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D81AB" w14:textId="77777777" w:rsidR="006A475F" w:rsidRPr="006C6FD9" w:rsidRDefault="006A475F" w:rsidP="006A475F">
      <w:pPr>
        <w:widowControl w:val="0"/>
        <w:jc w:val="both"/>
        <w:rPr>
          <w:rFonts w:ascii="Arial" w:hAnsi="Arial" w:cs="Arial"/>
          <w:sz w:val="20"/>
          <w:lang w:val="es-ES"/>
        </w:rPr>
      </w:pPr>
      <w:bookmarkStart w:id="0" w:name="_GoBack"/>
      <w:bookmarkEnd w:id="0"/>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4641473" w14:textId="77777777" w:rsidR="006A475F" w:rsidRPr="00311560"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845890" w:rsidRDefault="00583DB3" w:rsidP="00345818">
      <w:pPr>
        <w:widowControl w:val="0"/>
        <w:jc w:val="center"/>
        <w:rPr>
          <w:rFonts w:ascii="Arial" w:hAnsi="Arial" w:cs="Arial"/>
          <w:b/>
          <w:color w:val="D34817"/>
          <w:sz w:val="36"/>
          <w:szCs w:val="48"/>
        </w:rPr>
      </w:pPr>
      <w:r w:rsidRPr="00845890">
        <w:rPr>
          <w:rFonts w:ascii="Arial" w:hAnsi="Arial" w:cs="Arial"/>
          <w:b/>
          <w:color w:val="D34817"/>
          <w:sz w:val="36"/>
          <w:szCs w:val="48"/>
          <w:lang w:val="es-ES"/>
        </w:rPr>
        <w:t>BASES</w:t>
      </w:r>
      <w:r w:rsidR="007E5D08" w:rsidRPr="00845890">
        <w:rPr>
          <w:rFonts w:ascii="Arial" w:hAnsi="Arial" w:cs="Arial"/>
          <w:b/>
          <w:color w:val="D34817"/>
          <w:sz w:val="36"/>
          <w:szCs w:val="48"/>
          <w:lang w:val="es-ES"/>
        </w:rPr>
        <w:t xml:space="preserve"> ESTÁNDAR DE </w:t>
      </w:r>
      <w:r w:rsidR="002D5697" w:rsidRPr="00845890">
        <w:rPr>
          <w:rFonts w:ascii="Arial" w:hAnsi="Arial" w:cs="Arial"/>
          <w:b/>
          <w:color w:val="D34817"/>
          <w:sz w:val="36"/>
          <w:szCs w:val="48"/>
          <w:lang w:val="es-ES"/>
        </w:rPr>
        <w:t>CO</w:t>
      </w:r>
      <w:r w:rsidR="00795365" w:rsidRPr="00845890">
        <w:rPr>
          <w:rFonts w:ascii="Arial" w:hAnsi="Arial" w:cs="Arial"/>
          <w:b/>
          <w:color w:val="D34817"/>
          <w:sz w:val="36"/>
          <w:szCs w:val="48"/>
          <w:lang w:val="es-ES"/>
        </w:rPr>
        <w:t>N</w:t>
      </w:r>
      <w:r w:rsidR="002D5697" w:rsidRPr="00845890">
        <w:rPr>
          <w:rFonts w:ascii="Arial" w:hAnsi="Arial" w:cs="Arial"/>
          <w:b/>
          <w:color w:val="D34817"/>
          <w:sz w:val="36"/>
          <w:szCs w:val="48"/>
          <w:lang w:val="es-ES"/>
        </w:rPr>
        <w:t>CURSO</w:t>
      </w:r>
      <w:r w:rsidR="007E5D08" w:rsidRPr="00845890">
        <w:rPr>
          <w:rFonts w:ascii="Arial" w:hAnsi="Arial" w:cs="Arial"/>
          <w:b/>
          <w:color w:val="D34817"/>
          <w:sz w:val="36"/>
          <w:szCs w:val="48"/>
          <w:lang w:val="es-ES"/>
        </w:rPr>
        <w:t xml:space="preserve"> PÚBLIC</w:t>
      </w:r>
      <w:r w:rsidR="002D5697" w:rsidRPr="00845890">
        <w:rPr>
          <w:rFonts w:ascii="Arial" w:hAnsi="Arial" w:cs="Arial"/>
          <w:b/>
          <w:color w:val="D34817"/>
          <w:sz w:val="36"/>
          <w:szCs w:val="48"/>
          <w:lang w:val="es-ES"/>
        </w:rPr>
        <w:t>O</w:t>
      </w:r>
      <w:r w:rsidR="007E5D08" w:rsidRPr="00845890">
        <w:rPr>
          <w:rFonts w:ascii="Arial" w:hAnsi="Arial" w:cs="Arial"/>
          <w:b/>
          <w:color w:val="D34817"/>
          <w:sz w:val="36"/>
          <w:szCs w:val="48"/>
          <w:lang w:val="es-ES"/>
        </w:rPr>
        <w:t xml:space="preserve"> PARA LA CONTRATACIÓN DE </w:t>
      </w:r>
      <w:r w:rsidR="00956309" w:rsidRPr="00845890">
        <w:rPr>
          <w:rFonts w:ascii="Arial" w:hAnsi="Arial" w:cs="Arial"/>
          <w:b/>
          <w:color w:val="D34817"/>
          <w:sz w:val="36"/>
          <w:szCs w:val="48"/>
          <w:lang w:val="es-ES"/>
        </w:rPr>
        <w:t>S</w:t>
      </w:r>
      <w:r w:rsidR="002D5697" w:rsidRPr="00845890">
        <w:rPr>
          <w:rFonts w:ascii="Arial" w:hAnsi="Arial" w:cs="Arial"/>
          <w:b/>
          <w:color w:val="D34817"/>
          <w:sz w:val="36"/>
          <w:szCs w:val="48"/>
          <w:lang w:val="es-ES"/>
        </w:rPr>
        <w:t>ERVICIOS</w:t>
      </w:r>
      <w:r w:rsidR="003C39C7" w:rsidRPr="00845890">
        <w:rPr>
          <w:rFonts w:ascii="Arial" w:hAnsi="Arial" w:cs="Arial"/>
          <w:b/>
          <w:color w:val="D34817"/>
          <w:sz w:val="36"/>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845890" w:rsidRDefault="007E5D08" w:rsidP="00345818">
      <w:pPr>
        <w:widowControl w:val="0"/>
        <w:jc w:val="both"/>
        <w:rPr>
          <w:rFonts w:ascii="Arial" w:hAnsi="Arial" w:cs="Arial"/>
          <w:sz w:val="14"/>
        </w:rPr>
      </w:pPr>
    </w:p>
    <w:p w14:paraId="118527B9" w14:textId="77777777" w:rsidR="00236176" w:rsidRPr="00CD5328" w:rsidRDefault="00236176" w:rsidP="00345818">
      <w:pPr>
        <w:widowControl w:val="0"/>
        <w:jc w:val="both"/>
        <w:rPr>
          <w:rFonts w:ascii="Arial" w:hAnsi="Arial" w:cs="Arial"/>
          <w:sz w:val="20"/>
        </w:rPr>
      </w:pPr>
    </w:p>
    <w:p w14:paraId="22DBE0DA" w14:textId="77777777" w:rsidR="00845890" w:rsidRPr="00CA1A81" w:rsidRDefault="00845890" w:rsidP="00845890">
      <w:pPr>
        <w:widowControl w:val="0"/>
        <w:jc w:val="center"/>
        <w:rPr>
          <w:rFonts w:ascii="Arial" w:hAnsi="Arial" w:cs="Arial"/>
          <w:b/>
          <w:sz w:val="48"/>
        </w:rPr>
      </w:pPr>
      <w:r w:rsidRPr="00CA1A81">
        <w:rPr>
          <w:rFonts w:ascii="Arial" w:hAnsi="Arial" w:cs="Arial"/>
          <w:b/>
          <w:sz w:val="48"/>
        </w:rPr>
        <w:t>CONCURSO PÚBLICO Nº</w:t>
      </w:r>
    </w:p>
    <w:p w14:paraId="684DC76F" w14:textId="5EDE80E4" w:rsidR="00845890" w:rsidRDefault="00FF2838" w:rsidP="00845890">
      <w:pPr>
        <w:widowControl w:val="0"/>
        <w:ind w:left="-142" w:right="-285"/>
        <w:jc w:val="center"/>
        <w:rPr>
          <w:rFonts w:ascii="Arial" w:hAnsi="Arial" w:cs="Arial"/>
          <w:b/>
          <w:sz w:val="48"/>
        </w:rPr>
      </w:pPr>
      <w:r>
        <w:rPr>
          <w:rFonts w:ascii="Arial" w:hAnsi="Arial" w:cs="Arial"/>
          <w:b/>
          <w:sz w:val="48"/>
        </w:rPr>
        <w:t>1</w:t>
      </w:r>
      <w:r w:rsidR="00B55767">
        <w:rPr>
          <w:rFonts w:ascii="Arial" w:hAnsi="Arial" w:cs="Arial"/>
          <w:b/>
          <w:sz w:val="48"/>
        </w:rPr>
        <w:t>0</w:t>
      </w:r>
      <w:r w:rsidR="00845890" w:rsidRPr="00F54BC1">
        <w:rPr>
          <w:rFonts w:ascii="Arial" w:hAnsi="Arial" w:cs="Arial"/>
          <w:b/>
          <w:sz w:val="48"/>
        </w:rPr>
        <w:t>-20</w:t>
      </w:r>
      <w:r w:rsidR="00845890">
        <w:rPr>
          <w:rFonts w:ascii="Arial" w:hAnsi="Arial" w:cs="Arial"/>
          <w:b/>
          <w:sz w:val="48"/>
        </w:rPr>
        <w:t>2</w:t>
      </w:r>
      <w:r w:rsidR="00D769E7">
        <w:rPr>
          <w:rFonts w:ascii="Arial" w:hAnsi="Arial" w:cs="Arial"/>
          <w:b/>
          <w:sz w:val="48"/>
        </w:rPr>
        <w:t>2</w:t>
      </w:r>
      <w:r w:rsidR="00845890" w:rsidRPr="00F54BC1">
        <w:rPr>
          <w:rFonts w:ascii="Arial" w:hAnsi="Arial" w:cs="Arial"/>
          <w:b/>
          <w:sz w:val="48"/>
        </w:rPr>
        <w:t>/ELPU</w:t>
      </w:r>
    </w:p>
    <w:p w14:paraId="0AE8EF07" w14:textId="77777777" w:rsidR="00845890" w:rsidRPr="00CA1A81" w:rsidRDefault="00845890" w:rsidP="00845890">
      <w:pPr>
        <w:widowControl w:val="0"/>
        <w:ind w:left="-142" w:right="-285"/>
        <w:jc w:val="center"/>
        <w:rPr>
          <w:rFonts w:ascii="Arial" w:hAnsi="Arial" w:cs="Arial"/>
          <w:b/>
          <w:sz w:val="32"/>
        </w:rPr>
      </w:pPr>
    </w:p>
    <w:p w14:paraId="2526A321" w14:textId="77777777" w:rsidR="00845890" w:rsidRPr="00F54BC1" w:rsidRDefault="00845890" w:rsidP="00845890">
      <w:pPr>
        <w:widowControl w:val="0"/>
        <w:ind w:left="-142" w:right="-143"/>
        <w:jc w:val="center"/>
        <w:rPr>
          <w:rFonts w:ascii="Arial" w:hAnsi="Arial" w:cs="Arial"/>
          <w:b/>
          <w:color w:val="0070C0"/>
          <w:sz w:val="28"/>
          <w:szCs w:val="24"/>
        </w:rPr>
      </w:pPr>
      <w:r w:rsidRPr="00F54BC1">
        <w:rPr>
          <w:rFonts w:ascii="Arial" w:hAnsi="Arial" w:cs="Arial"/>
          <w:b/>
          <w:color w:val="0070C0"/>
          <w:sz w:val="28"/>
          <w:szCs w:val="24"/>
        </w:rPr>
        <w:t>[PRIMERA CONVOCATORIA]</w:t>
      </w:r>
    </w:p>
    <w:p w14:paraId="564CFCAF" w14:textId="77777777" w:rsidR="00845890" w:rsidRPr="00F54BC1" w:rsidRDefault="00845890" w:rsidP="00845890">
      <w:pPr>
        <w:widowControl w:val="0"/>
        <w:ind w:left="-142" w:right="-285"/>
        <w:jc w:val="center"/>
        <w:rPr>
          <w:rFonts w:ascii="Arial" w:hAnsi="Arial" w:cs="Arial"/>
          <w:b/>
          <w:sz w:val="48"/>
        </w:rPr>
      </w:pPr>
      <w:r w:rsidRPr="0099683A">
        <w:rPr>
          <w:rFonts w:ascii="Arial" w:hAnsi="Arial" w:cs="Arial"/>
          <w:b/>
          <w:noProof/>
          <w:sz w:val="32"/>
        </w:rPr>
        <w:drawing>
          <wp:anchor distT="0" distB="0" distL="114300" distR="114300" simplePos="0" relativeHeight="251659264" behindDoc="0" locked="0" layoutInCell="1" allowOverlap="1" wp14:anchorId="16FA0CB8" wp14:editId="11C69CA1">
            <wp:simplePos x="0" y="0"/>
            <wp:positionH relativeFrom="margin">
              <wp:posOffset>1432902</wp:posOffset>
            </wp:positionH>
            <wp:positionV relativeFrom="paragraph">
              <wp:posOffset>265440</wp:posOffset>
            </wp:positionV>
            <wp:extent cx="2797175" cy="2797175"/>
            <wp:effectExtent l="19050" t="38100" r="231775" b="231775"/>
            <wp:wrapSquare wrapText="bothSides"/>
            <wp:docPr id="35" name="Imagen 35" descr="C:\Users\amiranda\OneDrive\LOGO EL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anda\OneDrive\LOGO EL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175" cy="2797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2869B4A" w14:textId="77777777" w:rsidR="00845890" w:rsidRPr="00CD5328" w:rsidRDefault="00845890" w:rsidP="00845890">
      <w:pPr>
        <w:widowControl w:val="0"/>
        <w:jc w:val="both"/>
        <w:rPr>
          <w:rFonts w:ascii="Arial" w:hAnsi="Arial" w:cs="Arial"/>
          <w:sz w:val="20"/>
        </w:rPr>
      </w:pPr>
    </w:p>
    <w:p w14:paraId="61005E4A" w14:textId="77777777" w:rsidR="00845890" w:rsidRDefault="00845890" w:rsidP="00845890">
      <w:pPr>
        <w:widowControl w:val="0"/>
        <w:jc w:val="both"/>
        <w:rPr>
          <w:rFonts w:ascii="Arial" w:hAnsi="Arial" w:cs="Arial"/>
          <w:sz w:val="20"/>
        </w:rPr>
      </w:pPr>
    </w:p>
    <w:p w14:paraId="662E391D" w14:textId="77777777" w:rsidR="00845890" w:rsidRPr="00CD5328" w:rsidRDefault="00845890" w:rsidP="00845890">
      <w:pPr>
        <w:widowControl w:val="0"/>
        <w:jc w:val="both"/>
        <w:rPr>
          <w:rFonts w:ascii="Arial" w:hAnsi="Arial" w:cs="Arial"/>
          <w:sz w:val="20"/>
        </w:rPr>
      </w:pPr>
    </w:p>
    <w:p w14:paraId="1651ED85" w14:textId="77777777" w:rsidR="00845890" w:rsidRPr="00CD5328" w:rsidRDefault="00845890" w:rsidP="00845890">
      <w:pPr>
        <w:widowControl w:val="0"/>
        <w:jc w:val="both"/>
        <w:rPr>
          <w:rFonts w:ascii="Arial" w:hAnsi="Arial" w:cs="Arial"/>
          <w:sz w:val="20"/>
        </w:rPr>
      </w:pPr>
    </w:p>
    <w:p w14:paraId="6011D4F1" w14:textId="77777777" w:rsidR="00845890" w:rsidRPr="00CD5328" w:rsidRDefault="00845890" w:rsidP="00845890">
      <w:pPr>
        <w:widowControl w:val="0"/>
        <w:jc w:val="both"/>
        <w:rPr>
          <w:rFonts w:ascii="Arial" w:hAnsi="Arial" w:cs="Arial"/>
          <w:sz w:val="20"/>
        </w:rPr>
      </w:pPr>
    </w:p>
    <w:p w14:paraId="27230249" w14:textId="77777777" w:rsidR="00845890" w:rsidRPr="00CD5328" w:rsidRDefault="00845890" w:rsidP="00845890">
      <w:pPr>
        <w:widowControl w:val="0"/>
        <w:jc w:val="both"/>
        <w:rPr>
          <w:rFonts w:ascii="Arial" w:hAnsi="Arial" w:cs="Arial"/>
          <w:sz w:val="20"/>
        </w:rPr>
      </w:pPr>
    </w:p>
    <w:p w14:paraId="051B711B" w14:textId="77777777" w:rsidR="00845890" w:rsidRDefault="00845890" w:rsidP="00845890">
      <w:pPr>
        <w:widowControl w:val="0"/>
        <w:jc w:val="center"/>
        <w:rPr>
          <w:rFonts w:ascii="Arial" w:hAnsi="Arial" w:cs="Arial"/>
          <w:b/>
          <w:sz w:val="32"/>
        </w:rPr>
      </w:pPr>
    </w:p>
    <w:p w14:paraId="08CED056" w14:textId="77777777" w:rsidR="00845890" w:rsidRDefault="00845890" w:rsidP="00845890">
      <w:pPr>
        <w:widowControl w:val="0"/>
        <w:jc w:val="center"/>
        <w:rPr>
          <w:rFonts w:ascii="Arial" w:hAnsi="Arial" w:cs="Arial"/>
          <w:b/>
          <w:sz w:val="32"/>
        </w:rPr>
      </w:pPr>
    </w:p>
    <w:p w14:paraId="011B1736" w14:textId="77777777" w:rsidR="00845890" w:rsidRDefault="00845890" w:rsidP="00845890">
      <w:pPr>
        <w:widowControl w:val="0"/>
        <w:jc w:val="center"/>
        <w:rPr>
          <w:rFonts w:ascii="Arial" w:hAnsi="Arial" w:cs="Arial"/>
          <w:b/>
          <w:sz w:val="32"/>
        </w:rPr>
      </w:pPr>
    </w:p>
    <w:p w14:paraId="07562D4A" w14:textId="77777777" w:rsidR="00845890" w:rsidRDefault="00845890" w:rsidP="00845890">
      <w:pPr>
        <w:widowControl w:val="0"/>
        <w:jc w:val="center"/>
        <w:rPr>
          <w:rFonts w:ascii="Arial" w:hAnsi="Arial" w:cs="Arial"/>
          <w:b/>
          <w:sz w:val="32"/>
        </w:rPr>
      </w:pPr>
    </w:p>
    <w:p w14:paraId="10142BFB" w14:textId="77777777" w:rsidR="00845890" w:rsidRDefault="00845890" w:rsidP="00845890">
      <w:pPr>
        <w:widowControl w:val="0"/>
        <w:jc w:val="center"/>
        <w:rPr>
          <w:rFonts w:ascii="Arial" w:hAnsi="Arial" w:cs="Arial"/>
          <w:b/>
          <w:sz w:val="32"/>
        </w:rPr>
      </w:pPr>
    </w:p>
    <w:p w14:paraId="70E7EEB8" w14:textId="77777777" w:rsidR="00845890" w:rsidRDefault="00845890" w:rsidP="00845890">
      <w:pPr>
        <w:widowControl w:val="0"/>
        <w:jc w:val="center"/>
        <w:rPr>
          <w:rFonts w:ascii="Arial" w:hAnsi="Arial" w:cs="Arial"/>
          <w:b/>
          <w:sz w:val="32"/>
        </w:rPr>
      </w:pPr>
    </w:p>
    <w:p w14:paraId="0CBE09B0" w14:textId="77777777" w:rsidR="00845890" w:rsidRDefault="00845890" w:rsidP="00845890">
      <w:pPr>
        <w:widowControl w:val="0"/>
        <w:jc w:val="center"/>
        <w:rPr>
          <w:rFonts w:ascii="Arial" w:hAnsi="Arial" w:cs="Arial"/>
          <w:b/>
          <w:sz w:val="32"/>
        </w:rPr>
      </w:pPr>
      <w:r>
        <w:rPr>
          <w:rFonts w:ascii="Arial" w:hAnsi="Arial" w:cs="Arial"/>
          <w:b/>
          <w:sz w:val="32"/>
        </w:rPr>
        <w:t xml:space="preserve">       </w:t>
      </w:r>
    </w:p>
    <w:p w14:paraId="718651F7" w14:textId="77777777" w:rsidR="00845890" w:rsidRDefault="00845890" w:rsidP="00845890">
      <w:pPr>
        <w:widowControl w:val="0"/>
        <w:jc w:val="center"/>
        <w:rPr>
          <w:rFonts w:ascii="Arial" w:hAnsi="Arial" w:cs="Arial"/>
          <w:b/>
          <w:sz w:val="32"/>
        </w:rPr>
      </w:pPr>
    </w:p>
    <w:p w14:paraId="4903774D" w14:textId="77777777" w:rsidR="00845890" w:rsidRDefault="00845890" w:rsidP="00845890">
      <w:pPr>
        <w:widowControl w:val="0"/>
        <w:jc w:val="center"/>
        <w:rPr>
          <w:rFonts w:ascii="Arial" w:hAnsi="Arial" w:cs="Arial"/>
          <w:b/>
          <w:sz w:val="32"/>
        </w:rPr>
      </w:pPr>
    </w:p>
    <w:p w14:paraId="2504A781" w14:textId="77777777" w:rsidR="00845890" w:rsidRPr="00C15D53" w:rsidRDefault="00845890" w:rsidP="00845890">
      <w:pPr>
        <w:widowControl w:val="0"/>
        <w:jc w:val="center"/>
        <w:rPr>
          <w:rFonts w:ascii="Arial" w:hAnsi="Arial" w:cs="Arial"/>
          <w:b/>
          <w:sz w:val="18"/>
        </w:rPr>
      </w:pPr>
    </w:p>
    <w:p w14:paraId="3E9AD43C" w14:textId="77777777" w:rsidR="00845890" w:rsidRDefault="00845890" w:rsidP="00845890">
      <w:pPr>
        <w:widowControl w:val="0"/>
        <w:jc w:val="center"/>
        <w:rPr>
          <w:rFonts w:ascii="Arial" w:hAnsi="Arial" w:cs="Arial"/>
          <w:b/>
          <w:sz w:val="32"/>
        </w:rPr>
      </w:pPr>
      <w:r w:rsidRPr="00CD5328">
        <w:rPr>
          <w:rFonts w:ascii="Arial" w:hAnsi="Arial" w:cs="Arial"/>
          <w:b/>
          <w:sz w:val="32"/>
        </w:rPr>
        <w:t>CONTRATACIÓN DE</w:t>
      </w:r>
      <w:r>
        <w:rPr>
          <w:rFonts w:ascii="Arial" w:hAnsi="Arial" w:cs="Arial"/>
          <w:b/>
          <w:sz w:val="32"/>
        </w:rPr>
        <w:t>L:</w:t>
      </w:r>
    </w:p>
    <w:p w14:paraId="54CCC981" w14:textId="77777777" w:rsidR="00845890" w:rsidRPr="00CA1A81" w:rsidRDefault="00845890" w:rsidP="00845890">
      <w:pPr>
        <w:widowControl w:val="0"/>
        <w:jc w:val="center"/>
        <w:rPr>
          <w:rFonts w:ascii="Arial" w:hAnsi="Arial" w:cs="Arial"/>
          <w:b/>
          <w:sz w:val="16"/>
        </w:rPr>
      </w:pPr>
    </w:p>
    <w:p w14:paraId="4F5B2D2F" w14:textId="77777777" w:rsidR="00845890" w:rsidRPr="00B55767" w:rsidRDefault="00845890" w:rsidP="00845890">
      <w:pPr>
        <w:widowControl w:val="0"/>
        <w:jc w:val="center"/>
        <w:rPr>
          <w:rFonts w:ascii="Arial" w:hAnsi="Arial" w:cs="Arial"/>
          <w:b/>
          <w:color w:val="0070C0"/>
          <w:sz w:val="2"/>
        </w:rPr>
      </w:pPr>
    </w:p>
    <w:p w14:paraId="7D9AC023" w14:textId="2A76ED7A" w:rsidR="00637558" w:rsidRPr="00B55767" w:rsidRDefault="00845890" w:rsidP="00FF2838">
      <w:pPr>
        <w:jc w:val="center"/>
        <w:rPr>
          <w:rFonts w:ascii="Arial" w:hAnsi="Arial" w:cs="Arial"/>
          <w:b/>
          <w:color w:val="0070C0"/>
          <w:sz w:val="36"/>
          <w:szCs w:val="36"/>
        </w:rPr>
      </w:pPr>
      <w:r w:rsidRPr="00B55767">
        <w:rPr>
          <w:rFonts w:ascii="Arial" w:hAnsi="Arial" w:cs="Arial"/>
          <w:b/>
          <w:color w:val="0070C0"/>
          <w:sz w:val="36"/>
          <w:szCs w:val="36"/>
          <w:lang w:val="es-ES"/>
        </w:rPr>
        <w:t>“</w:t>
      </w:r>
      <w:r w:rsidR="00B109BB" w:rsidRPr="00B55767">
        <w:rPr>
          <w:rFonts w:ascii="Arial" w:hAnsi="Arial" w:cs="Arial"/>
          <w:b/>
          <w:color w:val="0070C0"/>
          <w:sz w:val="36"/>
          <w:szCs w:val="36"/>
          <w:lang w:val="es-ES"/>
        </w:rPr>
        <w:t>SERVIC</w:t>
      </w:r>
      <w:r w:rsidR="00637558" w:rsidRPr="00B55767">
        <w:rPr>
          <w:rFonts w:ascii="Arial" w:hAnsi="Arial" w:cs="Arial"/>
          <w:b/>
          <w:color w:val="0070C0"/>
          <w:sz w:val="36"/>
          <w:szCs w:val="36"/>
          <w:lang w:val="es-ES"/>
        </w:rPr>
        <w:t xml:space="preserve">IO </w:t>
      </w:r>
      <w:r w:rsidR="00B55767" w:rsidRPr="00B55767">
        <w:rPr>
          <w:rFonts w:ascii="Arial" w:hAnsi="Arial" w:cs="Arial"/>
          <w:b/>
          <w:color w:val="0070C0"/>
          <w:sz w:val="36"/>
          <w:szCs w:val="36"/>
        </w:rPr>
        <w:t>DE DOTACIÓN DE PERSONAL PARA LA EMPRESA ELECTRO PUNO S.A.A.</w:t>
      </w:r>
      <w:r w:rsidR="00637558" w:rsidRPr="00B55767">
        <w:rPr>
          <w:rFonts w:ascii="Arial" w:hAnsi="Arial" w:cs="Arial"/>
          <w:b/>
          <w:color w:val="0070C0"/>
          <w:sz w:val="36"/>
          <w:szCs w:val="36"/>
        </w:rPr>
        <w:t>”</w:t>
      </w:r>
    </w:p>
    <w:p w14:paraId="5E4A995D" w14:textId="77777777" w:rsidR="00236176" w:rsidRPr="00E74D68" w:rsidRDefault="00236176" w:rsidP="00345818">
      <w:pPr>
        <w:widowControl w:val="0"/>
        <w:jc w:val="both"/>
        <w:rPr>
          <w:rFonts w:ascii="Arial" w:hAnsi="Arial" w:cs="Arial"/>
          <w:color w:val="0070C0"/>
          <w:sz w:val="36"/>
          <w:szCs w:val="36"/>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Default="006777E2" w:rsidP="006777E2">
      <w:pPr>
        <w:widowControl w:val="0"/>
        <w:jc w:val="both"/>
        <w:rPr>
          <w:rFonts w:ascii="Arial" w:hAnsi="Arial" w:cs="Arial"/>
          <w:sz w:val="20"/>
        </w:rPr>
      </w:pPr>
    </w:p>
    <w:p w14:paraId="31CD4B83" w14:textId="77777777" w:rsidR="00845890" w:rsidRDefault="00845890" w:rsidP="006777E2">
      <w:pPr>
        <w:widowControl w:val="0"/>
        <w:jc w:val="both"/>
        <w:rPr>
          <w:rFonts w:ascii="Arial" w:hAnsi="Arial" w:cs="Arial"/>
          <w:sz w:val="20"/>
        </w:rPr>
      </w:pPr>
    </w:p>
    <w:p w14:paraId="2BD6B1E3" w14:textId="77777777" w:rsidR="00845890" w:rsidRDefault="00845890" w:rsidP="006777E2">
      <w:pPr>
        <w:widowControl w:val="0"/>
        <w:jc w:val="both"/>
        <w:rPr>
          <w:rFonts w:ascii="Arial" w:hAnsi="Arial" w:cs="Arial"/>
          <w:sz w:val="20"/>
        </w:rPr>
      </w:pPr>
    </w:p>
    <w:p w14:paraId="66732E60" w14:textId="77777777" w:rsidR="00845890" w:rsidRPr="003B3389" w:rsidRDefault="00845890"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4D001464" w14:textId="77777777" w:rsidR="00F97985" w:rsidRPr="00845890" w:rsidRDefault="00F97985" w:rsidP="005E53F4">
      <w:pPr>
        <w:widowControl w:val="0"/>
        <w:tabs>
          <w:tab w:val="center" w:pos="7248"/>
          <w:tab w:val="right" w:pos="11667"/>
        </w:tabs>
        <w:ind w:left="284"/>
        <w:jc w:val="both"/>
        <w:rPr>
          <w:rFonts w:ascii="Arial" w:hAnsi="Arial" w:cs="Arial"/>
          <w:sz w:val="14"/>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351B4E">
      <w:pPr>
        <w:pStyle w:val="Prrafodelista"/>
        <w:widowControl w:val="0"/>
        <w:numPr>
          <w:ilvl w:val="0"/>
          <w:numId w:val="6"/>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351B4E">
      <w:pPr>
        <w:pStyle w:val="WW-Textosinformato"/>
        <w:widowControl w:val="0"/>
        <w:numPr>
          <w:ilvl w:val="1"/>
          <w:numId w:val="6"/>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845890" w:rsidRDefault="0026478C" w:rsidP="0026478C">
      <w:pPr>
        <w:widowControl w:val="0"/>
        <w:ind w:left="705"/>
        <w:jc w:val="both"/>
        <w:rPr>
          <w:rFonts w:ascii="Arial" w:hAnsi="Arial" w:cs="Arial"/>
          <w:sz w:val="18"/>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845890" w:rsidRDefault="00296F94" w:rsidP="00345818">
      <w:pPr>
        <w:pStyle w:val="WW-Textosinformato"/>
        <w:widowControl w:val="0"/>
        <w:ind w:left="720"/>
        <w:jc w:val="both"/>
        <w:rPr>
          <w:rFonts w:ascii="Arial" w:hAnsi="Arial" w:cs="Arial"/>
          <w:b/>
          <w:sz w:val="14"/>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351B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Pr="00845890" w:rsidRDefault="002A6522" w:rsidP="00345818">
      <w:pPr>
        <w:pStyle w:val="Sangra3detindependiente"/>
        <w:widowControl w:val="0"/>
        <w:ind w:left="709" w:firstLine="0"/>
        <w:jc w:val="both"/>
        <w:rPr>
          <w:rFonts w:cs="Arial"/>
          <w:i w:val="0"/>
          <w:color w:val="000000" w:themeColor="text1"/>
          <w:sz w:val="18"/>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Pr="00845890" w:rsidRDefault="002A6522" w:rsidP="00345818">
      <w:pPr>
        <w:pStyle w:val="Sangra3detindependiente"/>
        <w:widowControl w:val="0"/>
        <w:ind w:left="709" w:firstLine="0"/>
        <w:jc w:val="both"/>
        <w:rPr>
          <w:rFonts w:cs="Arial"/>
          <w:i w:val="0"/>
          <w:color w:val="000000" w:themeColor="text1"/>
          <w:sz w:val="14"/>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351B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845890" w:rsidRDefault="00F97985" w:rsidP="00345818">
      <w:pPr>
        <w:pStyle w:val="Sangra3detindependiente"/>
        <w:widowControl w:val="0"/>
        <w:ind w:left="709" w:firstLine="0"/>
        <w:jc w:val="both"/>
        <w:rPr>
          <w:rFonts w:cs="Arial"/>
          <w:i w:val="0"/>
          <w:sz w:val="18"/>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Pr="00845890" w:rsidRDefault="000E46EB" w:rsidP="000E46EB">
      <w:pPr>
        <w:pStyle w:val="Sangra3detindependiente"/>
        <w:widowControl w:val="0"/>
        <w:ind w:left="709" w:firstLine="0"/>
        <w:jc w:val="both"/>
        <w:rPr>
          <w:rFonts w:cs="Arial"/>
          <w:i w:val="0"/>
          <w:sz w:val="14"/>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845890" w:rsidRDefault="000E46EB" w:rsidP="00014B9E">
            <w:pPr>
              <w:widowControl w:val="0"/>
              <w:ind w:left="459"/>
              <w:jc w:val="both"/>
              <w:rPr>
                <w:rFonts w:ascii="Arial" w:hAnsi="Arial" w:cs="Arial"/>
                <w:b w:val="0"/>
                <w:i/>
                <w:color w:val="0000FF"/>
                <w:sz w:val="6"/>
                <w:szCs w:val="19"/>
              </w:rPr>
            </w:pPr>
          </w:p>
          <w:p w14:paraId="0CEA28E2" w14:textId="77777777" w:rsidR="000E46EB" w:rsidRPr="0069075E" w:rsidRDefault="000E46EB" w:rsidP="00351B4E">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845890" w:rsidRDefault="000E46EB" w:rsidP="00014B9E">
            <w:pPr>
              <w:pStyle w:val="Sangra3detindependiente"/>
              <w:widowControl w:val="0"/>
              <w:ind w:left="459" w:firstLine="0"/>
              <w:jc w:val="both"/>
              <w:rPr>
                <w:rFonts w:cs="Arial"/>
                <w:b w:val="0"/>
                <w:i w:val="0"/>
                <w:color w:val="0000FF"/>
                <w:sz w:val="12"/>
                <w:szCs w:val="19"/>
              </w:rPr>
            </w:pPr>
          </w:p>
          <w:p w14:paraId="3F319D3B" w14:textId="77777777" w:rsidR="000E46EB" w:rsidRPr="0069075E" w:rsidRDefault="000E46EB" w:rsidP="00351B4E">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845890" w:rsidRDefault="000E46EB" w:rsidP="00014B9E">
            <w:pPr>
              <w:pStyle w:val="Prrafodelista"/>
              <w:ind w:left="459"/>
              <w:jc w:val="both"/>
              <w:rPr>
                <w:rFonts w:ascii="Arial" w:hAnsi="Arial" w:cs="Arial"/>
                <w:b w:val="0"/>
                <w:i/>
                <w:color w:val="0000FF"/>
                <w:sz w:val="12"/>
                <w:szCs w:val="19"/>
              </w:rPr>
            </w:pPr>
          </w:p>
          <w:p w14:paraId="6BC6FBB4" w14:textId="77777777" w:rsidR="000E46EB" w:rsidRPr="00845890" w:rsidRDefault="000E46EB" w:rsidP="00351B4E">
            <w:pPr>
              <w:pStyle w:val="Prrafodelista"/>
              <w:numPr>
                <w:ilvl w:val="0"/>
                <w:numId w:val="10"/>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p w14:paraId="0DCB0DB5" w14:textId="77777777" w:rsidR="00845890" w:rsidRPr="00845890" w:rsidRDefault="00845890" w:rsidP="00845890">
            <w:pPr>
              <w:jc w:val="both"/>
              <w:rPr>
                <w:rFonts w:ascii="Arial" w:hAnsi="Arial" w:cs="Arial"/>
                <w:color w:val="0000FF"/>
                <w:sz w:val="12"/>
                <w:szCs w:val="19"/>
              </w:rPr>
            </w:pPr>
          </w:p>
        </w:tc>
      </w:tr>
    </w:tbl>
    <w:p w14:paraId="512D8D62" w14:textId="77777777" w:rsidR="000E46EB" w:rsidRPr="00845890" w:rsidRDefault="000E46EB" w:rsidP="000E46EB">
      <w:pPr>
        <w:pStyle w:val="WW-Textosinformato"/>
        <w:widowControl w:val="0"/>
        <w:ind w:left="720"/>
        <w:jc w:val="both"/>
        <w:rPr>
          <w:rFonts w:ascii="Arial" w:hAnsi="Arial" w:cs="Arial"/>
          <w:sz w:val="10"/>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351B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845890" w:rsidRDefault="00F97985" w:rsidP="00345818">
      <w:pPr>
        <w:widowControl w:val="0"/>
        <w:ind w:left="709"/>
        <w:jc w:val="both"/>
        <w:rPr>
          <w:rFonts w:ascii="Arial" w:hAnsi="Arial" w:cs="Arial"/>
          <w:sz w:val="18"/>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845890" w:rsidRDefault="000E46EB" w:rsidP="00345818">
      <w:pPr>
        <w:widowControl w:val="0"/>
        <w:ind w:left="709"/>
        <w:jc w:val="both"/>
        <w:rPr>
          <w:rFonts w:ascii="Arial" w:eastAsia="Times New Roman" w:hAnsi="Arial" w:cs="Arial"/>
          <w:color w:val="000000" w:themeColor="text1"/>
          <w:sz w:val="14"/>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351B4E">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845890" w:rsidRDefault="00F97985" w:rsidP="00345818">
      <w:pPr>
        <w:pStyle w:val="WW-Textosinformato"/>
        <w:widowControl w:val="0"/>
        <w:ind w:left="709"/>
        <w:jc w:val="both"/>
        <w:rPr>
          <w:rFonts w:ascii="Arial" w:hAnsi="Arial" w:cs="Arial"/>
          <w:b/>
          <w:sz w:val="18"/>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1"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1"/>
    <w:p w14:paraId="784F6434" w14:textId="77777777" w:rsidR="001F2986" w:rsidRPr="00845890" w:rsidRDefault="001F2986" w:rsidP="00515E8E">
      <w:pPr>
        <w:pStyle w:val="Sangra3detindependiente"/>
        <w:widowControl w:val="0"/>
        <w:ind w:left="0" w:firstLine="0"/>
        <w:jc w:val="both"/>
        <w:rPr>
          <w:rFonts w:cs="Arial"/>
          <w:sz w:val="14"/>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5E8E" w:rsidRPr="0069075E" w14:paraId="40DD3254" w14:textId="77777777" w:rsidTr="00845890">
        <w:trPr>
          <w:trHeight w:val="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4EE84D" w14:textId="77777777" w:rsidR="00845890" w:rsidRPr="00845890" w:rsidRDefault="00845890" w:rsidP="00845890">
            <w:pPr>
              <w:pStyle w:val="Prrafodelista"/>
              <w:ind w:left="289"/>
              <w:jc w:val="both"/>
              <w:rPr>
                <w:rFonts w:ascii="Arial" w:hAnsi="Arial" w:cs="Arial"/>
                <w:b w:val="0"/>
                <w:i/>
                <w:color w:val="0000FF"/>
                <w:sz w:val="12"/>
                <w:szCs w:val="19"/>
              </w:rPr>
            </w:pPr>
          </w:p>
          <w:p w14:paraId="006EA774" w14:textId="4D25FF2A" w:rsidR="00AA7EA9" w:rsidRPr="00AA7EA9" w:rsidRDefault="00515E8E" w:rsidP="00351B4E">
            <w:pPr>
              <w:pStyle w:val="Prrafodelista"/>
              <w:numPr>
                <w:ilvl w:val="0"/>
                <w:numId w:val="26"/>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845890" w:rsidRDefault="00AA7EA9" w:rsidP="00AA7EA9">
            <w:pPr>
              <w:ind w:left="289" w:hanging="289"/>
              <w:jc w:val="both"/>
              <w:rPr>
                <w:rFonts w:ascii="Arial" w:hAnsi="Arial" w:cs="Arial"/>
                <w:b w:val="0"/>
                <w:i/>
                <w:color w:val="0000FF"/>
                <w:sz w:val="12"/>
                <w:szCs w:val="19"/>
              </w:rPr>
            </w:pPr>
          </w:p>
          <w:p w14:paraId="7FADE48D" w14:textId="77777777" w:rsidR="00845890" w:rsidRPr="00845890" w:rsidRDefault="00AA7EA9" w:rsidP="00351B4E">
            <w:pPr>
              <w:pStyle w:val="Prrafodelista"/>
              <w:numPr>
                <w:ilvl w:val="0"/>
                <w:numId w:val="26"/>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00845890">
              <w:rPr>
                <w:rFonts w:ascii="Arial" w:hAnsi="Arial" w:cs="Arial"/>
                <w:b w:val="0"/>
                <w:i/>
                <w:color w:val="0000FF"/>
                <w:sz w:val="19"/>
                <w:szCs w:val="19"/>
              </w:rPr>
              <w:t>.</w:t>
            </w:r>
          </w:p>
          <w:p w14:paraId="334E0D57" w14:textId="77777777" w:rsidR="00845890" w:rsidRPr="00845890" w:rsidRDefault="00845890" w:rsidP="00845890">
            <w:pPr>
              <w:jc w:val="both"/>
              <w:rPr>
                <w:rFonts w:ascii="Arial" w:hAnsi="Arial" w:cs="Arial"/>
                <w:color w:val="0000FF"/>
                <w:sz w:val="2"/>
                <w:szCs w:val="19"/>
              </w:rPr>
            </w:pPr>
          </w:p>
          <w:p w14:paraId="45BAD788" w14:textId="77777777" w:rsidR="00845890" w:rsidRPr="00845890" w:rsidRDefault="00845890" w:rsidP="00845890">
            <w:pPr>
              <w:pStyle w:val="Prrafodelista"/>
              <w:rPr>
                <w:rFonts w:ascii="Arial" w:hAnsi="Arial" w:cs="Arial"/>
                <w:color w:val="0000FF"/>
                <w:sz w:val="10"/>
                <w:szCs w:val="19"/>
              </w:rPr>
            </w:pPr>
          </w:p>
          <w:p w14:paraId="0B51169D" w14:textId="685E2B3E" w:rsidR="00845890" w:rsidRPr="00845890" w:rsidRDefault="00845890" w:rsidP="00845890">
            <w:pPr>
              <w:pStyle w:val="Prrafodelista"/>
              <w:ind w:left="289"/>
              <w:jc w:val="both"/>
              <w:rPr>
                <w:rFonts w:ascii="Arial" w:hAnsi="Arial" w:cs="Arial"/>
                <w:color w:val="0000FF"/>
                <w:sz w:val="8"/>
                <w:szCs w:val="19"/>
              </w:rPr>
            </w:pPr>
          </w:p>
        </w:tc>
      </w:tr>
    </w:tbl>
    <w:p w14:paraId="454A82B6" w14:textId="77777777" w:rsidR="00041F69" w:rsidRPr="00845890" w:rsidRDefault="00041F69" w:rsidP="00345818">
      <w:pPr>
        <w:pStyle w:val="WW-Textosinformato"/>
        <w:widowControl w:val="0"/>
        <w:ind w:left="709"/>
        <w:jc w:val="both"/>
        <w:rPr>
          <w:rFonts w:ascii="Arial" w:hAnsi="Arial" w:cs="Arial"/>
          <w:sz w:val="14"/>
          <w:lang w:val="es-ES_tradnl"/>
        </w:rPr>
      </w:pPr>
    </w:p>
    <w:p w14:paraId="5685657F" w14:textId="77777777" w:rsidR="00F97985" w:rsidRPr="00BE4440" w:rsidRDefault="00F97985" w:rsidP="00351B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845890" w:rsidRDefault="00F97985" w:rsidP="00345818">
      <w:pPr>
        <w:pStyle w:val="Sangra3detindependiente"/>
        <w:widowControl w:val="0"/>
        <w:ind w:left="709" w:firstLine="0"/>
        <w:jc w:val="both"/>
        <w:rPr>
          <w:rFonts w:cs="Arial"/>
          <w:b/>
          <w:i w:val="0"/>
          <w:sz w:val="18"/>
          <w:lang w:val="es-ES_tradnl"/>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Pr="00845890" w:rsidRDefault="003C2F83" w:rsidP="003C2F83">
      <w:pPr>
        <w:pStyle w:val="Prrafodelista"/>
        <w:widowControl w:val="0"/>
        <w:ind w:left="709"/>
        <w:jc w:val="both"/>
        <w:rPr>
          <w:rFonts w:ascii="Arial" w:hAnsi="Arial" w:cs="Arial"/>
          <w:sz w:val="14"/>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351B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351B4E">
            <w:pPr>
              <w:pStyle w:val="Prrafodelista"/>
              <w:widowControl w:val="0"/>
              <w:numPr>
                <w:ilvl w:val="0"/>
                <w:numId w:val="29"/>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845890" w:rsidRDefault="00402D0E" w:rsidP="00402D0E">
            <w:pPr>
              <w:pStyle w:val="Prrafodelista"/>
              <w:widowControl w:val="0"/>
              <w:ind w:left="360"/>
              <w:jc w:val="both"/>
              <w:rPr>
                <w:rFonts w:ascii="Arial" w:hAnsi="Arial" w:cs="Arial"/>
                <w:b w:val="0"/>
                <w:i/>
                <w:color w:val="0000FF"/>
                <w:sz w:val="12"/>
                <w:szCs w:val="19"/>
              </w:rPr>
            </w:pPr>
          </w:p>
          <w:p w14:paraId="5AD65E79" w14:textId="77777777" w:rsidR="00402D0E" w:rsidRPr="00C757C8" w:rsidRDefault="00402D0E" w:rsidP="00351B4E">
            <w:pPr>
              <w:pStyle w:val="Prrafodelista"/>
              <w:widowControl w:val="0"/>
              <w:numPr>
                <w:ilvl w:val="0"/>
                <w:numId w:val="29"/>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845890" w:rsidRDefault="00402D0E" w:rsidP="00402D0E">
            <w:pPr>
              <w:pStyle w:val="Prrafodelista"/>
              <w:widowControl w:val="0"/>
              <w:ind w:left="360"/>
              <w:jc w:val="both"/>
              <w:rPr>
                <w:rFonts w:ascii="Arial" w:hAnsi="Arial" w:cs="Arial"/>
                <w:b w:val="0"/>
                <w:i/>
                <w:color w:val="0000FF"/>
                <w:sz w:val="12"/>
                <w:szCs w:val="19"/>
              </w:rPr>
            </w:pPr>
          </w:p>
          <w:p w14:paraId="485B6A26" w14:textId="77777777" w:rsidR="00402D0E" w:rsidRPr="00F62A8C" w:rsidRDefault="00402D0E" w:rsidP="00351B4E">
            <w:pPr>
              <w:pStyle w:val="Prrafodelista"/>
              <w:widowControl w:val="0"/>
              <w:numPr>
                <w:ilvl w:val="0"/>
                <w:numId w:val="29"/>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845890" w:rsidRDefault="00402D0E" w:rsidP="00402D0E">
            <w:pPr>
              <w:pStyle w:val="Prrafodelista"/>
              <w:widowControl w:val="0"/>
              <w:ind w:left="360"/>
              <w:jc w:val="both"/>
              <w:rPr>
                <w:rFonts w:ascii="Arial" w:hAnsi="Arial" w:cs="Arial"/>
                <w:b w:val="0"/>
                <w:i/>
                <w:color w:val="0000FF"/>
                <w:sz w:val="6"/>
                <w:szCs w:val="19"/>
              </w:rPr>
            </w:pPr>
          </w:p>
        </w:tc>
      </w:tr>
    </w:tbl>
    <w:p w14:paraId="36DE752A" w14:textId="77777777" w:rsidR="00262B70" w:rsidRPr="00845890" w:rsidRDefault="00262B70" w:rsidP="00345818">
      <w:pPr>
        <w:pStyle w:val="Sangra3detindependiente"/>
        <w:widowControl w:val="0"/>
        <w:tabs>
          <w:tab w:val="left" w:pos="709"/>
        </w:tabs>
        <w:ind w:left="709" w:firstLine="0"/>
        <w:jc w:val="both"/>
        <w:rPr>
          <w:rFonts w:cs="Arial"/>
          <w:i w:val="0"/>
          <w:sz w:val="12"/>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351B4E">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Pr="00845890" w:rsidRDefault="00D04B8F" w:rsidP="00D04B8F">
      <w:pPr>
        <w:ind w:left="720"/>
        <w:jc w:val="both"/>
        <w:rPr>
          <w:rFonts w:ascii="Arial" w:hAnsi="Arial" w:cs="Arial"/>
          <w:sz w:val="14"/>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845890" w:rsidRDefault="0040208C" w:rsidP="00345818">
      <w:pPr>
        <w:widowControl w:val="0"/>
        <w:ind w:left="709"/>
        <w:jc w:val="both"/>
        <w:rPr>
          <w:rFonts w:ascii="Arial" w:hAnsi="Arial" w:cs="Arial"/>
          <w:sz w:val="14"/>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351B4E">
      <w:pPr>
        <w:pStyle w:val="WW-Textosinformato"/>
        <w:widowControl w:val="0"/>
        <w:numPr>
          <w:ilvl w:val="1"/>
          <w:numId w:val="6"/>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845890" w:rsidRDefault="00F97985" w:rsidP="00345818">
      <w:pPr>
        <w:pStyle w:val="WW-Textosinformato"/>
        <w:widowControl w:val="0"/>
        <w:tabs>
          <w:tab w:val="center" w:pos="709"/>
          <w:tab w:val="center" w:pos="6402"/>
          <w:tab w:val="right" w:pos="10821"/>
        </w:tabs>
        <w:ind w:left="709"/>
        <w:jc w:val="both"/>
        <w:rPr>
          <w:rFonts w:ascii="Arial" w:hAnsi="Arial" w:cs="Arial"/>
          <w:sz w:val="18"/>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845890" w:rsidRDefault="00C4498F" w:rsidP="00C4498F">
      <w:pPr>
        <w:ind w:left="720"/>
        <w:jc w:val="both"/>
        <w:rPr>
          <w:rFonts w:ascii="Arial" w:hAnsi="Arial" w:cs="Arial"/>
          <w:sz w:val="16"/>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Pr="00845890" w:rsidRDefault="008B5949" w:rsidP="00C4498F">
      <w:pPr>
        <w:pStyle w:val="WW-Textosinformato"/>
        <w:widowControl w:val="0"/>
        <w:ind w:left="709"/>
        <w:jc w:val="both"/>
        <w:rPr>
          <w:rFonts w:ascii="Arial" w:hAnsi="Arial" w:cs="Arial"/>
          <w:sz w:val="14"/>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351B4E">
      <w:pPr>
        <w:pStyle w:val="WW-Textosinformato"/>
        <w:widowControl w:val="0"/>
        <w:numPr>
          <w:ilvl w:val="1"/>
          <w:numId w:val="6"/>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Pr="00845890" w:rsidRDefault="008D26EA" w:rsidP="00345818">
      <w:pPr>
        <w:widowControl w:val="0"/>
        <w:ind w:left="720"/>
        <w:jc w:val="both"/>
        <w:rPr>
          <w:rFonts w:ascii="Arial" w:hAnsi="Arial" w:cs="Arial"/>
          <w:sz w:val="18"/>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Pr="00845890" w:rsidRDefault="00407D49" w:rsidP="00431E6D">
      <w:pPr>
        <w:pStyle w:val="WW-Textosinformato"/>
        <w:widowControl w:val="0"/>
        <w:ind w:left="709"/>
        <w:jc w:val="both"/>
        <w:rPr>
          <w:rFonts w:ascii="Arial" w:hAnsi="Arial" w:cs="Arial"/>
          <w:sz w:val="14"/>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351B4E">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Pr="00845890" w:rsidRDefault="00B70080" w:rsidP="00345818">
      <w:pPr>
        <w:pStyle w:val="WW-Textosinformato"/>
        <w:widowControl w:val="0"/>
        <w:ind w:left="709"/>
        <w:jc w:val="both"/>
        <w:rPr>
          <w:rFonts w:ascii="Arial" w:eastAsia="Batang" w:hAnsi="Arial" w:cs="Arial"/>
          <w:color w:val="000000"/>
          <w:sz w:val="18"/>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Pr="00845890" w:rsidRDefault="009A02B5" w:rsidP="00014B9E">
      <w:pPr>
        <w:pStyle w:val="WW-Textosinformato"/>
        <w:widowControl w:val="0"/>
        <w:ind w:left="709"/>
        <w:jc w:val="both"/>
        <w:rPr>
          <w:rFonts w:ascii="Arial" w:eastAsia="Batang" w:hAnsi="Arial" w:cs="Arial"/>
          <w:color w:val="000000"/>
          <w:sz w:val="18"/>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Pr="00845890" w:rsidRDefault="009A02B5" w:rsidP="009A02B5">
      <w:pPr>
        <w:pStyle w:val="Textosinformato"/>
        <w:ind w:left="709"/>
        <w:jc w:val="both"/>
        <w:rPr>
          <w:rFonts w:ascii="Arial" w:eastAsia="Batang" w:hAnsi="Arial" w:cs="Arial"/>
          <w:color w:val="000000"/>
          <w:sz w:val="18"/>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Pr="00845890" w:rsidRDefault="009A02B5" w:rsidP="00014B9E">
      <w:pPr>
        <w:pStyle w:val="WW-Textosinformato"/>
        <w:widowControl w:val="0"/>
        <w:ind w:left="709"/>
        <w:jc w:val="both"/>
        <w:rPr>
          <w:rFonts w:ascii="Arial" w:hAnsi="Arial" w:cs="Arial"/>
          <w:sz w:val="14"/>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351B4E">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Pr="00845890" w:rsidRDefault="00E525F6" w:rsidP="00E525F6">
      <w:pPr>
        <w:pStyle w:val="WW-Textosinformato"/>
        <w:widowControl w:val="0"/>
        <w:ind w:left="709"/>
        <w:jc w:val="both"/>
        <w:rPr>
          <w:rFonts w:ascii="Arial" w:hAnsi="Arial" w:cs="Arial"/>
          <w:b/>
          <w:sz w:val="18"/>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Pr="00845890" w:rsidRDefault="00E525F6" w:rsidP="00E525F6">
      <w:pPr>
        <w:pStyle w:val="WW-Textosinformato"/>
        <w:widowControl w:val="0"/>
        <w:ind w:left="709"/>
        <w:jc w:val="both"/>
        <w:rPr>
          <w:rFonts w:ascii="Arial" w:hAnsi="Arial" w:cs="Arial"/>
          <w:b/>
          <w:sz w:val="14"/>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351B4E">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845890" w:rsidRDefault="00F97985" w:rsidP="00345818">
      <w:pPr>
        <w:pStyle w:val="Ttulo9"/>
        <w:widowControl w:val="0"/>
        <w:tabs>
          <w:tab w:val="left" w:pos="567"/>
        </w:tabs>
        <w:spacing w:before="0"/>
        <w:ind w:left="708"/>
        <w:jc w:val="both"/>
        <w:rPr>
          <w:rFonts w:ascii="Arial" w:hAnsi="Arial" w:cs="Arial"/>
          <w:i w:val="0"/>
          <w:color w:val="auto"/>
          <w:sz w:val="18"/>
          <w:lang w:val="es-ES_tradnl"/>
        </w:rPr>
      </w:pPr>
    </w:p>
    <w:p w14:paraId="389C6D79" w14:textId="0F418CC6" w:rsidR="005572F7" w:rsidRDefault="00170808" w:rsidP="00262B70">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64209877" w14:textId="77777777" w:rsidR="005572F7" w:rsidRPr="00845890" w:rsidRDefault="005572F7" w:rsidP="00345818">
      <w:pPr>
        <w:widowControl w:val="0"/>
        <w:ind w:left="720"/>
        <w:jc w:val="both"/>
        <w:rPr>
          <w:rFonts w:ascii="Arial" w:hAnsi="Arial" w:cs="Arial"/>
          <w:color w:val="auto"/>
          <w:sz w:val="14"/>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351B4E">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845890" w:rsidRDefault="00F97985" w:rsidP="00345818">
      <w:pPr>
        <w:pStyle w:val="Ttulo9"/>
        <w:widowControl w:val="0"/>
        <w:tabs>
          <w:tab w:val="left" w:pos="567"/>
        </w:tabs>
        <w:spacing w:before="0"/>
        <w:ind w:left="709"/>
        <w:jc w:val="both"/>
        <w:rPr>
          <w:rFonts w:ascii="Arial" w:hAnsi="Arial" w:cs="Arial"/>
          <w:i w:val="0"/>
          <w:color w:val="auto"/>
          <w:sz w:val="18"/>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845890" w:rsidRDefault="00B036F1" w:rsidP="00B036F1">
      <w:pPr>
        <w:ind w:left="720"/>
        <w:jc w:val="both"/>
        <w:rPr>
          <w:rFonts w:ascii="Arial" w:hAnsi="Arial" w:cs="Arial"/>
          <w:sz w:val="1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845890" w:rsidRDefault="00883D63" w:rsidP="00345818">
      <w:pPr>
        <w:widowControl w:val="0"/>
        <w:jc w:val="both"/>
        <w:rPr>
          <w:rFonts w:ascii="Arial" w:hAnsi="Arial" w:cs="Arial"/>
          <w:sz w:val="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845890" w:rsidRDefault="00F97985" w:rsidP="002243DD">
      <w:pPr>
        <w:widowControl w:val="0"/>
        <w:ind w:left="284"/>
        <w:jc w:val="both"/>
        <w:rPr>
          <w:rFonts w:ascii="Arial" w:hAnsi="Arial" w:cs="Arial"/>
          <w:sz w:val="10"/>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351B4E">
      <w:pPr>
        <w:pStyle w:val="Prrafodelista"/>
        <w:widowControl w:val="0"/>
        <w:numPr>
          <w:ilvl w:val="0"/>
          <w:numId w:val="11"/>
        </w:numPr>
        <w:ind w:left="284"/>
        <w:jc w:val="both"/>
        <w:rPr>
          <w:rFonts w:ascii="Arial" w:hAnsi="Arial" w:cs="Arial"/>
          <w:vanish/>
          <w:sz w:val="20"/>
        </w:rPr>
      </w:pPr>
    </w:p>
    <w:p w14:paraId="239A1EBB" w14:textId="77777777" w:rsidR="00F97985" w:rsidRPr="00CD5328" w:rsidRDefault="00F97985" w:rsidP="00351B4E">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845890" w:rsidRDefault="00F97985" w:rsidP="00345818">
      <w:pPr>
        <w:widowControl w:val="0"/>
        <w:tabs>
          <w:tab w:val="center" w:pos="8505"/>
          <w:tab w:val="right" w:pos="11389"/>
        </w:tabs>
        <w:ind w:left="709"/>
        <w:jc w:val="both"/>
        <w:rPr>
          <w:rFonts w:ascii="Arial" w:hAnsi="Arial" w:cs="Arial"/>
          <w:sz w:val="18"/>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845890" w:rsidRDefault="007B03C3" w:rsidP="007B03C3">
      <w:pPr>
        <w:pStyle w:val="Prrafodelista"/>
        <w:widowControl w:val="0"/>
        <w:ind w:left="709"/>
        <w:jc w:val="both"/>
        <w:rPr>
          <w:rFonts w:ascii="Arial" w:hAnsi="Arial" w:cs="Arial"/>
          <w:sz w:val="18"/>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845890" w:rsidRDefault="007B03C3" w:rsidP="007B03C3">
      <w:pPr>
        <w:pStyle w:val="Prrafodelista"/>
        <w:widowControl w:val="0"/>
        <w:ind w:left="709"/>
        <w:jc w:val="both"/>
        <w:rPr>
          <w:rFonts w:ascii="Arial" w:hAnsi="Arial" w:cs="Arial"/>
          <w:sz w:val="18"/>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351B4E">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Pr="00845890" w:rsidRDefault="007B03C3" w:rsidP="00E53608">
            <w:pPr>
              <w:pStyle w:val="Prrafodelista"/>
              <w:ind w:left="360"/>
              <w:jc w:val="both"/>
              <w:rPr>
                <w:rFonts w:ascii="Arial" w:hAnsi="Arial" w:cs="Arial"/>
                <w:b w:val="0"/>
                <w:color w:val="0000FF"/>
                <w:sz w:val="12"/>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845890" w:rsidRDefault="004A4CE1" w:rsidP="00E53608">
            <w:pPr>
              <w:pStyle w:val="Prrafodelista"/>
              <w:ind w:left="360"/>
              <w:jc w:val="both"/>
              <w:rPr>
                <w:rFonts w:ascii="Arial" w:hAnsi="Arial" w:cs="Arial"/>
                <w:b w:val="0"/>
                <w:i/>
                <w:color w:val="0000FF"/>
                <w:sz w:val="12"/>
                <w:szCs w:val="19"/>
              </w:rPr>
            </w:pPr>
          </w:p>
          <w:p w14:paraId="727160D7" w14:textId="77777777" w:rsidR="004A4CE1" w:rsidRPr="004A4CE1" w:rsidRDefault="004A4CE1" w:rsidP="00351B4E">
            <w:pPr>
              <w:pStyle w:val="Prrafodelista"/>
              <w:numPr>
                <w:ilvl w:val="0"/>
                <w:numId w:val="22"/>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845890" w:rsidRDefault="007B03C3" w:rsidP="00E53608">
            <w:pPr>
              <w:pStyle w:val="Prrafodelista"/>
              <w:ind w:left="360"/>
              <w:jc w:val="both"/>
              <w:rPr>
                <w:rFonts w:ascii="Arial" w:hAnsi="Arial" w:cs="Arial"/>
                <w:b w:val="0"/>
                <w:color w:val="0000FF"/>
                <w:sz w:val="12"/>
                <w:szCs w:val="19"/>
              </w:rPr>
            </w:pPr>
          </w:p>
          <w:p w14:paraId="5FD9FF19" w14:textId="77777777" w:rsidR="007B03C3" w:rsidRPr="00200CAD" w:rsidRDefault="007B03C3" w:rsidP="00351B4E">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845890" w:rsidRDefault="007B03C3" w:rsidP="00E53608">
            <w:pPr>
              <w:pStyle w:val="Prrafodelista"/>
              <w:ind w:left="360"/>
              <w:jc w:val="both"/>
              <w:rPr>
                <w:rFonts w:ascii="Arial" w:hAnsi="Arial" w:cs="Arial"/>
                <w:b w:val="0"/>
                <w:color w:val="0000FF"/>
                <w:sz w:val="12"/>
                <w:szCs w:val="19"/>
              </w:rPr>
            </w:pPr>
          </w:p>
        </w:tc>
      </w:tr>
    </w:tbl>
    <w:p w14:paraId="63B149F4" w14:textId="77777777" w:rsidR="007B03C3" w:rsidRPr="00845890" w:rsidRDefault="007B03C3" w:rsidP="007B03C3">
      <w:pPr>
        <w:pStyle w:val="Sangra3detindependiente"/>
        <w:widowControl w:val="0"/>
        <w:ind w:left="709" w:firstLine="0"/>
        <w:jc w:val="both"/>
        <w:rPr>
          <w:rFonts w:cs="Arial"/>
          <w:i w:val="0"/>
          <w:sz w:val="14"/>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351B4E">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845890" w:rsidRDefault="00F97985" w:rsidP="00345818">
      <w:pPr>
        <w:widowControl w:val="0"/>
        <w:tabs>
          <w:tab w:val="left" w:pos="0"/>
        </w:tabs>
        <w:ind w:left="709"/>
        <w:jc w:val="both"/>
        <w:rPr>
          <w:rFonts w:ascii="Arial" w:hAnsi="Arial" w:cs="Arial"/>
          <w:sz w:val="18"/>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845890" w:rsidRDefault="00C44911" w:rsidP="00C44911">
      <w:pPr>
        <w:pStyle w:val="Prrafodelista"/>
        <w:widowControl w:val="0"/>
        <w:ind w:left="709"/>
        <w:jc w:val="both"/>
        <w:rPr>
          <w:rFonts w:ascii="Arial" w:hAnsi="Arial" w:cs="Arial"/>
          <w:sz w:val="18"/>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Pr="00845890" w:rsidRDefault="00F97985" w:rsidP="00345818">
      <w:pPr>
        <w:widowControl w:val="0"/>
        <w:ind w:left="96"/>
        <w:jc w:val="both"/>
        <w:rPr>
          <w:rFonts w:ascii="Arial" w:hAnsi="Arial" w:cs="Arial"/>
          <w:sz w:val="12"/>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351B4E">
      <w:pPr>
        <w:pStyle w:val="Prrafodelista"/>
        <w:widowControl w:val="0"/>
        <w:numPr>
          <w:ilvl w:val="0"/>
          <w:numId w:val="7"/>
        </w:numPr>
        <w:ind w:left="96"/>
        <w:jc w:val="both"/>
        <w:rPr>
          <w:rFonts w:ascii="Arial" w:hAnsi="Arial" w:cs="Arial"/>
          <w:b/>
          <w:caps/>
          <w:vanish/>
          <w:sz w:val="20"/>
        </w:rPr>
      </w:pPr>
    </w:p>
    <w:p w14:paraId="24573EC8" w14:textId="77777777" w:rsidR="00F97985" w:rsidRPr="00CD5328" w:rsidRDefault="00F97985" w:rsidP="00351B4E">
      <w:pPr>
        <w:pStyle w:val="Prrafodelista"/>
        <w:widowControl w:val="0"/>
        <w:numPr>
          <w:ilvl w:val="0"/>
          <w:numId w:val="7"/>
        </w:numPr>
        <w:ind w:left="96"/>
        <w:jc w:val="both"/>
        <w:rPr>
          <w:rFonts w:ascii="Arial" w:hAnsi="Arial" w:cs="Arial"/>
          <w:b/>
          <w:caps/>
          <w:vanish/>
          <w:sz w:val="20"/>
        </w:rPr>
      </w:pPr>
    </w:p>
    <w:p w14:paraId="4210337B" w14:textId="77777777" w:rsidR="00F97985" w:rsidRPr="00CD5328" w:rsidRDefault="003D5A05" w:rsidP="00351B4E">
      <w:pPr>
        <w:pStyle w:val="Prrafodelista"/>
        <w:widowControl w:val="0"/>
        <w:numPr>
          <w:ilvl w:val="1"/>
          <w:numId w:val="7"/>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845890" w:rsidRDefault="00F97985" w:rsidP="00345818">
      <w:pPr>
        <w:widowControl w:val="0"/>
        <w:ind w:left="445"/>
        <w:jc w:val="both"/>
        <w:rPr>
          <w:rFonts w:ascii="Arial" w:hAnsi="Arial" w:cs="Arial"/>
          <w:sz w:val="20"/>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Pr="00845890" w:rsidRDefault="0017533C" w:rsidP="0017533C">
      <w:pPr>
        <w:widowControl w:val="0"/>
        <w:ind w:left="426"/>
        <w:jc w:val="both"/>
        <w:rPr>
          <w:rFonts w:ascii="Arial" w:hAnsi="Arial" w:cs="Arial"/>
          <w:color w:val="000000" w:themeColor="text1"/>
          <w:sz w:val="14"/>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351B4E">
      <w:pPr>
        <w:pStyle w:val="Prrafodelista"/>
        <w:widowControl w:val="0"/>
        <w:numPr>
          <w:ilvl w:val="1"/>
          <w:numId w:val="7"/>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351B4E">
      <w:pPr>
        <w:pStyle w:val="Prrafodelista"/>
        <w:widowControl w:val="0"/>
        <w:numPr>
          <w:ilvl w:val="2"/>
          <w:numId w:val="7"/>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351B4E">
      <w:pPr>
        <w:pStyle w:val="Prrafodelista"/>
        <w:widowControl w:val="0"/>
        <w:numPr>
          <w:ilvl w:val="2"/>
          <w:numId w:val="7"/>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60804BBD" w14:textId="77777777" w:rsidR="003126FB" w:rsidRPr="008726FA" w:rsidRDefault="003126FB"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15D15CF" w14:textId="77777777" w:rsidR="003E4737" w:rsidRPr="003E4737" w:rsidRDefault="001876CE" w:rsidP="00351B4E">
            <w:pPr>
              <w:pStyle w:val="Prrafodelista"/>
              <w:widowControl w:val="0"/>
              <w:numPr>
                <w:ilvl w:val="0"/>
                <w:numId w:val="30"/>
              </w:numPr>
              <w:jc w:val="both"/>
              <w:rPr>
                <w:rFonts w:ascii="Arial" w:hAnsi="Arial" w:cs="Arial"/>
                <w:b w:val="0"/>
                <w:bCs w:val="0"/>
                <w:i/>
                <w:color w:val="0000FF"/>
                <w:sz w:val="19"/>
                <w:szCs w:val="19"/>
                <w:lang w:val="es-ES_tradnl"/>
              </w:rPr>
            </w:pPr>
            <w:r w:rsidRPr="003E4737">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sidRPr="003E4737">
              <w:rPr>
                <w:rFonts w:ascii="Arial" w:hAnsi="Arial" w:cs="Arial"/>
                <w:b w:val="0"/>
                <w:bCs w:val="0"/>
                <w:i/>
                <w:color w:val="0000FF"/>
                <w:sz w:val="19"/>
                <w:szCs w:val="19"/>
              </w:rPr>
              <w:t>doscientos</w:t>
            </w:r>
            <w:r w:rsidRPr="003E4737">
              <w:rPr>
                <w:rFonts w:ascii="Arial" w:hAnsi="Arial" w:cs="Arial"/>
                <w:b w:val="0"/>
                <w:bCs w:val="0"/>
                <w:i/>
                <w:color w:val="0000FF"/>
                <w:sz w:val="19"/>
                <w:szCs w:val="19"/>
              </w:rPr>
              <w:t xml:space="preserve"> mil Soles (S/ </w:t>
            </w:r>
            <w:r w:rsidR="002D7D38" w:rsidRPr="003E4737">
              <w:rPr>
                <w:rFonts w:ascii="Arial" w:hAnsi="Arial" w:cs="Arial"/>
                <w:b w:val="0"/>
                <w:bCs w:val="0"/>
                <w:i/>
                <w:color w:val="0000FF"/>
                <w:sz w:val="19"/>
                <w:szCs w:val="19"/>
              </w:rPr>
              <w:t>2</w:t>
            </w:r>
            <w:r w:rsidRPr="003E4737">
              <w:rPr>
                <w:rFonts w:ascii="Arial" w:hAnsi="Arial" w:cs="Arial"/>
                <w:b w:val="0"/>
                <w:bCs w:val="0"/>
                <w:i/>
                <w:color w:val="0000FF"/>
                <w:sz w:val="19"/>
                <w:szCs w:val="19"/>
              </w:rPr>
              <w:t>00,000.00), no corresponde presentar garantía de fiel cumplimiento de contrato ni garantía de fiel cumplimiento por prestaciones accesorias, conforme a lo dispuesto en el literal a) del  artículo 152 del Reglamento</w:t>
            </w:r>
            <w:r w:rsidRPr="003E4737">
              <w:rPr>
                <w:rFonts w:ascii="Arial" w:hAnsi="Arial" w:cs="Arial"/>
                <w:b w:val="0"/>
                <w:bCs w:val="0"/>
                <w:i/>
                <w:color w:val="0000FF"/>
                <w:sz w:val="19"/>
                <w:szCs w:val="19"/>
                <w:lang w:val="es-ES_tradnl"/>
              </w:rPr>
              <w:t>.</w:t>
            </w:r>
          </w:p>
          <w:p w14:paraId="64D3D8C0" w14:textId="77777777" w:rsidR="003E4737" w:rsidRPr="00845890" w:rsidRDefault="003E4737" w:rsidP="003E4737">
            <w:pPr>
              <w:pStyle w:val="Prrafodelista"/>
              <w:widowControl w:val="0"/>
              <w:ind w:left="394"/>
              <w:jc w:val="both"/>
              <w:rPr>
                <w:rFonts w:ascii="Arial" w:hAnsi="Arial" w:cs="Arial"/>
                <w:b w:val="0"/>
                <w:bCs w:val="0"/>
                <w:i/>
                <w:color w:val="0000FF"/>
                <w:sz w:val="12"/>
                <w:szCs w:val="19"/>
                <w:lang w:val="es-ES_tradnl"/>
              </w:rPr>
            </w:pPr>
          </w:p>
          <w:p w14:paraId="2D446BB8" w14:textId="77777777" w:rsidR="003E4737" w:rsidRPr="00064DA2" w:rsidRDefault="003E4737" w:rsidP="00351B4E">
            <w:pPr>
              <w:pStyle w:val="Prrafodelista"/>
              <w:widowControl w:val="0"/>
              <w:numPr>
                <w:ilvl w:val="0"/>
                <w:numId w:val="30"/>
              </w:numPr>
              <w:jc w:val="both"/>
              <w:rPr>
                <w:rFonts w:ascii="Arial" w:hAnsi="Arial" w:cs="Arial"/>
                <w:bCs w:val="0"/>
                <w:i/>
                <w:color w:val="0000FF"/>
                <w:sz w:val="19"/>
                <w:szCs w:val="19"/>
                <w:lang w:val="es-ES_tradnl"/>
              </w:rPr>
            </w:pPr>
            <w:r w:rsidRPr="003E4737">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w:t>
            </w:r>
            <w:r w:rsidRPr="003126FB">
              <w:rPr>
                <w:rFonts w:ascii="Arial" w:hAnsi="Arial" w:cs="Arial"/>
                <w:b w:val="0"/>
                <w:bCs w:val="0"/>
                <w:i/>
                <w:color w:val="0000FF"/>
                <w:sz w:val="19"/>
                <w:szCs w:val="19"/>
                <w:lang w:val="es-ES_tradnl"/>
              </w:rPr>
              <w:t>Reglamento</w:t>
            </w:r>
            <w:r w:rsidR="0078223F" w:rsidRPr="003126FB">
              <w:rPr>
                <w:rFonts w:ascii="Arial" w:hAnsi="Arial" w:cs="Arial"/>
                <w:b w:val="0"/>
                <w:bCs w:val="0"/>
                <w:i/>
                <w:color w:val="0000FF"/>
                <w:sz w:val="19"/>
                <w:szCs w:val="19"/>
                <w:lang w:val="es-ES_tradnl"/>
              </w:rPr>
              <w:t xml:space="preserve"> y numeral 151.2 del artículo 151 del Reglamento</w:t>
            </w:r>
            <w:r w:rsidRPr="003126FB">
              <w:rPr>
                <w:rFonts w:ascii="Arial" w:hAnsi="Arial" w:cs="Arial"/>
                <w:b w:val="0"/>
                <w:bCs w:val="0"/>
                <w:i/>
                <w:color w:val="0000FF"/>
                <w:sz w:val="19"/>
                <w:szCs w:val="19"/>
                <w:lang w:val="es-ES_tradnl"/>
              </w:rPr>
              <w:t>.</w:t>
            </w:r>
          </w:p>
          <w:p w14:paraId="2EAD7A26" w14:textId="0DCDDA82" w:rsidR="00064DA2" w:rsidRPr="003E4737" w:rsidRDefault="00064DA2" w:rsidP="00064DA2">
            <w:pPr>
              <w:pStyle w:val="Prrafodelista"/>
              <w:widowControl w:val="0"/>
              <w:ind w:left="394"/>
              <w:jc w:val="both"/>
              <w:rPr>
                <w:rFonts w:ascii="Arial" w:hAnsi="Arial" w:cs="Arial"/>
                <w:bCs w:val="0"/>
                <w:i/>
                <w:color w:val="0000FF"/>
                <w:sz w:val="19"/>
                <w:szCs w:val="19"/>
                <w:lang w:val="es-ES_tradnl"/>
              </w:rPr>
            </w:pPr>
          </w:p>
        </w:tc>
      </w:tr>
    </w:tbl>
    <w:p w14:paraId="4A1CFF37" w14:textId="77777777" w:rsidR="001876CE" w:rsidRPr="00845890" w:rsidRDefault="001876CE" w:rsidP="001876CE">
      <w:pPr>
        <w:pStyle w:val="Prrafodelista"/>
        <w:widowControl w:val="0"/>
        <w:ind w:left="1134"/>
        <w:jc w:val="both"/>
        <w:rPr>
          <w:rFonts w:ascii="Arial" w:hAnsi="Arial" w:cs="Arial"/>
          <w:sz w:val="32"/>
          <w:lang w:val="es-ES_tradnl"/>
        </w:rPr>
      </w:pPr>
    </w:p>
    <w:p w14:paraId="5577D019" w14:textId="77777777" w:rsidR="001876CE" w:rsidRDefault="001876CE" w:rsidP="00351B4E">
      <w:pPr>
        <w:pStyle w:val="Prrafodelista"/>
        <w:widowControl w:val="0"/>
        <w:numPr>
          <w:ilvl w:val="2"/>
          <w:numId w:val="7"/>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4B306216" w14:textId="77777777" w:rsidR="003126FB" w:rsidRPr="00845890" w:rsidRDefault="003126FB" w:rsidP="00345818">
      <w:pPr>
        <w:pStyle w:val="Prrafodelista"/>
        <w:widowControl w:val="0"/>
        <w:ind w:left="1134"/>
        <w:jc w:val="both"/>
        <w:rPr>
          <w:rFonts w:ascii="Arial" w:hAnsi="Arial" w:cs="Arial"/>
          <w:sz w:val="12"/>
        </w:rPr>
      </w:pPr>
    </w:p>
    <w:p w14:paraId="44C8F2F5" w14:textId="77777777" w:rsidR="00845890" w:rsidRPr="00CD5328" w:rsidRDefault="00845890" w:rsidP="00345818">
      <w:pPr>
        <w:pStyle w:val="Prrafodelista"/>
        <w:widowControl w:val="0"/>
        <w:ind w:left="1134"/>
        <w:jc w:val="both"/>
        <w:rPr>
          <w:rFonts w:ascii="Arial" w:hAnsi="Arial" w:cs="Arial"/>
          <w:sz w:val="20"/>
        </w:rPr>
      </w:pPr>
    </w:p>
    <w:p w14:paraId="76DAC4BC" w14:textId="77777777" w:rsidR="004144BB" w:rsidRPr="00C238A3" w:rsidRDefault="004144BB" w:rsidP="00351B4E">
      <w:pPr>
        <w:pStyle w:val="Prrafodelista"/>
        <w:widowControl w:val="0"/>
        <w:numPr>
          <w:ilvl w:val="1"/>
          <w:numId w:val="7"/>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w:t>
      </w:r>
      <w:r w:rsidRPr="00CD5328">
        <w:rPr>
          <w:rFonts w:ascii="Arial" w:hAnsi="Arial" w:cs="Arial"/>
          <w:sz w:val="20"/>
          <w:lang w:val="es-ES"/>
        </w:rPr>
        <w:lastRenderedPageBreak/>
        <w:t xml:space="preserve">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845890" w:rsidRDefault="0024441A" w:rsidP="00D01986">
            <w:pPr>
              <w:jc w:val="both"/>
              <w:rPr>
                <w:rFonts w:ascii="Arial" w:hAnsi="Arial" w:cs="Arial"/>
                <w:b w:val="0"/>
                <w:i/>
                <w:color w:val="FF0000"/>
                <w:sz w:val="12"/>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845890" w:rsidRDefault="0024441A" w:rsidP="00D01986">
            <w:pPr>
              <w:jc w:val="both"/>
              <w:rPr>
                <w:rFonts w:ascii="Arial" w:hAnsi="Arial" w:cs="Arial"/>
                <w:b w:val="0"/>
                <w:i/>
                <w:color w:val="FF0000"/>
                <w:sz w:val="12"/>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845890" w:rsidRDefault="0024441A" w:rsidP="00D01986">
            <w:pPr>
              <w:jc w:val="both"/>
              <w:rPr>
                <w:rFonts w:ascii="Arial" w:hAnsi="Arial" w:cs="Arial"/>
                <w:b w:val="0"/>
                <w:i/>
                <w:color w:val="FF0000"/>
                <w:sz w:val="12"/>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845890" w:rsidRDefault="0024441A" w:rsidP="00D01986">
            <w:pPr>
              <w:jc w:val="both"/>
              <w:rPr>
                <w:rFonts w:ascii="Arial" w:hAnsi="Arial" w:cs="Arial"/>
                <w:b w:val="0"/>
                <w:i/>
                <w:color w:val="FF0000"/>
                <w:sz w:val="12"/>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845890" w:rsidRDefault="0024441A" w:rsidP="00D01986">
            <w:pPr>
              <w:jc w:val="both"/>
              <w:rPr>
                <w:rFonts w:ascii="Arial" w:hAnsi="Arial" w:cs="Arial"/>
                <w:b w:val="0"/>
                <w:i/>
                <w:color w:val="FF0000"/>
                <w:sz w:val="12"/>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Pr="00845890" w:rsidRDefault="0024441A" w:rsidP="00D01986">
            <w:pPr>
              <w:jc w:val="both"/>
              <w:rPr>
                <w:rFonts w:ascii="Arial" w:hAnsi="Arial" w:cs="Arial"/>
                <w:b w:val="0"/>
                <w:i/>
                <w:color w:val="FF0000"/>
                <w:sz w:val="12"/>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845890" w:rsidRDefault="0024441A" w:rsidP="00D01986">
            <w:pPr>
              <w:jc w:val="both"/>
              <w:rPr>
                <w:rFonts w:ascii="Arial" w:hAnsi="Arial" w:cs="Arial"/>
                <w:b w:val="0"/>
                <w:i/>
                <w:color w:val="FF0000"/>
                <w:sz w:val="12"/>
                <w:lang w:val="es-ES"/>
              </w:rPr>
            </w:pPr>
          </w:p>
          <w:p w14:paraId="6C1D8328" w14:textId="77777777" w:rsidR="0024441A" w:rsidRDefault="0024441A" w:rsidP="00D01986">
            <w:pPr>
              <w:jc w:val="both"/>
              <w:rPr>
                <w:rFonts w:ascii="Arial" w:hAnsi="Arial" w:cs="Arial"/>
                <w:b w:val="0"/>
                <w:i/>
                <w:color w:val="FF0000"/>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p w14:paraId="0A0583E8" w14:textId="77777777" w:rsidR="00845890" w:rsidRPr="00845890" w:rsidRDefault="00845890" w:rsidP="00D01986">
            <w:pPr>
              <w:jc w:val="both"/>
              <w:rPr>
                <w:rFonts w:ascii="Arial" w:hAnsi="Arial" w:cs="Arial"/>
                <w:color w:val="auto"/>
                <w:sz w:val="12"/>
                <w:lang w:val="es-ES"/>
              </w:rPr>
            </w:pPr>
          </w:p>
        </w:tc>
      </w:tr>
    </w:tbl>
    <w:p w14:paraId="32D26906" w14:textId="77777777" w:rsidR="002F3FF4" w:rsidRPr="00845890" w:rsidRDefault="002F3FF4" w:rsidP="002F3FF4">
      <w:pPr>
        <w:ind w:left="720"/>
        <w:jc w:val="both"/>
        <w:rPr>
          <w:rFonts w:ascii="Arial" w:hAnsi="Arial" w:cs="Arial"/>
          <w:color w:val="auto"/>
          <w:sz w:val="1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845890" w:rsidRDefault="004144BB" w:rsidP="00345818">
      <w:pPr>
        <w:pStyle w:val="Prrafodelista"/>
        <w:widowControl w:val="0"/>
        <w:ind w:left="426"/>
        <w:jc w:val="both"/>
        <w:rPr>
          <w:rFonts w:ascii="Arial" w:hAnsi="Arial" w:cs="Arial"/>
          <w:sz w:val="18"/>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845890" w:rsidRDefault="004F2CF5" w:rsidP="00345818">
      <w:pPr>
        <w:pStyle w:val="Prrafodelista"/>
        <w:widowControl w:val="0"/>
        <w:ind w:left="426"/>
        <w:jc w:val="both"/>
        <w:rPr>
          <w:rFonts w:ascii="Arial" w:hAnsi="Arial" w:cs="Arial"/>
          <w:sz w:val="12"/>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845890" w:rsidRDefault="001230D9" w:rsidP="00345818">
      <w:pPr>
        <w:pStyle w:val="Prrafodelista"/>
        <w:widowControl w:val="0"/>
        <w:ind w:left="426"/>
        <w:jc w:val="both"/>
        <w:rPr>
          <w:rFonts w:ascii="Arial" w:hAnsi="Arial" w:cs="Arial"/>
          <w:sz w:val="18"/>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597CF563" w14:textId="77777777" w:rsidR="001230D9" w:rsidRPr="00845890" w:rsidRDefault="001230D9" w:rsidP="00345818">
      <w:pPr>
        <w:pStyle w:val="Prrafodelista"/>
        <w:widowControl w:val="0"/>
        <w:ind w:left="426"/>
        <w:jc w:val="both"/>
        <w:rPr>
          <w:rFonts w:ascii="Arial" w:hAnsi="Arial" w:cs="Arial"/>
          <w:sz w:val="14"/>
        </w:rPr>
      </w:pPr>
    </w:p>
    <w:p w14:paraId="433D93C9" w14:textId="77777777" w:rsidR="00845890" w:rsidRPr="006D585E" w:rsidRDefault="00845890"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351B4E">
      <w:pPr>
        <w:pStyle w:val="Prrafodelista"/>
        <w:widowControl w:val="0"/>
        <w:numPr>
          <w:ilvl w:val="2"/>
          <w:numId w:val="7"/>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845890" w:rsidRDefault="00F909F7" w:rsidP="00345818">
      <w:pPr>
        <w:pStyle w:val="Prrafodelista"/>
        <w:widowControl w:val="0"/>
        <w:ind w:left="1134"/>
        <w:jc w:val="both"/>
        <w:rPr>
          <w:rFonts w:ascii="Arial" w:hAnsi="Arial" w:cs="Arial"/>
          <w:color w:val="000000" w:themeColor="text1"/>
          <w:sz w:val="18"/>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351B4E">
      <w:pPr>
        <w:pStyle w:val="Prrafodelista"/>
        <w:widowControl w:val="0"/>
        <w:numPr>
          <w:ilvl w:val="2"/>
          <w:numId w:val="7"/>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845890" w:rsidRDefault="001B0A8B" w:rsidP="001B0A8B">
      <w:pPr>
        <w:ind w:left="1134"/>
        <w:jc w:val="both"/>
        <w:rPr>
          <w:rFonts w:ascii="Arial" w:hAnsi="Arial" w:cs="Arial"/>
          <w:color w:val="auto"/>
          <w:sz w:val="18"/>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 xml:space="preserve">la sección </w:t>
      </w:r>
      <w:r w:rsidRPr="00B0197F">
        <w:rPr>
          <w:rFonts w:ascii="Arial" w:hAnsi="Arial" w:cs="Arial"/>
          <w:color w:val="auto"/>
          <w:sz w:val="20"/>
        </w:rPr>
        <w:lastRenderedPageBreak/>
        <w:t>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Pr="00845890" w:rsidRDefault="00E87B55" w:rsidP="00345818">
      <w:pPr>
        <w:pStyle w:val="NormalWeb"/>
        <w:widowControl w:val="0"/>
        <w:spacing w:before="0" w:beforeAutospacing="0" w:after="0" w:afterAutospacing="0"/>
        <w:ind w:left="426"/>
        <w:jc w:val="both"/>
        <w:rPr>
          <w:rFonts w:ascii="Arial" w:eastAsia="Batang" w:hAnsi="Arial" w:cs="Arial"/>
          <w:color w:val="000000"/>
          <w:sz w:val="14"/>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845890" w:rsidRDefault="00982DC2" w:rsidP="00345818">
      <w:pPr>
        <w:pStyle w:val="Estiloparrafo2"/>
        <w:rPr>
          <w:color w:val="000000" w:themeColor="text1"/>
          <w:sz w:val="14"/>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Pr="00845890" w:rsidRDefault="00CD333B" w:rsidP="00345818">
      <w:pPr>
        <w:pStyle w:val="Estilonum"/>
        <w:numPr>
          <w:ilvl w:val="0"/>
          <w:numId w:val="0"/>
        </w:numPr>
        <w:ind w:left="445"/>
        <w:rPr>
          <w:sz w:val="18"/>
        </w:rPr>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2"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2"/>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Pr="00845890" w:rsidRDefault="00241DD1" w:rsidP="00241DD1">
      <w:pPr>
        <w:pStyle w:val="Prrafodelista"/>
        <w:widowControl w:val="0"/>
        <w:ind w:left="709"/>
        <w:jc w:val="both"/>
        <w:rPr>
          <w:rFonts w:ascii="Arial" w:hAnsi="Arial" w:cs="Arial"/>
          <w:sz w:val="14"/>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351B4E">
      <w:pPr>
        <w:pStyle w:val="Prrafodelista"/>
        <w:widowControl w:val="0"/>
        <w:numPr>
          <w:ilvl w:val="1"/>
          <w:numId w:val="7"/>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845890">
        <w:tc>
          <w:tcPr>
            <w:tcW w:w="8952"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3FA8BCC6" w14:textId="77777777" w:rsidR="003A4705" w:rsidRPr="00845890" w:rsidRDefault="003A4705" w:rsidP="00345818">
      <w:pPr>
        <w:widowControl w:val="0"/>
        <w:jc w:val="both"/>
        <w:rPr>
          <w:rFonts w:ascii="Arial" w:hAnsi="Arial" w:cs="Arial"/>
          <w:sz w:val="12"/>
        </w:rPr>
      </w:pPr>
    </w:p>
    <w:p w14:paraId="475EC721" w14:textId="77777777" w:rsidR="00D5597F" w:rsidRPr="00C841D1" w:rsidRDefault="00D5597F" w:rsidP="00345818">
      <w:pPr>
        <w:widowControl w:val="0"/>
        <w:jc w:val="both"/>
        <w:rPr>
          <w:rFonts w:ascii="Arial" w:hAnsi="Arial" w:cs="Arial"/>
          <w:sz w:val="20"/>
        </w:rPr>
      </w:pPr>
    </w:p>
    <w:p w14:paraId="1A0A169B" w14:textId="77777777" w:rsidR="00D5597F" w:rsidRPr="00CD5328" w:rsidRDefault="00D5597F" w:rsidP="00351B4E">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05BFE8D" w14:textId="77777777" w:rsidTr="00AD0AB4">
        <w:trPr>
          <w:trHeight w:val="397"/>
        </w:trPr>
        <w:tc>
          <w:tcPr>
            <w:tcW w:w="2288" w:type="dxa"/>
          </w:tcPr>
          <w:p w14:paraId="1BF3BFA8"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710C5D2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25DB7AC" w14:textId="45C067D3" w:rsidR="00AD0AB4" w:rsidRPr="00CD5328" w:rsidRDefault="00346EAA" w:rsidP="00345818">
            <w:pPr>
              <w:widowControl w:val="0"/>
              <w:rPr>
                <w:rFonts w:ascii="Arial" w:hAnsi="Arial" w:cs="Arial"/>
                <w:sz w:val="20"/>
              </w:rPr>
            </w:pPr>
            <w:r>
              <w:rPr>
                <w:rFonts w:ascii="Arial" w:hAnsi="Arial" w:cs="Arial"/>
                <w:sz w:val="20"/>
              </w:rPr>
              <w:t>ELECTRO PUNO S.A.A.</w:t>
            </w:r>
          </w:p>
        </w:tc>
      </w:tr>
      <w:tr w:rsidR="00AD0AB4" w:rsidRPr="00CD5328" w14:paraId="0392F134" w14:textId="77777777" w:rsidTr="00AD0AB4">
        <w:trPr>
          <w:trHeight w:val="397"/>
        </w:trPr>
        <w:tc>
          <w:tcPr>
            <w:tcW w:w="2288" w:type="dxa"/>
          </w:tcPr>
          <w:p w14:paraId="4441427D"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16A0890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27B5C6A8" w14:textId="232BD115" w:rsidR="00AD0AB4" w:rsidRPr="00CD5328" w:rsidRDefault="00346EAA" w:rsidP="00345818">
            <w:pPr>
              <w:widowControl w:val="0"/>
              <w:rPr>
                <w:rFonts w:ascii="Arial" w:hAnsi="Arial" w:cs="Arial"/>
                <w:sz w:val="20"/>
              </w:rPr>
            </w:pPr>
            <w:r>
              <w:rPr>
                <w:rFonts w:ascii="Arial" w:hAnsi="Arial" w:cs="Arial"/>
                <w:sz w:val="20"/>
                <w:lang w:val="pt-BR"/>
              </w:rPr>
              <w:t>20405479592</w:t>
            </w:r>
          </w:p>
        </w:tc>
      </w:tr>
      <w:tr w:rsidR="00AD0AB4" w:rsidRPr="00D769E7" w14:paraId="5A6AB8AD" w14:textId="77777777" w:rsidTr="00AD0AB4">
        <w:trPr>
          <w:trHeight w:val="397"/>
        </w:trPr>
        <w:tc>
          <w:tcPr>
            <w:tcW w:w="2288" w:type="dxa"/>
          </w:tcPr>
          <w:p w14:paraId="373C0705" w14:textId="77777777" w:rsidR="00AD0AB4" w:rsidRPr="00D769E7" w:rsidRDefault="00AD0AB4" w:rsidP="00345818">
            <w:pPr>
              <w:widowControl w:val="0"/>
              <w:rPr>
                <w:rFonts w:ascii="Arial" w:hAnsi="Arial" w:cs="Arial"/>
                <w:sz w:val="18"/>
                <w:szCs w:val="18"/>
              </w:rPr>
            </w:pPr>
            <w:r w:rsidRPr="00D769E7">
              <w:rPr>
                <w:rFonts w:ascii="Arial" w:hAnsi="Arial" w:cs="Arial"/>
                <w:sz w:val="18"/>
                <w:szCs w:val="18"/>
                <w:lang w:val="es-ES"/>
              </w:rPr>
              <w:t>Domicilio legal</w:t>
            </w:r>
          </w:p>
        </w:tc>
        <w:tc>
          <w:tcPr>
            <w:tcW w:w="236" w:type="dxa"/>
          </w:tcPr>
          <w:p w14:paraId="14E62E53" w14:textId="77777777" w:rsidR="00AD0AB4" w:rsidRPr="00D769E7" w:rsidRDefault="00AD0AB4" w:rsidP="00345818">
            <w:pPr>
              <w:widowControl w:val="0"/>
              <w:jc w:val="center"/>
              <w:rPr>
                <w:rFonts w:ascii="Arial" w:hAnsi="Arial" w:cs="Arial"/>
                <w:sz w:val="18"/>
                <w:szCs w:val="18"/>
              </w:rPr>
            </w:pPr>
            <w:r w:rsidRPr="00D769E7">
              <w:rPr>
                <w:rFonts w:ascii="Arial" w:hAnsi="Arial" w:cs="Arial"/>
                <w:sz w:val="18"/>
                <w:szCs w:val="18"/>
              </w:rPr>
              <w:t>:</w:t>
            </w:r>
          </w:p>
        </w:tc>
        <w:tc>
          <w:tcPr>
            <w:tcW w:w="6059" w:type="dxa"/>
          </w:tcPr>
          <w:p w14:paraId="5D8BE205" w14:textId="590D88D1" w:rsidR="00AD0AB4" w:rsidRPr="00D769E7" w:rsidRDefault="00346EAA" w:rsidP="00345818">
            <w:pPr>
              <w:widowControl w:val="0"/>
              <w:rPr>
                <w:rFonts w:ascii="Arial" w:hAnsi="Arial" w:cs="Arial"/>
                <w:sz w:val="18"/>
                <w:szCs w:val="18"/>
              </w:rPr>
            </w:pPr>
            <w:r w:rsidRPr="00D769E7">
              <w:rPr>
                <w:rFonts w:ascii="Arial" w:hAnsi="Arial" w:cs="Arial"/>
                <w:sz w:val="18"/>
                <w:szCs w:val="18"/>
                <w:lang w:val="pt-BR"/>
              </w:rPr>
              <w:t>Jr. Mariano H. Cornejo Nº 160 - Puno</w:t>
            </w:r>
          </w:p>
        </w:tc>
      </w:tr>
      <w:tr w:rsidR="00AD0AB4" w:rsidRPr="00D769E7" w14:paraId="24D1F094" w14:textId="77777777" w:rsidTr="00AD0AB4">
        <w:trPr>
          <w:trHeight w:val="397"/>
        </w:trPr>
        <w:tc>
          <w:tcPr>
            <w:tcW w:w="2288" w:type="dxa"/>
          </w:tcPr>
          <w:p w14:paraId="4B3B9D0A" w14:textId="77777777" w:rsidR="00AD0AB4" w:rsidRPr="00D769E7" w:rsidRDefault="00AD0AB4" w:rsidP="00345818">
            <w:pPr>
              <w:widowControl w:val="0"/>
              <w:rPr>
                <w:rFonts w:ascii="Arial" w:hAnsi="Arial" w:cs="Arial"/>
                <w:sz w:val="18"/>
                <w:szCs w:val="18"/>
              </w:rPr>
            </w:pPr>
            <w:r w:rsidRPr="00D769E7">
              <w:rPr>
                <w:rFonts w:ascii="Arial" w:hAnsi="Arial" w:cs="Arial"/>
                <w:sz w:val="18"/>
                <w:szCs w:val="18"/>
                <w:lang w:val="es-ES"/>
              </w:rPr>
              <w:t>Teléfono:</w:t>
            </w:r>
          </w:p>
        </w:tc>
        <w:tc>
          <w:tcPr>
            <w:tcW w:w="236" w:type="dxa"/>
          </w:tcPr>
          <w:p w14:paraId="49045A74" w14:textId="77777777" w:rsidR="00AD0AB4" w:rsidRPr="00D769E7" w:rsidRDefault="00AD0AB4" w:rsidP="00345818">
            <w:pPr>
              <w:widowControl w:val="0"/>
              <w:jc w:val="center"/>
              <w:rPr>
                <w:rFonts w:ascii="Arial" w:hAnsi="Arial" w:cs="Arial"/>
                <w:sz w:val="18"/>
                <w:szCs w:val="18"/>
              </w:rPr>
            </w:pPr>
            <w:r w:rsidRPr="00D769E7">
              <w:rPr>
                <w:rFonts w:ascii="Arial" w:hAnsi="Arial" w:cs="Arial"/>
                <w:sz w:val="18"/>
                <w:szCs w:val="18"/>
              </w:rPr>
              <w:t>:</w:t>
            </w:r>
          </w:p>
        </w:tc>
        <w:tc>
          <w:tcPr>
            <w:tcW w:w="6059" w:type="dxa"/>
          </w:tcPr>
          <w:p w14:paraId="470EFB77" w14:textId="43AAED07" w:rsidR="00AD0AB4" w:rsidRPr="00D769E7" w:rsidRDefault="00346EAA" w:rsidP="00345818">
            <w:pPr>
              <w:widowControl w:val="0"/>
              <w:rPr>
                <w:rFonts w:ascii="Arial" w:hAnsi="Arial" w:cs="Arial"/>
                <w:sz w:val="18"/>
                <w:szCs w:val="18"/>
              </w:rPr>
            </w:pPr>
            <w:r w:rsidRPr="00D769E7">
              <w:rPr>
                <w:rFonts w:ascii="Arial" w:hAnsi="Arial" w:cs="Arial"/>
                <w:sz w:val="18"/>
                <w:szCs w:val="18"/>
                <w:lang w:val="pt-BR"/>
              </w:rPr>
              <w:t>051-352552 Anexos: 2225, 2226 y 2229</w:t>
            </w:r>
          </w:p>
        </w:tc>
      </w:tr>
      <w:tr w:rsidR="00AD0AB4" w:rsidRPr="00D769E7" w14:paraId="0073A58A" w14:textId="77777777" w:rsidTr="00AD0AB4">
        <w:trPr>
          <w:trHeight w:val="397"/>
        </w:trPr>
        <w:tc>
          <w:tcPr>
            <w:tcW w:w="2288" w:type="dxa"/>
          </w:tcPr>
          <w:p w14:paraId="25072A45" w14:textId="77777777" w:rsidR="00AD0AB4" w:rsidRPr="00D769E7" w:rsidRDefault="00AD0AB4" w:rsidP="00345818">
            <w:pPr>
              <w:widowControl w:val="0"/>
              <w:rPr>
                <w:rFonts w:ascii="Arial" w:hAnsi="Arial" w:cs="Arial"/>
                <w:sz w:val="18"/>
                <w:szCs w:val="18"/>
              </w:rPr>
            </w:pPr>
            <w:r w:rsidRPr="00D769E7">
              <w:rPr>
                <w:rFonts w:ascii="Arial" w:hAnsi="Arial" w:cs="Arial"/>
                <w:sz w:val="18"/>
                <w:szCs w:val="18"/>
                <w:lang w:val="es-ES"/>
              </w:rPr>
              <w:t>Correo electrónico:</w:t>
            </w:r>
          </w:p>
        </w:tc>
        <w:tc>
          <w:tcPr>
            <w:tcW w:w="236" w:type="dxa"/>
          </w:tcPr>
          <w:p w14:paraId="1EED5E01" w14:textId="77777777" w:rsidR="00AD0AB4" w:rsidRPr="00D769E7" w:rsidRDefault="00AD0AB4" w:rsidP="00345818">
            <w:pPr>
              <w:widowControl w:val="0"/>
              <w:jc w:val="center"/>
              <w:rPr>
                <w:rFonts w:ascii="Arial" w:hAnsi="Arial" w:cs="Arial"/>
                <w:sz w:val="18"/>
                <w:szCs w:val="18"/>
              </w:rPr>
            </w:pPr>
            <w:r w:rsidRPr="00D769E7">
              <w:rPr>
                <w:rFonts w:ascii="Arial" w:hAnsi="Arial" w:cs="Arial"/>
                <w:sz w:val="18"/>
                <w:szCs w:val="18"/>
              </w:rPr>
              <w:t>:</w:t>
            </w:r>
          </w:p>
        </w:tc>
        <w:tc>
          <w:tcPr>
            <w:tcW w:w="6059" w:type="dxa"/>
          </w:tcPr>
          <w:p w14:paraId="44DB7548" w14:textId="4F213912" w:rsidR="00346EAA" w:rsidRPr="00D769E7" w:rsidRDefault="00917BB0" w:rsidP="00346EAA">
            <w:pPr>
              <w:widowControl w:val="0"/>
              <w:contextualSpacing/>
              <w:rPr>
                <w:rStyle w:val="Hipervnculo"/>
                <w:rFonts w:ascii="Arial" w:hAnsi="Arial" w:cs="Arial"/>
                <w:sz w:val="18"/>
                <w:szCs w:val="18"/>
              </w:rPr>
            </w:pPr>
            <w:hyperlink r:id="rId16" w:history="1">
              <w:r w:rsidR="00346EAA" w:rsidRPr="00D769E7">
                <w:rPr>
                  <w:rStyle w:val="Hipervnculo"/>
                  <w:rFonts w:ascii="Arial" w:hAnsi="Arial" w:cs="Arial"/>
                  <w:sz w:val="18"/>
                  <w:szCs w:val="18"/>
                </w:rPr>
                <w:t>emendoza@electropuno.com.pe</w:t>
              </w:r>
            </w:hyperlink>
          </w:p>
          <w:p w14:paraId="489753A9" w14:textId="7D3795DD" w:rsidR="00D769E7" w:rsidRPr="00D769E7" w:rsidRDefault="00917BB0" w:rsidP="00346EAA">
            <w:pPr>
              <w:widowControl w:val="0"/>
              <w:contextualSpacing/>
              <w:rPr>
                <w:rStyle w:val="Hipervnculo"/>
                <w:rFonts w:ascii="Arial" w:hAnsi="Arial" w:cs="Arial"/>
                <w:sz w:val="18"/>
                <w:szCs w:val="18"/>
              </w:rPr>
            </w:pPr>
            <w:hyperlink r:id="rId17" w:history="1">
              <w:r w:rsidR="00D769E7" w:rsidRPr="00D769E7">
                <w:rPr>
                  <w:rStyle w:val="Hipervnculo"/>
                  <w:rFonts w:ascii="Arial" w:hAnsi="Arial" w:cs="Arial"/>
                  <w:sz w:val="18"/>
                  <w:szCs w:val="18"/>
                </w:rPr>
                <w:t>yquispe@electropuno.com.pe</w:t>
              </w:r>
            </w:hyperlink>
          </w:p>
          <w:p w14:paraId="133C040A" w14:textId="7EB44623" w:rsidR="00AD0AB4" w:rsidRPr="00D769E7" w:rsidRDefault="00AD0AB4" w:rsidP="00346EAA">
            <w:pPr>
              <w:widowControl w:val="0"/>
              <w:rPr>
                <w:rFonts w:ascii="Arial" w:hAnsi="Arial" w:cs="Arial"/>
                <w:sz w:val="18"/>
                <w:szCs w:val="18"/>
              </w:rPr>
            </w:pPr>
          </w:p>
        </w:tc>
      </w:tr>
    </w:tbl>
    <w:p w14:paraId="411FBE28" w14:textId="77777777" w:rsidR="00323A27" w:rsidRPr="00D769E7" w:rsidRDefault="00323A27" w:rsidP="00345818">
      <w:pPr>
        <w:pStyle w:val="Prrafodelista"/>
        <w:widowControl w:val="0"/>
        <w:ind w:left="528"/>
        <w:jc w:val="both"/>
        <w:rPr>
          <w:rFonts w:ascii="Arial" w:hAnsi="Arial" w:cs="Arial"/>
          <w:sz w:val="18"/>
          <w:szCs w:val="18"/>
        </w:rPr>
      </w:pPr>
    </w:p>
    <w:p w14:paraId="79CED66D" w14:textId="77777777" w:rsidR="00D5597F" w:rsidRPr="00CD5328" w:rsidRDefault="00D5597F" w:rsidP="00351B4E">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D769E7" w:rsidRDefault="00D5597F" w:rsidP="00345818">
      <w:pPr>
        <w:pStyle w:val="Prrafodelista"/>
        <w:widowControl w:val="0"/>
        <w:ind w:left="528"/>
        <w:jc w:val="both"/>
        <w:rPr>
          <w:rFonts w:ascii="Arial" w:hAnsi="Arial" w:cs="Arial"/>
          <w:sz w:val="20"/>
        </w:rPr>
      </w:pPr>
    </w:p>
    <w:p w14:paraId="6C21495F" w14:textId="4E0688E5" w:rsidR="00B55767" w:rsidRPr="00B55767" w:rsidRDefault="00D5597F" w:rsidP="00B55767">
      <w:pPr>
        <w:widowControl w:val="0"/>
        <w:ind w:left="567"/>
        <w:jc w:val="both"/>
        <w:rPr>
          <w:rFonts w:ascii="Arial" w:hAnsi="Arial" w:cs="Arial"/>
          <w:bCs/>
          <w:sz w:val="20"/>
        </w:rPr>
      </w:pPr>
      <w:r w:rsidRPr="00B55767">
        <w:rPr>
          <w:rFonts w:ascii="Arial" w:hAnsi="Arial" w:cs="Arial"/>
          <w:sz w:val="20"/>
        </w:rPr>
        <w:t>El presente proce</w:t>
      </w:r>
      <w:r w:rsidR="00691E9E" w:rsidRPr="00B55767">
        <w:rPr>
          <w:rFonts w:ascii="Arial" w:hAnsi="Arial" w:cs="Arial"/>
          <w:sz w:val="20"/>
        </w:rPr>
        <w:t>dimiento</w:t>
      </w:r>
      <w:r w:rsidRPr="00B55767">
        <w:rPr>
          <w:rFonts w:ascii="Arial" w:hAnsi="Arial" w:cs="Arial"/>
          <w:sz w:val="20"/>
        </w:rPr>
        <w:t xml:space="preserve"> </w:t>
      </w:r>
      <w:r w:rsidR="00971711" w:rsidRPr="00B55767">
        <w:rPr>
          <w:rFonts w:ascii="Arial" w:hAnsi="Arial" w:cs="Arial"/>
          <w:sz w:val="20"/>
        </w:rPr>
        <w:t xml:space="preserve">de selección </w:t>
      </w:r>
      <w:r w:rsidRPr="00B55767">
        <w:rPr>
          <w:rFonts w:ascii="Arial" w:hAnsi="Arial" w:cs="Arial"/>
          <w:sz w:val="20"/>
        </w:rPr>
        <w:t>tiene por objeto la contratación de</w:t>
      </w:r>
      <w:r w:rsidR="005118A1" w:rsidRPr="00B55767">
        <w:rPr>
          <w:rFonts w:ascii="Arial" w:hAnsi="Arial" w:cs="Arial"/>
          <w:sz w:val="20"/>
        </w:rPr>
        <w:t>l</w:t>
      </w:r>
      <w:r w:rsidR="00346EAA" w:rsidRPr="00B55767">
        <w:rPr>
          <w:rFonts w:ascii="Arial" w:hAnsi="Arial" w:cs="Arial"/>
          <w:sz w:val="20"/>
        </w:rPr>
        <w:t xml:space="preserve"> “</w:t>
      </w:r>
      <w:r w:rsidR="00637558" w:rsidRPr="00B55767">
        <w:rPr>
          <w:rFonts w:ascii="Arial" w:hAnsi="Arial" w:cs="Arial"/>
          <w:sz w:val="20"/>
        </w:rPr>
        <w:t>SERVICIO DE</w:t>
      </w:r>
      <w:r w:rsidR="00B55767" w:rsidRPr="00B55767">
        <w:rPr>
          <w:rFonts w:ascii="Arial" w:hAnsi="Arial" w:cs="Arial"/>
          <w:color w:val="auto"/>
          <w:sz w:val="20"/>
        </w:rPr>
        <w:t xml:space="preserve"> DOTACIÓN DE PERSONAL PARA LA EMPRESA ELECTRO PUNO S.A.A.</w:t>
      </w:r>
      <w:r w:rsidR="00B55767">
        <w:rPr>
          <w:rFonts w:ascii="Arial" w:hAnsi="Arial" w:cs="Arial"/>
          <w:color w:val="auto"/>
          <w:sz w:val="20"/>
        </w:rPr>
        <w:t>”.</w:t>
      </w:r>
    </w:p>
    <w:p w14:paraId="0B389155" w14:textId="57B657F6" w:rsidR="00051A96" w:rsidRDefault="00051A96" w:rsidP="00BA2A40">
      <w:pPr>
        <w:widowControl w:val="0"/>
        <w:ind w:left="567"/>
        <w:jc w:val="both"/>
        <w:rPr>
          <w:rFonts w:ascii="Arial" w:eastAsia="Times New Roman" w:hAnsi="Arial" w:cs="Arial"/>
          <w:color w:val="auto"/>
          <w:sz w:val="20"/>
          <w:lang w:val="es-ES" w:eastAsia="es-ES"/>
        </w:rPr>
      </w:pPr>
    </w:p>
    <w:tbl>
      <w:tblPr>
        <w:tblW w:w="8723" w:type="dxa"/>
        <w:jc w:val="right"/>
        <w:tblCellMar>
          <w:left w:w="70" w:type="dxa"/>
          <w:right w:w="70" w:type="dxa"/>
        </w:tblCellMar>
        <w:tblLook w:val="04A0" w:firstRow="1" w:lastRow="0" w:firstColumn="1" w:lastColumn="0" w:noHBand="0" w:noVBand="1"/>
      </w:tblPr>
      <w:tblGrid>
        <w:gridCol w:w="2552"/>
        <w:gridCol w:w="1276"/>
        <w:gridCol w:w="2115"/>
        <w:gridCol w:w="1849"/>
        <w:gridCol w:w="931"/>
      </w:tblGrid>
      <w:tr w:rsidR="001B4234" w:rsidRPr="005E3DEF" w14:paraId="102C0133" w14:textId="77777777" w:rsidTr="007F6031">
        <w:trPr>
          <w:trHeight w:val="345"/>
          <w:jc w:val="right"/>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DC51D6" w14:textId="77777777" w:rsidR="001B4234" w:rsidRPr="005E3DEF" w:rsidRDefault="001B4234" w:rsidP="007F6031">
            <w:pPr>
              <w:jc w:val="center"/>
              <w:rPr>
                <w:rFonts w:ascii="Arial" w:hAnsi="Arial" w:cs="Arial"/>
                <w:b/>
                <w:bCs/>
                <w:sz w:val="20"/>
              </w:rPr>
            </w:pPr>
            <w:r w:rsidRPr="005E3DEF">
              <w:rPr>
                <w:rFonts w:ascii="Arial" w:hAnsi="Arial" w:cs="Arial"/>
                <w:b/>
                <w:bCs/>
                <w:sz w:val="20"/>
              </w:rPr>
              <w:t>RESUMEN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153C6FA9" w14:textId="77777777" w:rsidR="001B4234" w:rsidRPr="005E3DEF" w:rsidRDefault="001B4234" w:rsidP="007F6031">
            <w:pPr>
              <w:jc w:val="center"/>
              <w:rPr>
                <w:rFonts w:ascii="Arial" w:hAnsi="Arial" w:cs="Arial"/>
                <w:b/>
                <w:bCs/>
                <w:sz w:val="20"/>
              </w:rPr>
            </w:pPr>
            <w:r w:rsidRPr="005E3DEF">
              <w:rPr>
                <w:rFonts w:ascii="Arial" w:hAnsi="Arial" w:cs="Arial"/>
                <w:b/>
                <w:bCs/>
                <w:sz w:val="20"/>
              </w:rPr>
              <w:t>CANTIDAD</w:t>
            </w:r>
          </w:p>
        </w:tc>
        <w:tc>
          <w:tcPr>
            <w:tcW w:w="2115" w:type="dxa"/>
            <w:tcBorders>
              <w:top w:val="single" w:sz="4" w:space="0" w:color="auto"/>
              <w:left w:val="nil"/>
              <w:bottom w:val="single" w:sz="4" w:space="0" w:color="auto"/>
              <w:right w:val="single" w:sz="4" w:space="0" w:color="auto"/>
            </w:tcBorders>
            <w:shd w:val="clear" w:color="000000" w:fill="D9D9D9"/>
            <w:vAlign w:val="center"/>
            <w:hideMark/>
          </w:tcPr>
          <w:p w14:paraId="4A94760B" w14:textId="77777777" w:rsidR="001B4234" w:rsidRPr="003E0790" w:rsidRDefault="001B4234" w:rsidP="007F6031">
            <w:pPr>
              <w:jc w:val="center"/>
              <w:rPr>
                <w:rFonts w:ascii="Arial" w:hAnsi="Arial" w:cs="Arial"/>
                <w:bCs/>
                <w:sz w:val="20"/>
              </w:rPr>
            </w:pPr>
            <w:r w:rsidRPr="003E0790">
              <w:rPr>
                <w:rFonts w:ascii="Arial" w:hAnsi="Arial" w:cs="Arial"/>
                <w:bCs/>
                <w:sz w:val="20"/>
              </w:rPr>
              <w:t>UNIDAD DE MEDIDA</w:t>
            </w:r>
          </w:p>
        </w:tc>
        <w:tc>
          <w:tcPr>
            <w:tcW w:w="1849" w:type="dxa"/>
            <w:tcBorders>
              <w:top w:val="single" w:sz="4" w:space="0" w:color="auto"/>
              <w:left w:val="nil"/>
              <w:bottom w:val="single" w:sz="4" w:space="0" w:color="auto"/>
              <w:right w:val="single" w:sz="4" w:space="0" w:color="auto"/>
            </w:tcBorders>
            <w:shd w:val="clear" w:color="000000" w:fill="D9D9D9"/>
            <w:vAlign w:val="center"/>
            <w:hideMark/>
          </w:tcPr>
          <w:p w14:paraId="3C81610F" w14:textId="77777777" w:rsidR="001B4234" w:rsidRPr="005E3DEF" w:rsidRDefault="001B4234" w:rsidP="007F6031">
            <w:pPr>
              <w:jc w:val="center"/>
              <w:rPr>
                <w:rFonts w:ascii="Arial" w:hAnsi="Arial" w:cs="Arial"/>
                <w:b/>
                <w:bCs/>
                <w:sz w:val="20"/>
              </w:rPr>
            </w:pPr>
            <w:r w:rsidRPr="005E3DEF">
              <w:rPr>
                <w:rFonts w:ascii="Arial" w:hAnsi="Arial" w:cs="Arial"/>
                <w:b/>
                <w:bCs/>
                <w:sz w:val="20"/>
              </w:rPr>
              <w:t>PRECIO UNITARIO</w:t>
            </w:r>
          </w:p>
        </w:tc>
        <w:tc>
          <w:tcPr>
            <w:tcW w:w="931" w:type="dxa"/>
            <w:tcBorders>
              <w:top w:val="single" w:sz="4" w:space="0" w:color="auto"/>
              <w:left w:val="nil"/>
              <w:bottom w:val="single" w:sz="4" w:space="0" w:color="auto"/>
              <w:right w:val="single" w:sz="4" w:space="0" w:color="auto"/>
            </w:tcBorders>
            <w:shd w:val="clear" w:color="000000" w:fill="D9D9D9"/>
            <w:vAlign w:val="center"/>
            <w:hideMark/>
          </w:tcPr>
          <w:p w14:paraId="4A7546DA" w14:textId="77777777" w:rsidR="001B4234" w:rsidRPr="005E3DEF" w:rsidRDefault="001B4234" w:rsidP="007F6031">
            <w:pPr>
              <w:jc w:val="center"/>
              <w:rPr>
                <w:rFonts w:ascii="Arial" w:hAnsi="Arial" w:cs="Arial"/>
                <w:b/>
                <w:bCs/>
                <w:sz w:val="20"/>
              </w:rPr>
            </w:pPr>
            <w:r w:rsidRPr="005E3DEF">
              <w:rPr>
                <w:rFonts w:ascii="Arial" w:hAnsi="Arial" w:cs="Arial"/>
                <w:b/>
                <w:bCs/>
                <w:sz w:val="20"/>
              </w:rPr>
              <w:t xml:space="preserve">TOTAL </w:t>
            </w:r>
          </w:p>
        </w:tc>
      </w:tr>
      <w:tr w:rsidR="001B4234" w:rsidRPr="005E3DEF" w14:paraId="0204EDC1"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336B981" w14:textId="77777777" w:rsidR="001B4234" w:rsidRPr="005E3DEF" w:rsidRDefault="001B4234" w:rsidP="007F6031">
            <w:pPr>
              <w:rPr>
                <w:rFonts w:ascii="Arial" w:hAnsi="Arial" w:cs="Arial"/>
                <w:sz w:val="20"/>
              </w:rPr>
            </w:pPr>
            <w:r w:rsidRPr="005E3DEF">
              <w:rPr>
                <w:rFonts w:ascii="Arial" w:hAnsi="Arial" w:cs="Arial"/>
                <w:sz w:val="20"/>
              </w:rPr>
              <w:t>Técnicos Electricistas</w:t>
            </w:r>
          </w:p>
        </w:tc>
        <w:tc>
          <w:tcPr>
            <w:tcW w:w="1276" w:type="dxa"/>
            <w:tcBorders>
              <w:top w:val="nil"/>
              <w:left w:val="nil"/>
              <w:bottom w:val="single" w:sz="4" w:space="0" w:color="auto"/>
              <w:right w:val="single" w:sz="4" w:space="0" w:color="auto"/>
            </w:tcBorders>
            <w:shd w:val="clear" w:color="auto" w:fill="auto"/>
            <w:noWrap/>
            <w:vAlign w:val="center"/>
            <w:hideMark/>
          </w:tcPr>
          <w:p w14:paraId="65773146" w14:textId="77777777" w:rsidR="001B4234" w:rsidRPr="005E3DEF" w:rsidRDefault="001B4234" w:rsidP="007F6031">
            <w:pPr>
              <w:jc w:val="center"/>
              <w:rPr>
                <w:rFonts w:ascii="Arial" w:hAnsi="Arial" w:cs="Arial"/>
                <w:sz w:val="20"/>
              </w:rPr>
            </w:pPr>
            <w:r>
              <w:rPr>
                <w:rFonts w:ascii="Arial" w:hAnsi="Arial" w:cs="Arial"/>
                <w:sz w:val="20"/>
              </w:rPr>
              <w:t>180</w:t>
            </w:r>
          </w:p>
        </w:tc>
        <w:tc>
          <w:tcPr>
            <w:tcW w:w="2115" w:type="dxa"/>
            <w:tcBorders>
              <w:top w:val="nil"/>
              <w:left w:val="nil"/>
              <w:bottom w:val="single" w:sz="4" w:space="0" w:color="auto"/>
              <w:right w:val="single" w:sz="4" w:space="0" w:color="auto"/>
            </w:tcBorders>
            <w:shd w:val="clear" w:color="auto" w:fill="auto"/>
            <w:vAlign w:val="center"/>
            <w:hideMark/>
          </w:tcPr>
          <w:p w14:paraId="28AA391A" w14:textId="77777777" w:rsidR="001B4234" w:rsidRPr="003E0790" w:rsidRDefault="001B4234" w:rsidP="007F6031">
            <w:pPr>
              <w:jc w:val="center"/>
              <w:rPr>
                <w:rFonts w:ascii="Arial" w:hAnsi="Arial" w:cs="Arial"/>
                <w:sz w:val="20"/>
              </w:rPr>
            </w:pPr>
            <w:r w:rsidRPr="003E0790">
              <w:rPr>
                <w:rFonts w:ascii="Arial" w:hAnsi="Arial" w:cs="Arial"/>
                <w:sz w:val="20"/>
              </w:rPr>
              <w:t>Und.</w:t>
            </w:r>
          </w:p>
        </w:tc>
        <w:tc>
          <w:tcPr>
            <w:tcW w:w="1849" w:type="dxa"/>
            <w:tcBorders>
              <w:top w:val="nil"/>
              <w:left w:val="nil"/>
              <w:bottom w:val="single" w:sz="4" w:space="0" w:color="auto"/>
              <w:right w:val="single" w:sz="4" w:space="0" w:color="auto"/>
            </w:tcBorders>
            <w:shd w:val="clear" w:color="auto" w:fill="auto"/>
            <w:vAlign w:val="center"/>
            <w:hideMark/>
          </w:tcPr>
          <w:p w14:paraId="255D6FCA" w14:textId="77777777" w:rsidR="001B4234" w:rsidRPr="005E3DEF" w:rsidRDefault="001B4234" w:rsidP="007F6031">
            <w:pPr>
              <w:jc w:val="center"/>
              <w:rPr>
                <w:rFonts w:ascii="Arial" w:hAnsi="Arial" w:cs="Arial"/>
                <w:sz w:val="20"/>
              </w:rPr>
            </w:pPr>
            <w:r w:rsidRPr="005E3DEF">
              <w:rPr>
                <w:rFonts w:ascii="Arial" w:hAnsi="Arial" w:cs="Arial"/>
                <w:sz w:val="20"/>
              </w:rPr>
              <w:t> </w:t>
            </w:r>
          </w:p>
        </w:tc>
        <w:tc>
          <w:tcPr>
            <w:tcW w:w="931" w:type="dxa"/>
            <w:tcBorders>
              <w:top w:val="nil"/>
              <w:left w:val="nil"/>
              <w:bottom w:val="single" w:sz="4" w:space="0" w:color="auto"/>
              <w:right w:val="single" w:sz="4" w:space="0" w:color="auto"/>
            </w:tcBorders>
            <w:shd w:val="clear" w:color="auto" w:fill="auto"/>
            <w:vAlign w:val="center"/>
            <w:hideMark/>
          </w:tcPr>
          <w:p w14:paraId="0C966DF4" w14:textId="77777777" w:rsidR="001B4234" w:rsidRPr="005E3DEF" w:rsidRDefault="001B4234" w:rsidP="007F6031">
            <w:pPr>
              <w:jc w:val="center"/>
              <w:rPr>
                <w:rFonts w:ascii="Arial" w:hAnsi="Arial" w:cs="Arial"/>
                <w:sz w:val="20"/>
              </w:rPr>
            </w:pPr>
            <w:r w:rsidRPr="005E3DEF">
              <w:rPr>
                <w:rFonts w:ascii="Arial" w:hAnsi="Arial" w:cs="Arial"/>
                <w:sz w:val="20"/>
              </w:rPr>
              <w:t> </w:t>
            </w:r>
          </w:p>
        </w:tc>
      </w:tr>
      <w:tr w:rsidR="001B4234" w:rsidRPr="005E3DEF" w14:paraId="4B0DD0B7"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221BCDD" w14:textId="77777777" w:rsidR="001B4234" w:rsidRPr="005E3DEF" w:rsidRDefault="001B4234" w:rsidP="007F6031">
            <w:pPr>
              <w:rPr>
                <w:rFonts w:ascii="Arial" w:hAnsi="Arial" w:cs="Arial"/>
                <w:sz w:val="20"/>
              </w:rPr>
            </w:pPr>
            <w:r w:rsidRPr="005E3DEF">
              <w:rPr>
                <w:rFonts w:ascii="Arial" w:hAnsi="Arial" w:cs="Arial"/>
                <w:sz w:val="20"/>
              </w:rPr>
              <w:t>Profesionales</w:t>
            </w:r>
          </w:p>
        </w:tc>
        <w:tc>
          <w:tcPr>
            <w:tcW w:w="1276" w:type="dxa"/>
            <w:tcBorders>
              <w:top w:val="nil"/>
              <w:left w:val="nil"/>
              <w:bottom w:val="single" w:sz="4" w:space="0" w:color="auto"/>
              <w:right w:val="single" w:sz="4" w:space="0" w:color="auto"/>
            </w:tcBorders>
            <w:shd w:val="clear" w:color="auto" w:fill="auto"/>
            <w:noWrap/>
            <w:vAlign w:val="center"/>
            <w:hideMark/>
          </w:tcPr>
          <w:p w14:paraId="33572329" w14:textId="77777777" w:rsidR="001B4234" w:rsidRPr="005E3DEF" w:rsidRDefault="001B4234" w:rsidP="007F6031">
            <w:pPr>
              <w:jc w:val="center"/>
              <w:rPr>
                <w:rFonts w:ascii="Arial" w:hAnsi="Arial" w:cs="Arial"/>
                <w:sz w:val="20"/>
              </w:rPr>
            </w:pPr>
            <w:r w:rsidRPr="005E3DEF">
              <w:rPr>
                <w:rFonts w:ascii="Arial" w:hAnsi="Arial" w:cs="Arial"/>
                <w:sz w:val="20"/>
              </w:rPr>
              <w:t>10</w:t>
            </w:r>
          </w:p>
        </w:tc>
        <w:tc>
          <w:tcPr>
            <w:tcW w:w="2115" w:type="dxa"/>
            <w:tcBorders>
              <w:top w:val="nil"/>
              <w:left w:val="nil"/>
              <w:bottom w:val="single" w:sz="4" w:space="0" w:color="auto"/>
              <w:right w:val="single" w:sz="4" w:space="0" w:color="auto"/>
            </w:tcBorders>
            <w:shd w:val="clear" w:color="auto" w:fill="auto"/>
            <w:vAlign w:val="center"/>
            <w:hideMark/>
          </w:tcPr>
          <w:p w14:paraId="30ECA134" w14:textId="77777777" w:rsidR="001B4234" w:rsidRPr="003E0790" w:rsidRDefault="001B4234" w:rsidP="007F6031">
            <w:pPr>
              <w:jc w:val="center"/>
              <w:rPr>
                <w:rFonts w:ascii="Arial" w:hAnsi="Arial" w:cs="Arial"/>
                <w:sz w:val="20"/>
              </w:rPr>
            </w:pPr>
            <w:r w:rsidRPr="003E0790">
              <w:rPr>
                <w:rFonts w:ascii="Arial" w:hAnsi="Arial" w:cs="Arial"/>
                <w:sz w:val="20"/>
              </w:rPr>
              <w:t>Und.</w:t>
            </w:r>
          </w:p>
        </w:tc>
        <w:tc>
          <w:tcPr>
            <w:tcW w:w="1849" w:type="dxa"/>
            <w:tcBorders>
              <w:top w:val="nil"/>
              <w:left w:val="nil"/>
              <w:bottom w:val="single" w:sz="4" w:space="0" w:color="auto"/>
              <w:right w:val="single" w:sz="4" w:space="0" w:color="auto"/>
            </w:tcBorders>
            <w:shd w:val="clear" w:color="auto" w:fill="auto"/>
            <w:vAlign w:val="center"/>
            <w:hideMark/>
          </w:tcPr>
          <w:p w14:paraId="00F12268" w14:textId="77777777" w:rsidR="001B4234" w:rsidRPr="005E3DEF" w:rsidRDefault="001B4234" w:rsidP="007F6031">
            <w:pPr>
              <w:jc w:val="center"/>
              <w:rPr>
                <w:rFonts w:ascii="Arial" w:hAnsi="Arial" w:cs="Arial"/>
                <w:sz w:val="20"/>
              </w:rPr>
            </w:pPr>
            <w:r w:rsidRPr="005E3DEF">
              <w:rPr>
                <w:rFonts w:ascii="Arial" w:hAnsi="Arial" w:cs="Arial"/>
                <w:sz w:val="20"/>
              </w:rPr>
              <w:t> </w:t>
            </w:r>
          </w:p>
        </w:tc>
        <w:tc>
          <w:tcPr>
            <w:tcW w:w="931" w:type="dxa"/>
            <w:tcBorders>
              <w:top w:val="nil"/>
              <w:left w:val="nil"/>
              <w:bottom w:val="single" w:sz="4" w:space="0" w:color="auto"/>
              <w:right w:val="single" w:sz="4" w:space="0" w:color="auto"/>
            </w:tcBorders>
            <w:shd w:val="clear" w:color="auto" w:fill="auto"/>
            <w:vAlign w:val="center"/>
            <w:hideMark/>
          </w:tcPr>
          <w:p w14:paraId="3DC1B371" w14:textId="77777777" w:rsidR="001B4234" w:rsidRPr="005E3DEF" w:rsidRDefault="001B4234" w:rsidP="007F6031">
            <w:pPr>
              <w:jc w:val="center"/>
              <w:rPr>
                <w:rFonts w:ascii="Arial" w:hAnsi="Arial" w:cs="Arial"/>
                <w:sz w:val="20"/>
              </w:rPr>
            </w:pPr>
            <w:r w:rsidRPr="005E3DEF">
              <w:rPr>
                <w:rFonts w:ascii="Arial" w:hAnsi="Arial" w:cs="Arial"/>
                <w:sz w:val="20"/>
              </w:rPr>
              <w:t> </w:t>
            </w:r>
          </w:p>
        </w:tc>
      </w:tr>
      <w:tr w:rsidR="001B4234" w:rsidRPr="005E3DEF" w14:paraId="7CD82418"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000000" w:fill="D9D9D9"/>
            <w:noWrap/>
            <w:vAlign w:val="center"/>
            <w:hideMark/>
          </w:tcPr>
          <w:p w14:paraId="6C0CD98A" w14:textId="77777777" w:rsidR="001B4234" w:rsidRPr="005E3DEF" w:rsidRDefault="001B4234" w:rsidP="007F6031">
            <w:pPr>
              <w:jc w:val="center"/>
              <w:rPr>
                <w:rFonts w:ascii="Arial" w:hAnsi="Arial" w:cs="Arial"/>
                <w:b/>
                <w:bCs/>
                <w:sz w:val="20"/>
              </w:rPr>
            </w:pPr>
            <w:r w:rsidRPr="005E3DEF">
              <w:rPr>
                <w:rFonts w:ascii="Arial" w:hAnsi="Arial" w:cs="Arial"/>
                <w:b/>
                <w:bCs/>
                <w:sz w:val="20"/>
              </w:rPr>
              <w:t>TOTAL S/</w:t>
            </w:r>
          </w:p>
        </w:tc>
        <w:tc>
          <w:tcPr>
            <w:tcW w:w="1276" w:type="dxa"/>
            <w:tcBorders>
              <w:top w:val="nil"/>
              <w:left w:val="nil"/>
              <w:bottom w:val="single" w:sz="4" w:space="0" w:color="auto"/>
              <w:right w:val="single" w:sz="4" w:space="0" w:color="auto"/>
            </w:tcBorders>
            <w:shd w:val="clear" w:color="000000" w:fill="D9D9D9"/>
            <w:noWrap/>
            <w:vAlign w:val="center"/>
            <w:hideMark/>
          </w:tcPr>
          <w:p w14:paraId="440273E6" w14:textId="77777777" w:rsidR="001B4234" w:rsidRPr="005E3DEF" w:rsidRDefault="001B4234" w:rsidP="007F6031">
            <w:pPr>
              <w:jc w:val="center"/>
              <w:rPr>
                <w:rFonts w:ascii="Arial" w:hAnsi="Arial" w:cs="Arial"/>
                <w:b/>
                <w:bCs/>
                <w:sz w:val="20"/>
              </w:rPr>
            </w:pPr>
            <w:r>
              <w:rPr>
                <w:rFonts w:ascii="Arial" w:hAnsi="Arial" w:cs="Arial"/>
                <w:b/>
                <w:bCs/>
                <w:sz w:val="20"/>
              </w:rPr>
              <w:t>19</w:t>
            </w:r>
            <w:r w:rsidRPr="005E3DEF">
              <w:rPr>
                <w:rFonts w:ascii="Arial" w:hAnsi="Arial" w:cs="Arial"/>
                <w:b/>
                <w:bCs/>
                <w:sz w:val="20"/>
              </w:rPr>
              <w:t>0</w:t>
            </w:r>
          </w:p>
        </w:tc>
        <w:tc>
          <w:tcPr>
            <w:tcW w:w="2115" w:type="dxa"/>
            <w:tcBorders>
              <w:top w:val="nil"/>
              <w:left w:val="nil"/>
              <w:bottom w:val="single" w:sz="4" w:space="0" w:color="auto"/>
              <w:right w:val="single" w:sz="4" w:space="0" w:color="auto"/>
            </w:tcBorders>
            <w:shd w:val="clear" w:color="000000" w:fill="D9D9D9"/>
            <w:vAlign w:val="center"/>
            <w:hideMark/>
          </w:tcPr>
          <w:p w14:paraId="2D2526A2" w14:textId="77777777" w:rsidR="001B4234" w:rsidRPr="003E0790" w:rsidRDefault="001B4234" w:rsidP="007F6031">
            <w:pPr>
              <w:jc w:val="center"/>
              <w:rPr>
                <w:rFonts w:ascii="Arial" w:hAnsi="Arial" w:cs="Arial"/>
                <w:bCs/>
                <w:sz w:val="20"/>
              </w:rPr>
            </w:pPr>
            <w:r w:rsidRPr="003E0790">
              <w:rPr>
                <w:rFonts w:ascii="Arial" w:hAnsi="Arial" w:cs="Arial"/>
                <w:bCs/>
                <w:sz w:val="20"/>
              </w:rPr>
              <w:t> </w:t>
            </w:r>
          </w:p>
        </w:tc>
        <w:tc>
          <w:tcPr>
            <w:tcW w:w="1849" w:type="dxa"/>
            <w:tcBorders>
              <w:top w:val="nil"/>
              <w:left w:val="nil"/>
              <w:bottom w:val="single" w:sz="4" w:space="0" w:color="auto"/>
              <w:right w:val="single" w:sz="4" w:space="0" w:color="auto"/>
            </w:tcBorders>
            <w:shd w:val="clear" w:color="000000" w:fill="D9D9D9"/>
            <w:vAlign w:val="center"/>
            <w:hideMark/>
          </w:tcPr>
          <w:p w14:paraId="0547D3CC" w14:textId="77777777" w:rsidR="001B4234" w:rsidRPr="005E3DEF" w:rsidRDefault="001B4234" w:rsidP="007F6031">
            <w:pPr>
              <w:jc w:val="center"/>
              <w:rPr>
                <w:rFonts w:ascii="Arial" w:hAnsi="Arial" w:cs="Arial"/>
                <w:b/>
                <w:bCs/>
                <w:sz w:val="20"/>
              </w:rPr>
            </w:pPr>
            <w:r w:rsidRPr="005E3DEF">
              <w:rPr>
                <w:rFonts w:ascii="Arial" w:hAnsi="Arial" w:cs="Arial"/>
                <w:b/>
                <w:bCs/>
                <w:sz w:val="20"/>
              </w:rPr>
              <w:t> </w:t>
            </w:r>
          </w:p>
        </w:tc>
        <w:tc>
          <w:tcPr>
            <w:tcW w:w="931" w:type="dxa"/>
            <w:tcBorders>
              <w:top w:val="nil"/>
              <w:left w:val="nil"/>
              <w:bottom w:val="single" w:sz="4" w:space="0" w:color="auto"/>
              <w:right w:val="single" w:sz="4" w:space="0" w:color="auto"/>
            </w:tcBorders>
            <w:shd w:val="clear" w:color="000000" w:fill="D9D9D9"/>
            <w:vAlign w:val="center"/>
            <w:hideMark/>
          </w:tcPr>
          <w:p w14:paraId="2F94DC67" w14:textId="77777777" w:rsidR="001B4234" w:rsidRPr="005E3DEF" w:rsidRDefault="001B4234" w:rsidP="007F6031">
            <w:pPr>
              <w:jc w:val="center"/>
              <w:rPr>
                <w:rFonts w:ascii="Arial" w:hAnsi="Arial" w:cs="Arial"/>
                <w:b/>
                <w:bCs/>
                <w:sz w:val="20"/>
              </w:rPr>
            </w:pPr>
            <w:r w:rsidRPr="005E3DEF">
              <w:rPr>
                <w:rFonts w:ascii="Arial" w:hAnsi="Arial" w:cs="Arial"/>
                <w:b/>
                <w:bCs/>
                <w:sz w:val="20"/>
              </w:rPr>
              <w:t> </w:t>
            </w:r>
          </w:p>
        </w:tc>
      </w:tr>
    </w:tbl>
    <w:p w14:paraId="594C1D26" w14:textId="77777777" w:rsidR="001B4234" w:rsidRPr="00F14C3C" w:rsidRDefault="001B4234" w:rsidP="00BA2A40">
      <w:pPr>
        <w:widowControl w:val="0"/>
        <w:ind w:left="567"/>
        <w:jc w:val="both"/>
        <w:rPr>
          <w:rFonts w:ascii="Arial" w:eastAsia="Times New Roman" w:hAnsi="Arial" w:cs="Arial"/>
          <w:color w:val="auto"/>
          <w:sz w:val="20"/>
          <w:lang w:val="es-ES" w:eastAsia="es-ES"/>
        </w:rPr>
      </w:pPr>
    </w:p>
    <w:p w14:paraId="67DADE01" w14:textId="1DA9C541" w:rsidR="00FB16C8" w:rsidRPr="00F14C3C" w:rsidRDefault="00FB16C8" w:rsidP="00684738">
      <w:pPr>
        <w:pStyle w:val="Prrafodelista"/>
        <w:widowControl w:val="0"/>
        <w:numPr>
          <w:ilvl w:val="1"/>
          <w:numId w:val="38"/>
        </w:numPr>
        <w:jc w:val="both"/>
        <w:rPr>
          <w:rFonts w:ascii="Arial" w:hAnsi="Arial" w:cs="Arial"/>
          <w:b/>
          <w:sz w:val="20"/>
        </w:rPr>
      </w:pPr>
      <w:r w:rsidRPr="00F14C3C">
        <w:rPr>
          <w:rFonts w:ascii="Arial" w:hAnsi="Arial" w:cs="Arial"/>
          <w:b/>
          <w:sz w:val="20"/>
        </w:rPr>
        <w:t xml:space="preserve">EXPEDIENTE DE </w:t>
      </w:r>
      <w:r w:rsidR="009A4B81" w:rsidRPr="00F14C3C">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3DBC4FE6" w14:textId="4BE63FCB" w:rsidR="00DA10CA" w:rsidRPr="00CD5328" w:rsidRDefault="00FB16C8" w:rsidP="00DA10CA">
      <w:pPr>
        <w:widowControl w:val="0"/>
        <w:ind w:left="528"/>
        <w:jc w:val="both"/>
        <w:rPr>
          <w:rFonts w:ascii="Arial" w:hAnsi="Arial" w:cs="Arial"/>
          <w:sz w:val="20"/>
        </w:rPr>
      </w:pPr>
      <w:r w:rsidRPr="00582776">
        <w:rPr>
          <w:rFonts w:ascii="Arial" w:hAnsi="Arial" w:cs="Arial"/>
          <w:sz w:val="20"/>
        </w:rPr>
        <w:t xml:space="preserve">El expediente de contratación fue aprobado mediante </w:t>
      </w:r>
      <w:r w:rsidR="00DA10CA" w:rsidRPr="00582776">
        <w:rPr>
          <w:rFonts w:ascii="Arial" w:hAnsi="Arial" w:cs="Arial"/>
          <w:sz w:val="20"/>
        </w:rPr>
        <w:t>EXPEDIENTE DE CONTRATACION GA-L-</w:t>
      </w:r>
      <w:r w:rsidR="00C668AB">
        <w:rPr>
          <w:rFonts w:ascii="Arial" w:hAnsi="Arial" w:cs="Arial"/>
          <w:sz w:val="20"/>
        </w:rPr>
        <w:t>8</w:t>
      </w:r>
      <w:r w:rsidR="00582776" w:rsidRPr="00582776">
        <w:rPr>
          <w:rFonts w:ascii="Arial" w:hAnsi="Arial" w:cs="Arial"/>
          <w:sz w:val="20"/>
        </w:rPr>
        <w:t>7</w:t>
      </w:r>
      <w:r w:rsidR="00C02F6D" w:rsidRPr="00582776">
        <w:rPr>
          <w:rFonts w:ascii="Arial" w:hAnsi="Arial" w:cs="Arial"/>
          <w:sz w:val="20"/>
        </w:rPr>
        <w:t>-</w:t>
      </w:r>
      <w:r w:rsidR="00DA10CA" w:rsidRPr="00582776">
        <w:rPr>
          <w:rFonts w:ascii="Arial" w:hAnsi="Arial" w:cs="Arial"/>
          <w:sz w:val="20"/>
        </w:rPr>
        <w:t>202</w:t>
      </w:r>
      <w:r w:rsidR="00D769E7" w:rsidRPr="00582776">
        <w:rPr>
          <w:rFonts w:ascii="Arial" w:hAnsi="Arial" w:cs="Arial"/>
          <w:sz w:val="20"/>
        </w:rPr>
        <w:t>2</w:t>
      </w:r>
      <w:r w:rsidR="00DA10CA" w:rsidRPr="00582776">
        <w:rPr>
          <w:rFonts w:ascii="Arial" w:hAnsi="Arial" w:cs="Arial"/>
          <w:sz w:val="20"/>
        </w:rPr>
        <w:t xml:space="preserve"> el</w:t>
      </w:r>
      <w:r w:rsidR="00F14C3C" w:rsidRPr="00582776">
        <w:rPr>
          <w:rFonts w:ascii="Arial" w:hAnsi="Arial" w:cs="Arial"/>
          <w:sz w:val="20"/>
        </w:rPr>
        <w:t xml:space="preserve"> </w:t>
      </w:r>
      <w:r w:rsidR="00C668AB">
        <w:rPr>
          <w:rFonts w:ascii="Arial" w:hAnsi="Arial" w:cs="Arial"/>
          <w:sz w:val="20"/>
        </w:rPr>
        <w:t>30</w:t>
      </w:r>
      <w:r w:rsidR="00391933" w:rsidRPr="00582776">
        <w:rPr>
          <w:rFonts w:ascii="Arial" w:hAnsi="Arial" w:cs="Arial"/>
          <w:sz w:val="20"/>
        </w:rPr>
        <w:t xml:space="preserve"> </w:t>
      </w:r>
      <w:r w:rsidR="00DA10CA" w:rsidRPr="00582776">
        <w:rPr>
          <w:rFonts w:ascii="Arial" w:hAnsi="Arial" w:cs="Arial"/>
          <w:sz w:val="20"/>
        </w:rPr>
        <w:t xml:space="preserve">de </w:t>
      </w:r>
      <w:r w:rsidR="00C668AB">
        <w:rPr>
          <w:rFonts w:ascii="Arial" w:hAnsi="Arial" w:cs="Arial"/>
          <w:sz w:val="20"/>
        </w:rPr>
        <w:t>noviembre</w:t>
      </w:r>
      <w:r w:rsidR="00FF2838" w:rsidRPr="00582776">
        <w:rPr>
          <w:rFonts w:ascii="Arial" w:hAnsi="Arial" w:cs="Arial"/>
          <w:sz w:val="20"/>
        </w:rPr>
        <w:t xml:space="preserve"> </w:t>
      </w:r>
      <w:r w:rsidR="00DA10CA" w:rsidRPr="00582776">
        <w:rPr>
          <w:rFonts w:ascii="Arial" w:hAnsi="Arial" w:cs="Arial"/>
          <w:sz w:val="20"/>
        </w:rPr>
        <w:t>d</w:t>
      </w:r>
      <w:r w:rsidR="005060C3" w:rsidRPr="00582776">
        <w:rPr>
          <w:rFonts w:ascii="Arial" w:hAnsi="Arial" w:cs="Arial"/>
          <w:sz w:val="20"/>
        </w:rPr>
        <w:t>e</w:t>
      </w:r>
      <w:r w:rsidR="00DA10CA" w:rsidRPr="00582776">
        <w:rPr>
          <w:rFonts w:ascii="Arial" w:hAnsi="Arial" w:cs="Arial"/>
          <w:sz w:val="20"/>
        </w:rPr>
        <w:t xml:space="preserve"> 202</w:t>
      </w:r>
      <w:r w:rsidR="00D769E7" w:rsidRPr="00582776">
        <w:rPr>
          <w:rFonts w:ascii="Arial" w:hAnsi="Arial" w:cs="Arial"/>
          <w:sz w:val="20"/>
        </w:rPr>
        <w:t>2</w:t>
      </w:r>
      <w:r w:rsidR="00DA10CA" w:rsidRPr="00582776">
        <w:rPr>
          <w:rFonts w:ascii="Arial" w:hAnsi="Arial" w:cs="Arial"/>
          <w:sz w:val="20"/>
        </w:rPr>
        <w:t>.</w:t>
      </w: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684738">
      <w:pPr>
        <w:pStyle w:val="Prrafodelista"/>
        <w:widowControl w:val="0"/>
        <w:numPr>
          <w:ilvl w:val="1"/>
          <w:numId w:val="38"/>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1CB2143C" w14:textId="77777777" w:rsidR="00DA10CA" w:rsidRPr="00CD5328" w:rsidRDefault="00DA10CA" w:rsidP="00DA10CA">
      <w:pPr>
        <w:widowControl w:val="0"/>
        <w:ind w:left="528"/>
        <w:jc w:val="both"/>
        <w:rPr>
          <w:rFonts w:ascii="Arial" w:hAnsi="Arial" w:cs="Arial"/>
          <w:sz w:val="20"/>
        </w:rPr>
      </w:pPr>
      <w:r w:rsidRPr="00CE158B">
        <w:rPr>
          <w:rFonts w:ascii="Arial" w:hAnsi="Arial" w:cs="Arial"/>
          <w:sz w:val="20"/>
        </w:rPr>
        <w:t>Recursos propios.</w:t>
      </w:r>
    </w:p>
    <w:p w14:paraId="3745A899" w14:textId="77777777" w:rsidR="00582C8A" w:rsidRPr="00DA10CA" w:rsidRDefault="00582C8A" w:rsidP="00345818">
      <w:pPr>
        <w:widowControl w:val="0"/>
        <w:ind w:left="528"/>
        <w:jc w:val="both"/>
        <w:rPr>
          <w:rFonts w:ascii="Arial" w:hAnsi="Arial" w:cs="Arial"/>
          <w:sz w:val="1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A22BFA" w:rsidRDefault="00D5597F" w:rsidP="00345818">
      <w:pPr>
        <w:pStyle w:val="Prrafodelista"/>
        <w:widowControl w:val="0"/>
        <w:ind w:left="528"/>
        <w:jc w:val="both"/>
        <w:rPr>
          <w:rFonts w:ascii="Arial" w:hAnsi="Arial" w:cs="Arial"/>
          <w:sz w:val="10"/>
          <w:szCs w:val="16"/>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684738">
      <w:pPr>
        <w:pStyle w:val="Prrafodelista"/>
        <w:widowControl w:val="0"/>
        <w:numPr>
          <w:ilvl w:val="1"/>
          <w:numId w:val="38"/>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51244916"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DA10CA">
        <w:rPr>
          <w:rFonts w:ascii="Arial" w:hAnsi="Arial" w:cs="Arial"/>
          <w:sz w:val="20"/>
        </w:rPr>
        <w:t xml:space="preserve">A </w:t>
      </w:r>
      <w:r w:rsidR="00BA2A40">
        <w:rPr>
          <w:rFonts w:ascii="Arial" w:hAnsi="Arial" w:cs="Arial"/>
          <w:sz w:val="20"/>
        </w:rPr>
        <w:t>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Pr="00DA10CA" w:rsidRDefault="00D5597F" w:rsidP="00345818">
      <w:pPr>
        <w:widowControl w:val="0"/>
        <w:ind w:left="441"/>
        <w:jc w:val="both"/>
        <w:rPr>
          <w:rFonts w:ascii="Arial" w:hAnsi="Arial" w:cs="Arial"/>
          <w:sz w:val="14"/>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684738">
      <w:pPr>
        <w:pStyle w:val="Prrafodelista"/>
        <w:widowControl w:val="0"/>
        <w:numPr>
          <w:ilvl w:val="1"/>
          <w:numId w:val="38"/>
        </w:numPr>
        <w:ind w:left="528" w:hanging="508"/>
        <w:jc w:val="both"/>
        <w:rPr>
          <w:rFonts w:ascii="Arial" w:hAnsi="Arial" w:cs="Arial"/>
          <w:b/>
          <w:sz w:val="20"/>
        </w:rPr>
      </w:pPr>
      <w:r>
        <w:rPr>
          <w:rFonts w:ascii="Arial" w:hAnsi="Arial" w:cs="Arial"/>
          <w:b/>
          <w:sz w:val="20"/>
        </w:rPr>
        <w:t>DISTRIBUCIÓN DE LA BUENA PRO</w:t>
      </w:r>
    </w:p>
    <w:p w14:paraId="3F705F76" w14:textId="77777777" w:rsidR="00C52BB3" w:rsidRPr="00CD5328"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0DE083D3" w14:textId="77777777" w:rsidR="00DA10CA" w:rsidRPr="00DA10CA" w:rsidRDefault="00DA10CA" w:rsidP="00DA10CA">
      <w:pPr>
        <w:widowControl w:val="0"/>
        <w:ind w:firstLine="528"/>
        <w:jc w:val="both"/>
        <w:rPr>
          <w:rFonts w:ascii="Arial" w:hAnsi="Arial" w:cs="Arial"/>
          <w:b/>
          <w:sz w:val="20"/>
        </w:rPr>
      </w:pPr>
      <w:r w:rsidRPr="00DA10CA">
        <w:rPr>
          <w:rFonts w:ascii="Arial" w:hAnsi="Arial" w:cs="Arial"/>
          <w:sz w:val="20"/>
        </w:rPr>
        <w:t>No se distribuirá la Buena Pro.</w:t>
      </w:r>
    </w:p>
    <w:p w14:paraId="7E8ECD8F" w14:textId="77777777" w:rsidR="00C849CE" w:rsidRPr="00A22BFA" w:rsidRDefault="00C849CE" w:rsidP="00345818">
      <w:pPr>
        <w:widowControl w:val="0"/>
        <w:ind w:left="441"/>
        <w:jc w:val="both"/>
        <w:rPr>
          <w:rFonts w:ascii="Arial" w:hAnsi="Arial" w:cs="Arial"/>
          <w:szCs w:val="22"/>
        </w:rPr>
      </w:pPr>
    </w:p>
    <w:p w14:paraId="51DA9728" w14:textId="77777777" w:rsidR="00897BDC" w:rsidRPr="00897BDC" w:rsidRDefault="00897BDC" w:rsidP="00897BDC">
      <w:pPr>
        <w:pStyle w:val="Prrafodelista"/>
        <w:widowControl w:val="0"/>
        <w:ind w:left="528"/>
        <w:jc w:val="both"/>
        <w:rPr>
          <w:rFonts w:ascii="Arial" w:hAnsi="Arial" w:cs="Arial"/>
          <w:b/>
          <w:sz w:val="12"/>
          <w:szCs w:val="12"/>
        </w:rPr>
      </w:pPr>
    </w:p>
    <w:p w14:paraId="4770D6D1" w14:textId="2118DCC8" w:rsidR="00D5597F" w:rsidRPr="00CD5328" w:rsidRDefault="00D5597F" w:rsidP="00684738">
      <w:pPr>
        <w:pStyle w:val="Prrafodelista"/>
        <w:widowControl w:val="0"/>
        <w:numPr>
          <w:ilvl w:val="1"/>
          <w:numId w:val="38"/>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897BDC" w:rsidRDefault="00D5597F" w:rsidP="00345818">
      <w:pPr>
        <w:pStyle w:val="Sangra2detindependiente1"/>
        <w:widowControl w:val="0"/>
        <w:tabs>
          <w:tab w:val="center" w:pos="6384"/>
          <w:tab w:val="right" w:pos="10803"/>
        </w:tabs>
        <w:ind w:left="528" w:firstLine="0"/>
        <w:rPr>
          <w:rFonts w:ascii="Arial" w:eastAsia="Times New Roman" w:hAnsi="Arial" w:cs="Arial"/>
          <w:sz w:val="18"/>
          <w:szCs w:val="18"/>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Pr="00DA10CA" w:rsidRDefault="00F909F6" w:rsidP="00F909F6">
      <w:pPr>
        <w:pStyle w:val="Sangra2detindependiente1"/>
        <w:widowControl w:val="0"/>
        <w:tabs>
          <w:tab w:val="center" w:pos="6384"/>
          <w:tab w:val="right" w:pos="10803"/>
        </w:tabs>
        <w:ind w:left="528" w:firstLine="0"/>
        <w:rPr>
          <w:rFonts w:ascii="Arial" w:eastAsia="Times New Roman" w:hAnsi="Arial" w:cs="Arial"/>
          <w:sz w:val="14"/>
          <w:lang w:val="es-ES"/>
        </w:rPr>
      </w:pPr>
    </w:p>
    <w:p w14:paraId="4B291A70" w14:textId="77777777" w:rsidR="00A22BFA" w:rsidRDefault="00A22BFA" w:rsidP="00A22BFA">
      <w:pPr>
        <w:pStyle w:val="Prrafodelista"/>
        <w:widowControl w:val="0"/>
        <w:ind w:left="528"/>
        <w:jc w:val="both"/>
        <w:rPr>
          <w:rFonts w:ascii="Arial" w:hAnsi="Arial" w:cs="Arial"/>
          <w:b/>
          <w:sz w:val="20"/>
        </w:rPr>
      </w:pPr>
    </w:p>
    <w:p w14:paraId="4DB075E0" w14:textId="5E6105D1" w:rsidR="00D5597F" w:rsidRPr="00CD5328" w:rsidRDefault="00D5597F" w:rsidP="00684738">
      <w:pPr>
        <w:pStyle w:val="Prrafodelista"/>
        <w:widowControl w:val="0"/>
        <w:numPr>
          <w:ilvl w:val="1"/>
          <w:numId w:val="38"/>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173AC774" w:rsidR="00D86313" w:rsidRPr="00C668AB" w:rsidRDefault="00D86313" w:rsidP="00BA2A40">
      <w:pPr>
        <w:widowControl w:val="0"/>
        <w:ind w:left="528"/>
        <w:jc w:val="both"/>
        <w:rPr>
          <w:rFonts w:ascii="Arial" w:hAnsi="Arial" w:cs="Arial"/>
          <w:sz w:val="20"/>
        </w:rPr>
      </w:pPr>
      <w:r w:rsidRPr="00C668AB">
        <w:rPr>
          <w:rFonts w:ascii="Arial" w:hAnsi="Arial" w:cs="Arial"/>
          <w:sz w:val="20"/>
        </w:rPr>
        <w:t xml:space="preserve">Los </w:t>
      </w:r>
      <w:r w:rsidR="006F0559" w:rsidRPr="00C668AB">
        <w:rPr>
          <w:rFonts w:ascii="Arial" w:hAnsi="Arial" w:cs="Arial"/>
          <w:sz w:val="20"/>
        </w:rPr>
        <w:t>servicios</w:t>
      </w:r>
      <w:r w:rsidR="00CF5DB4" w:rsidRPr="00C668AB">
        <w:rPr>
          <w:rFonts w:ascii="Arial" w:hAnsi="Arial" w:cs="Arial"/>
          <w:sz w:val="20"/>
        </w:rPr>
        <w:t xml:space="preserve"> </w:t>
      </w:r>
      <w:r w:rsidRPr="00C668AB">
        <w:rPr>
          <w:rFonts w:ascii="Arial" w:hAnsi="Arial" w:cs="Arial"/>
          <w:sz w:val="20"/>
        </w:rPr>
        <w:t xml:space="preserve">materia de la presente convocatoria se </w:t>
      </w:r>
      <w:r w:rsidR="006F0559" w:rsidRPr="00C668AB">
        <w:rPr>
          <w:rFonts w:ascii="Arial" w:hAnsi="Arial" w:cs="Arial"/>
          <w:sz w:val="20"/>
        </w:rPr>
        <w:t>prestarán</w:t>
      </w:r>
      <w:r w:rsidR="003C48A5" w:rsidRPr="00C668AB">
        <w:rPr>
          <w:rFonts w:ascii="Arial" w:hAnsi="Arial" w:cs="Arial"/>
          <w:sz w:val="20"/>
        </w:rPr>
        <w:t xml:space="preserve"> </w:t>
      </w:r>
      <w:r w:rsidR="00DA10CA" w:rsidRPr="00C668AB">
        <w:rPr>
          <w:rFonts w:ascii="Arial" w:hAnsi="Arial" w:cs="Arial"/>
          <w:sz w:val="20"/>
        </w:rPr>
        <w:t>en el plazo</w:t>
      </w:r>
      <w:r w:rsidR="00A22BFA" w:rsidRPr="00C668AB">
        <w:rPr>
          <w:rFonts w:ascii="Arial" w:hAnsi="Arial" w:cs="Arial"/>
          <w:sz w:val="20"/>
        </w:rPr>
        <w:t xml:space="preserve"> de</w:t>
      </w:r>
      <w:r w:rsidR="00C668AB" w:rsidRPr="00C668AB">
        <w:rPr>
          <w:rFonts w:ascii="Arial" w:hAnsi="Arial" w:cs="Arial"/>
          <w:color w:val="auto"/>
          <w:sz w:val="20"/>
        </w:rPr>
        <w:t xml:space="preserve"> 730 días calendarios o hasta agotar el monto contratado, computados a partir del día siguiente de la firma </w:t>
      </w:r>
      <w:r w:rsidR="00C668AB" w:rsidRPr="00C668AB">
        <w:rPr>
          <w:rFonts w:ascii="Arial" w:hAnsi="Arial" w:cs="Arial"/>
          <w:color w:val="auto"/>
          <w:sz w:val="20"/>
        </w:rPr>
        <w:lastRenderedPageBreak/>
        <w:t>del contrato</w:t>
      </w:r>
      <w:r w:rsidR="00897BDC" w:rsidRPr="00C668AB">
        <w:rPr>
          <w:rFonts w:ascii="Arial" w:hAnsi="Arial" w:cs="Arial"/>
          <w:sz w:val="20"/>
        </w:rPr>
        <w:t xml:space="preserve">; </w:t>
      </w:r>
      <w:r w:rsidR="00FE5B47" w:rsidRPr="00C668AB">
        <w:rPr>
          <w:rFonts w:ascii="Arial" w:hAnsi="Arial" w:cs="Arial"/>
          <w:sz w:val="20"/>
        </w:rPr>
        <w:t>en concordancia c</w:t>
      </w:r>
      <w:r w:rsidRPr="00C668AB">
        <w:rPr>
          <w:rFonts w:ascii="Arial" w:hAnsi="Arial" w:cs="Arial"/>
          <w:sz w:val="20"/>
        </w:rPr>
        <w:t>on lo establecido en el expediente de contratación</w:t>
      </w:r>
      <w:r w:rsidR="00A22BFA" w:rsidRPr="00C668AB">
        <w:rPr>
          <w:rFonts w:ascii="Arial" w:hAnsi="Arial" w:cs="Arial"/>
          <w:sz w:val="20"/>
        </w:rPr>
        <w:t>.</w:t>
      </w: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684738">
      <w:pPr>
        <w:pStyle w:val="Prrafodelista"/>
        <w:widowControl w:val="0"/>
        <w:numPr>
          <w:ilvl w:val="1"/>
          <w:numId w:val="38"/>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897BDC" w:rsidRDefault="00D41DFC" w:rsidP="00345818">
      <w:pPr>
        <w:widowControl w:val="0"/>
        <w:ind w:left="528"/>
        <w:jc w:val="both"/>
        <w:rPr>
          <w:rFonts w:ascii="Arial" w:hAnsi="Arial" w:cs="Arial"/>
          <w:sz w:val="18"/>
          <w:szCs w:val="18"/>
        </w:rPr>
      </w:pPr>
    </w:p>
    <w:p w14:paraId="1657E295" w14:textId="4C7A5AC6" w:rsidR="00711EBF" w:rsidRDefault="006807C4" w:rsidP="00345818">
      <w:pPr>
        <w:widowControl w:val="0"/>
        <w:ind w:left="528"/>
        <w:jc w:val="both"/>
        <w:rPr>
          <w:rFonts w:ascii="Arial" w:eastAsia="Times New Roman" w:hAnsi="Arial" w:cs="Arial"/>
          <w:color w:val="auto"/>
          <w:sz w:val="20"/>
          <w:lang w:val="es-ES" w:eastAsia="es-ES"/>
        </w:rPr>
      </w:pPr>
      <w:r w:rsidRPr="006807C4">
        <w:rPr>
          <w:rFonts w:ascii="Arial" w:eastAsia="Times New Roman" w:hAnsi="Arial" w:cs="Arial"/>
          <w:color w:val="auto"/>
          <w:sz w:val="20"/>
          <w:lang w:val="es-ES" w:eastAsia="es-ES"/>
        </w:rPr>
        <w:t xml:space="preserve">Los participantes registrados tienen el derecho de recabar un ejemplar de las bases, para cuyo efecto deben cancelar la cantidad de S/ 10.00 Soles, el pago puede efectuarse en: las Oficinas de Atención al Cliente de Electro Puno S.A.A. sito en Jr. Mariano H. Cornejo Nro. 160 – Puno o en Jr. Manuel Prado Nro. 416 – Juliaca;  o mediante depósito en la Cta. Cte. 320-0010264416 del Interbank a nombre de Electro Puno S.A.A., luego de realizar el pago remitir el comprobante de pago a la oficina de Logística sito en Jr. Mariano H. Cornejo Nro. 160 – Puno  para recabar las bases.  </w:t>
      </w:r>
    </w:p>
    <w:p w14:paraId="0CF92DBB" w14:textId="77777777" w:rsidR="006807C4" w:rsidRPr="00897BDC" w:rsidRDefault="006807C4" w:rsidP="00345818">
      <w:pPr>
        <w:widowControl w:val="0"/>
        <w:ind w:left="528"/>
        <w:jc w:val="both"/>
        <w:rPr>
          <w:rFonts w:ascii="Arial" w:hAnsi="Arial" w:cs="Arial"/>
          <w:sz w:val="14"/>
          <w:szCs w:val="14"/>
          <w:lang w:val="es-ES"/>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897BDC" w:rsidRDefault="00D875AD" w:rsidP="003A4705">
      <w:pPr>
        <w:widowControl w:val="0"/>
        <w:ind w:left="528"/>
        <w:jc w:val="both"/>
        <w:rPr>
          <w:rFonts w:ascii="Arial" w:hAnsi="Arial" w:cs="Arial"/>
          <w:sz w:val="8"/>
          <w:szCs w:val="14"/>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684738">
      <w:pPr>
        <w:pStyle w:val="Prrafodelista"/>
        <w:widowControl w:val="0"/>
        <w:numPr>
          <w:ilvl w:val="1"/>
          <w:numId w:val="38"/>
        </w:numPr>
        <w:ind w:left="528" w:hanging="508"/>
        <w:jc w:val="both"/>
        <w:rPr>
          <w:rFonts w:ascii="Arial" w:hAnsi="Arial" w:cs="Arial"/>
          <w:b/>
          <w:sz w:val="20"/>
        </w:rPr>
      </w:pPr>
      <w:r w:rsidRPr="00CD5328">
        <w:rPr>
          <w:rFonts w:ascii="Arial" w:hAnsi="Arial" w:cs="Arial"/>
          <w:b/>
          <w:sz w:val="20"/>
        </w:rPr>
        <w:t>BASE LEGAL</w:t>
      </w:r>
    </w:p>
    <w:p w14:paraId="604AC00F" w14:textId="6CE1EF41" w:rsidR="00D5597F" w:rsidRDefault="00D5597F" w:rsidP="00345818">
      <w:pPr>
        <w:widowControl w:val="0"/>
        <w:ind w:left="528"/>
        <w:jc w:val="both"/>
        <w:rPr>
          <w:rFonts w:ascii="Arial" w:hAnsi="Arial" w:cs="Arial"/>
          <w:sz w:val="14"/>
          <w:szCs w:val="14"/>
        </w:rPr>
      </w:pPr>
    </w:p>
    <w:p w14:paraId="54907FD1" w14:textId="77777777" w:rsidR="00C02F6D" w:rsidRDefault="00C02F6D" w:rsidP="00EB7820">
      <w:pPr>
        <w:pStyle w:val="Prrafodelista"/>
        <w:widowControl w:val="0"/>
        <w:ind w:left="528"/>
        <w:jc w:val="both"/>
        <w:rPr>
          <w:rFonts w:ascii="Arial" w:hAnsi="Arial" w:cs="Arial"/>
          <w:b/>
          <w:sz w:val="20"/>
        </w:rPr>
      </w:pPr>
    </w:p>
    <w:p w14:paraId="46844AF2" w14:textId="77777777" w:rsidR="00C02F6D" w:rsidRPr="0039715D" w:rsidRDefault="00C02F6D" w:rsidP="00C02F6D">
      <w:pPr>
        <w:pStyle w:val="WW-Sangra2detindependiente"/>
        <w:widowControl w:val="0"/>
        <w:numPr>
          <w:ilvl w:val="0"/>
          <w:numId w:val="9"/>
        </w:numPr>
        <w:ind w:left="709" w:hanging="181"/>
        <w:rPr>
          <w:rFonts w:cs="Arial"/>
          <w:sz w:val="20"/>
          <w:lang w:val="es-ES"/>
        </w:rPr>
      </w:pPr>
      <w:r w:rsidRPr="0039715D">
        <w:rPr>
          <w:rFonts w:cs="Arial"/>
          <w:sz w:val="20"/>
          <w:lang w:val="es-ES"/>
        </w:rPr>
        <w:t>Decreto Legislativo N° 1440 – Decreto Legislativo del Sistema Nacional de Presupuesto Público.</w:t>
      </w:r>
    </w:p>
    <w:p w14:paraId="5C3BED78" w14:textId="77777777" w:rsidR="00C02F6D" w:rsidRPr="0039715D" w:rsidRDefault="00C02F6D" w:rsidP="00C02F6D">
      <w:pPr>
        <w:pStyle w:val="WW-Sangra2detindependiente"/>
        <w:widowControl w:val="0"/>
        <w:numPr>
          <w:ilvl w:val="0"/>
          <w:numId w:val="9"/>
        </w:numPr>
        <w:ind w:left="709" w:hanging="181"/>
        <w:rPr>
          <w:rFonts w:cs="Arial"/>
          <w:sz w:val="20"/>
          <w:lang w:val="es-ES"/>
        </w:rPr>
      </w:pPr>
      <w:r w:rsidRPr="0039715D">
        <w:rPr>
          <w:rFonts w:cs="Arial"/>
          <w:sz w:val="20"/>
          <w:lang w:val="es-ES"/>
        </w:rPr>
        <w:t>Ley N° 31</w:t>
      </w:r>
      <w:r>
        <w:rPr>
          <w:rFonts w:cs="Arial"/>
          <w:sz w:val="20"/>
          <w:lang w:val="es-ES"/>
        </w:rPr>
        <w:t>365</w:t>
      </w:r>
      <w:r w:rsidRPr="0039715D">
        <w:rPr>
          <w:rFonts w:cs="Arial"/>
          <w:sz w:val="20"/>
          <w:lang w:val="es-ES"/>
        </w:rPr>
        <w:t xml:space="preserve"> - Ley de Presupuesto del Sector Público para el Año Fiscal 202</w:t>
      </w:r>
      <w:r>
        <w:rPr>
          <w:rFonts w:cs="Arial"/>
          <w:sz w:val="20"/>
          <w:lang w:val="es-ES"/>
        </w:rPr>
        <w:t>2</w:t>
      </w:r>
      <w:r w:rsidRPr="0039715D">
        <w:rPr>
          <w:rFonts w:cs="Arial"/>
          <w:sz w:val="20"/>
          <w:lang w:val="es-ES"/>
        </w:rPr>
        <w:t>.</w:t>
      </w:r>
    </w:p>
    <w:p w14:paraId="02120058" w14:textId="77777777" w:rsidR="00C02F6D" w:rsidRPr="0039715D" w:rsidRDefault="00C02F6D" w:rsidP="00C02F6D">
      <w:pPr>
        <w:pStyle w:val="WW-Sangra2detindependiente"/>
        <w:widowControl w:val="0"/>
        <w:numPr>
          <w:ilvl w:val="0"/>
          <w:numId w:val="9"/>
        </w:numPr>
        <w:ind w:left="709" w:hanging="181"/>
        <w:rPr>
          <w:rFonts w:cs="Arial"/>
          <w:sz w:val="20"/>
          <w:lang w:val="es-ES"/>
        </w:rPr>
      </w:pPr>
      <w:r w:rsidRPr="0039715D">
        <w:rPr>
          <w:rFonts w:cs="Arial"/>
          <w:sz w:val="20"/>
          <w:lang w:val="es-ES"/>
        </w:rPr>
        <w:t>Ley N° 31</w:t>
      </w:r>
      <w:r>
        <w:rPr>
          <w:rFonts w:cs="Arial"/>
          <w:sz w:val="20"/>
          <w:lang w:val="es-ES"/>
        </w:rPr>
        <w:t>366</w:t>
      </w:r>
      <w:r w:rsidRPr="0039715D">
        <w:rPr>
          <w:rFonts w:cs="Arial"/>
          <w:sz w:val="20"/>
          <w:lang w:val="es-ES"/>
        </w:rPr>
        <w:t xml:space="preserve"> - Ley de Equilibrio Financiero del Presupuesto del Sector Público para el Año Fiscal 202</w:t>
      </w:r>
      <w:r>
        <w:rPr>
          <w:rFonts w:cs="Arial"/>
          <w:sz w:val="20"/>
          <w:lang w:val="es-ES"/>
        </w:rPr>
        <w:t>2</w:t>
      </w:r>
      <w:r w:rsidRPr="0039715D">
        <w:rPr>
          <w:rFonts w:cs="Arial"/>
          <w:sz w:val="20"/>
          <w:lang w:val="es-ES"/>
        </w:rPr>
        <w:t>.</w:t>
      </w:r>
    </w:p>
    <w:p w14:paraId="07A3EB17" w14:textId="77777777" w:rsidR="00C02F6D" w:rsidRDefault="00C02F6D" w:rsidP="00C02F6D">
      <w:pPr>
        <w:pStyle w:val="WW-Sangra2detindependiente"/>
        <w:widowControl w:val="0"/>
        <w:numPr>
          <w:ilvl w:val="0"/>
          <w:numId w:val="9"/>
        </w:numPr>
        <w:ind w:left="709" w:hanging="181"/>
        <w:rPr>
          <w:rFonts w:cs="Arial"/>
          <w:sz w:val="20"/>
          <w:lang w:val="es-ES"/>
        </w:rPr>
      </w:pPr>
      <w:r w:rsidRPr="0039715D">
        <w:rPr>
          <w:rFonts w:cs="Arial"/>
          <w:sz w:val="20"/>
          <w:lang w:val="es-ES"/>
        </w:rPr>
        <w:t>Decreto Supremo N° 082-2019-EF que Aprueba el TUO de la Ley N° 30225 – Ley de Contrataciones del Estado.</w:t>
      </w:r>
    </w:p>
    <w:p w14:paraId="367E90E6" w14:textId="77777777" w:rsidR="00C02F6D" w:rsidRDefault="00C02F6D" w:rsidP="00C02F6D">
      <w:pPr>
        <w:pStyle w:val="WW-Sangra2detindependiente"/>
        <w:widowControl w:val="0"/>
        <w:numPr>
          <w:ilvl w:val="0"/>
          <w:numId w:val="9"/>
        </w:numPr>
        <w:ind w:left="709" w:hanging="181"/>
        <w:rPr>
          <w:rFonts w:cs="Arial"/>
          <w:sz w:val="20"/>
          <w:lang w:val="es-ES"/>
        </w:rPr>
      </w:pPr>
      <w:r>
        <w:rPr>
          <w:rFonts w:cs="Arial"/>
          <w:sz w:val="20"/>
          <w:lang w:val="es-ES"/>
        </w:rPr>
        <w:t>Ley de Contrataciones del Estado y su Reglamento.</w:t>
      </w:r>
    </w:p>
    <w:p w14:paraId="30899339" w14:textId="77777777" w:rsidR="00C02F6D" w:rsidRPr="008709A2" w:rsidRDefault="00C02F6D" w:rsidP="00C02F6D">
      <w:pPr>
        <w:pStyle w:val="WW-Sangra2detindependiente"/>
        <w:widowControl w:val="0"/>
        <w:numPr>
          <w:ilvl w:val="0"/>
          <w:numId w:val="9"/>
        </w:numPr>
        <w:ind w:left="709" w:hanging="181"/>
        <w:rPr>
          <w:rFonts w:cs="Arial"/>
          <w:sz w:val="20"/>
          <w:lang w:val="es-ES"/>
        </w:rPr>
      </w:pPr>
      <w:r w:rsidRPr="008709A2">
        <w:rPr>
          <w:rFonts w:cs="Arial"/>
          <w:sz w:val="20"/>
          <w:lang w:val="es-ES"/>
        </w:rPr>
        <w:t>Decreto Ley Nº 25844: Ley de Concesiones Eléctricas y modificatorias</w:t>
      </w:r>
    </w:p>
    <w:p w14:paraId="28E1CDCC" w14:textId="77777777" w:rsidR="00C02F6D" w:rsidRPr="00C55063" w:rsidRDefault="00C02F6D" w:rsidP="00C02F6D">
      <w:pPr>
        <w:pStyle w:val="WW-Sangra2detindependiente"/>
        <w:widowControl w:val="0"/>
        <w:ind w:left="773" w:firstLine="0"/>
        <w:rPr>
          <w:rFonts w:cs="Arial"/>
          <w:sz w:val="20"/>
          <w:lang w:val="es-ES"/>
        </w:rPr>
      </w:pPr>
    </w:p>
    <w:p w14:paraId="79A0C7A6" w14:textId="77777777" w:rsidR="00C02F6D" w:rsidRDefault="00C02F6D" w:rsidP="00C02F6D">
      <w:pPr>
        <w:widowControl w:val="0"/>
        <w:tabs>
          <w:tab w:val="num" w:pos="1701"/>
          <w:tab w:val="center" w:pos="6361"/>
          <w:tab w:val="right" w:pos="10780"/>
        </w:tabs>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8182284" w14:textId="5168AD37" w:rsidR="000F1813" w:rsidRDefault="000F1813" w:rsidP="00C02F6D">
      <w:pPr>
        <w:widowControl w:val="0"/>
        <w:tabs>
          <w:tab w:val="num" w:pos="1701"/>
          <w:tab w:val="center" w:pos="6361"/>
          <w:tab w:val="right" w:pos="10780"/>
        </w:tabs>
        <w:ind w:left="567"/>
        <w:jc w:val="both"/>
        <w:rPr>
          <w:rFonts w:ascii="Arial" w:hAnsi="Arial" w:cs="Arial"/>
          <w:color w:val="auto"/>
          <w:sz w:val="20"/>
        </w:rPr>
      </w:pPr>
      <w:r>
        <w:rPr>
          <w:rFonts w:ascii="Arial" w:hAnsi="Arial" w:cs="Arial"/>
          <w:color w:val="auto"/>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E14A76">
        <w:trPr>
          <w:trHeight w:val="753"/>
        </w:trPr>
        <w:tc>
          <w:tcPr>
            <w:tcW w:w="8953" w:type="dxa"/>
            <w:vAlign w:val="center"/>
          </w:tcPr>
          <w:p w14:paraId="5BF60ED5" w14:textId="157F4A31" w:rsidR="004B645F" w:rsidRPr="00CD5328" w:rsidRDefault="00D5597F" w:rsidP="00E14A76">
            <w:pPr>
              <w:pStyle w:val="Prrafodelista"/>
              <w:widowControl w:val="0"/>
              <w:ind w:left="360"/>
              <w:jc w:val="center"/>
              <w:rPr>
                <w:rFonts w:ascii="Arial" w:hAnsi="Arial" w:cs="Arial"/>
              </w:rPr>
            </w:pPr>
            <w:r w:rsidRPr="00CD5328">
              <w:rPr>
                <w:rFonts w:ascii="Arial" w:hAnsi="Arial" w:cs="Arial"/>
                <w:b/>
                <w:i/>
                <w:sz w:val="20"/>
              </w:rPr>
              <w:lastRenderedPageBreak/>
              <w:br w:type="page"/>
            </w:r>
            <w:r w:rsidR="004B645F"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897BDC" w:rsidRDefault="004B645F" w:rsidP="00345818">
      <w:pPr>
        <w:widowControl w:val="0"/>
        <w:jc w:val="both"/>
        <w:rPr>
          <w:rFonts w:ascii="Arial" w:hAnsi="Arial" w:cs="Arial"/>
          <w:sz w:val="10"/>
          <w:szCs w:val="1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351B4E">
      <w:pPr>
        <w:pStyle w:val="Prrafodelista"/>
        <w:widowControl w:val="0"/>
        <w:numPr>
          <w:ilvl w:val="1"/>
          <w:numId w:val="13"/>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Pr="00897BDC" w:rsidRDefault="0056197F" w:rsidP="0056197F">
      <w:pPr>
        <w:widowControl w:val="0"/>
        <w:ind w:left="567"/>
        <w:jc w:val="both"/>
        <w:rPr>
          <w:rFonts w:ascii="Arial" w:hAnsi="Arial" w:cs="Arial"/>
          <w:sz w:val="14"/>
          <w:szCs w:val="14"/>
        </w:rPr>
      </w:pPr>
    </w:p>
    <w:tbl>
      <w:tblPr>
        <w:tblStyle w:val="Tabladecuadrcula1clara-nfasis51"/>
        <w:tblW w:w="8646" w:type="dxa"/>
        <w:tblInd w:w="421" w:type="dxa"/>
        <w:tblLook w:val="04A0" w:firstRow="1" w:lastRow="0" w:firstColumn="1" w:lastColumn="0" w:noHBand="0" w:noVBand="1"/>
      </w:tblPr>
      <w:tblGrid>
        <w:gridCol w:w="8646"/>
      </w:tblGrid>
      <w:tr w:rsidR="0056197F" w:rsidRPr="00CA6AE9" w14:paraId="41093A06" w14:textId="77777777" w:rsidTr="00E14A76">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E14A76">
        <w:trPr>
          <w:trHeight w:val="11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Pr="00897BDC" w:rsidRDefault="009C19E8" w:rsidP="00345818">
      <w:pPr>
        <w:widowControl w:val="0"/>
        <w:ind w:left="360"/>
        <w:jc w:val="both"/>
        <w:rPr>
          <w:rFonts w:ascii="Arial" w:hAnsi="Arial" w:cs="Arial"/>
          <w:sz w:val="2"/>
          <w:szCs w:val="8"/>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351B4E">
      <w:pPr>
        <w:pStyle w:val="Prrafodelista"/>
        <w:widowControl w:val="0"/>
        <w:numPr>
          <w:ilvl w:val="1"/>
          <w:numId w:val="13"/>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351B4E">
      <w:pPr>
        <w:pStyle w:val="Prrafodelista"/>
        <w:widowControl w:val="0"/>
        <w:numPr>
          <w:ilvl w:val="2"/>
          <w:numId w:val="13"/>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3" w:name="_Hlk516159295"/>
    </w:p>
    <w:p w14:paraId="17B9ED61" w14:textId="77777777" w:rsidR="00C56BDB" w:rsidRPr="0047397E" w:rsidRDefault="00C56BDB" w:rsidP="00351B4E">
      <w:pPr>
        <w:pStyle w:val="Prrafodelista"/>
        <w:widowControl w:val="0"/>
        <w:numPr>
          <w:ilvl w:val="3"/>
          <w:numId w:val="13"/>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351B4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bookmarkStart w:id="4" w:name="_Hlk516158838"/>
      <w:bookmarkStart w:id="5"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351B4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897BDC" w:rsidRDefault="001B488E" w:rsidP="001B488E">
      <w:pPr>
        <w:pStyle w:val="Prrafodelista"/>
        <w:widowControl w:val="0"/>
        <w:ind w:left="1068"/>
        <w:jc w:val="both"/>
        <w:rPr>
          <w:rFonts w:ascii="Arial" w:hAnsi="Arial" w:cs="Arial"/>
          <w:color w:val="auto"/>
          <w:sz w:val="18"/>
          <w:szCs w:val="18"/>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3165843" w14:textId="77777777" w:rsidR="001B488E" w:rsidRPr="00952415" w:rsidRDefault="001B488E" w:rsidP="00DD0429">
      <w:pPr>
        <w:pStyle w:val="WW-Textosinformato"/>
        <w:widowControl w:val="0"/>
        <w:tabs>
          <w:tab w:val="left" w:pos="993"/>
          <w:tab w:val="center" w:pos="1560"/>
          <w:tab w:val="center" w:pos="1843"/>
          <w:tab w:val="right" w:pos="11163"/>
        </w:tabs>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Pr="00897BDC" w:rsidRDefault="001B488E" w:rsidP="001B488E">
      <w:pPr>
        <w:pStyle w:val="Prrafodelista"/>
        <w:widowControl w:val="0"/>
        <w:ind w:left="1843"/>
        <w:jc w:val="both"/>
        <w:rPr>
          <w:rFonts w:ascii="Arial" w:hAnsi="Arial" w:cs="Arial"/>
          <w:color w:val="auto"/>
          <w:sz w:val="12"/>
          <w:szCs w:val="12"/>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897BD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4"/>
    <w:p w14:paraId="762562DF" w14:textId="77777777" w:rsidR="005B4428" w:rsidRPr="00C7758F" w:rsidRDefault="005B4428" w:rsidP="00351B4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Pr="00897BDC"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8"/>
          <w:szCs w:val="18"/>
        </w:rPr>
      </w:pPr>
    </w:p>
    <w:p w14:paraId="58AD6A8E" w14:textId="49E5C3B4" w:rsidR="00B04A9D" w:rsidRDefault="00B04A9D" w:rsidP="00351B4E">
      <w:pPr>
        <w:pStyle w:val="WW-Textosinformato"/>
        <w:widowControl w:val="0"/>
        <w:numPr>
          <w:ilvl w:val="0"/>
          <w:numId w:val="14"/>
        </w:numPr>
        <w:ind w:left="1843" w:hanging="425"/>
        <w:jc w:val="both"/>
        <w:rPr>
          <w:rFonts w:ascii="Arial" w:hAnsi="Arial" w:cs="Arial"/>
        </w:rPr>
      </w:pPr>
      <w:r w:rsidRPr="00897BDC">
        <w:rPr>
          <w:rFonts w:ascii="Arial" w:hAnsi="Arial" w:cs="Arial"/>
        </w:rPr>
        <w:t>Declaración jurada de cumplimiento de l</w:t>
      </w:r>
      <w:r w:rsidR="00CD4066" w:rsidRPr="00897BDC">
        <w:rPr>
          <w:rFonts w:ascii="Arial" w:hAnsi="Arial" w:cs="Arial"/>
        </w:rPr>
        <w:t>o</w:t>
      </w:r>
      <w:r w:rsidRPr="00897BDC">
        <w:rPr>
          <w:rFonts w:ascii="Arial" w:hAnsi="Arial" w:cs="Arial"/>
        </w:rPr>
        <w:t xml:space="preserve">s </w:t>
      </w:r>
      <w:r w:rsidR="00CD4066" w:rsidRPr="00897BDC">
        <w:rPr>
          <w:rFonts w:ascii="Arial" w:hAnsi="Arial" w:cs="Arial"/>
        </w:rPr>
        <w:t>Términos de Referencia</w:t>
      </w:r>
      <w:r w:rsidRPr="00897BDC">
        <w:rPr>
          <w:rFonts w:ascii="Arial" w:hAnsi="Arial" w:cs="Arial"/>
        </w:rPr>
        <w:t xml:space="preserve"> contenid</w:t>
      </w:r>
      <w:r w:rsidR="00CD4066" w:rsidRPr="00897BDC">
        <w:rPr>
          <w:rFonts w:ascii="Arial" w:hAnsi="Arial" w:cs="Arial"/>
        </w:rPr>
        <w:t>o</w:t>
      </w:r>
      <w:r w:rsidRPr="00897BDC">
        <w:rPr>
          <w:rFonts w:ascii="Arial" w:hAnsi="Arial" w:cs="Arial"/>
        </w:rPr>
        <w:t xml:space="preserve">s en el </w:t>
      </w:r>
      <w:r w:rsidR="00874B2A" w:rsidRPr="00897BDC">
        <w:rPr>
          <w:rFonts w:ascii="Arial" w:hAnsi="Arial" w:cs="Arial"/>
        </w:rPr>
        <w:t xml:space="preserve">numeral 3.1 del </w:t>
      </w:r>
      <w:r w:rsidRPr="00897BDC">
        <w:rPr>
          <w:rFonts w:ascii="Arial" w:hAnsi="Arial" w:cs="Arial"/>
        </w:rPr>
        <w:t>Capítulo III de la presente sección</w:t>
      </w:r>
      <w:r w:rsidR="001435FE" w:rsidRPr="00897BDC">
        <w:rPr>
          <w:rFonts w:ascii="Arial" w:hAnsi="Arial" w:cs="Arial"/>
        </w:rPr>
        <w:t>.</w:t>
      </w:r>
      <w:r w:rsidRPr="00897BDC">
        <w:rPr>
          <w:rFonts w:ascii="Arial" w:hAnsi="Arial" w:cs="Arial"/>
        </w:rPr>
        <w:t xml:space="preserve"> (</w:t>
      </w:r>
      <w:r w:rsidRPr="00897BDC">
        <w:rPr>
          <w:rFonts w:ascii="Arial" w:hAnsi="Arial" w:cs="Arial"/>
          <w:b/>
        </w:rPr>
        <w:t xml:space="preserve">Anexo Nº </w:t>
      </w:r>
      <w:r w:rsidR="00CE2844" w:rsidRPr="00897BDC">
        <w:rPr>
          <w:rFonts w:ascii="Arial" w:hAnsi="Arial" w:cs="Arial"/>
          <w:b/>
        </w:rPr>
        <w:t>3</w:t>
      </w:r>
      <w:r w:rsidRPr="00897BDC">
        <w:rPr>
          <w:rFonts w:ascii="Arial" w:hAnsi="Arial" w:cs="Arial"/>
        </w:rPr>
        <w:t>)</w:t>
      </w:r>
    </w:p>
    <w:p w14:paraId="0E91B8FE" w14:textId="77777777" w:rsidR="00897BDC" w:rsidRPr="00897BDC" w:rsidRDefault="00897BDC" w:rsidP="00897BDC">
      <w:pPr>
        <w:pStyle w:val="WW-Textosinformato"/>
        <w:widowControl w:val="0"/>
        <w:jc w:val="both"/>
        <w:rPr>
          <w:rFonts w:ascii="Arial" w:hAnsi="Arial" w:cs="Arial"/>
          <w:sz w:val="18"/>
          <w:szCs w:val="18"/>
        </w:rPr>
      </w:pPr>
    </w:p>
    <w:bookmarkEnd w:id="5"/>
    <w:p w14:paraId="1FB3E673" w14:textId="77777777" w:rsidR="00186372" w:rsidRPr="00D0617A" w:rsidRDefault="00186372" w:rsidP="00351B4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5C8B4EC" w14:textId="77777777" w:rsidR="00D0617A" w:rsidRPr="001C4C74" w:rsidRDefault="00D0617A" w:rsidP="00351B4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lastRenderedPageBreak/>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consorcio así como el </w:t>
      </w:r>
      <w:r w:rsidRPr="001C4C74">
        <w:rPr>
          <w:rFonts w:ascii="Arial" w:hAnsi="Arial" w:cs="Arial"/>
          <w:lang w:val="es-ES"/>
        </w:rPr>
        <w:t>porcentaje equivalente a dichas obligaciones.  (</w:t>
      </w:r>
      <w:r w:rsidRPr="001C4C74">
        <w:rPr>
          <w:rFonts w:ascii="Arial" w:hAnsi="Arial" w:cs="Arial"/>
          <w:b/>
          <w:lang w:val="es-ES"/>
        </w:rPr>
        <w:t>Anexo Nº 5</w:t>
      </w:r>
      <w:r w:rsidRPr="001C4C74">
        <w:rPr>
          <w:rFonts w:ascii="Arial" w:hAnsi="Arial" w:cs="Arial"/>
          <w:lang w:val="es-ES"/>
        </w:rPr>
        <w:t>)</w:t>
      </w:r>
    </w:p>
    <w:p w14:paraId="6FD1A310" w14:textId="77777777" w:rsidR="00C747C2" w:rsidRPr="001C4C74"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3520173B" w14:textId="77777777" w:rsidR="00104DAB" w:rsidRPr="001C4C74" w:rsidRDefault="005E7223" w:rsidP="00104DAB">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1C4C74">
        <w:rPr>
          <w:rFonts w:ascii="Arial" w:hAnsi="Arial" w:cs="Arial"/>
        </w:rPr>
        <w:t xml:space="preserve">El </w:t>
      </w:r>
      <w:r w:rsidR="00290023" w:rsidRPr="001C4C74">
        <w:rPr>
          <w:rFonts w:ascii="Arial" w:hAnsi="Arial" w:cs="Arial"/>
        </w:rPr>
        <w:t>precio</w:t>
      </w:r>
      <w:r w:rsidRPr="001C4C74">
        <w:rPr>
          <w:rFonts w:ascii="Arial" w:hAnsi="Arial" w:cs="Arial"/>
        </w:rPr>
        <w:t xml:space="preserve"> de la oferta en</w:t>
      </w:r>
      <w:r w:rsidR="00C747C2" w:rsidRPr="001C4C74">
        <w:rPr>
          <w:rFonts w:ascii="Arial" w:hAnsi="Arial" w:cs="Arial"/>
        </w:rPr>
        <w:t xml:space="preserve"> </w:t>
      </w:r>
      <w:r w:rsidR="00E14A76" w:rsidRPr="001C4C74">
        <w:rPr>
          <w:rFonts w:ascii="Arial" w:hAnsi="Arial" w:cs="Arial"/>
        </w:rPr>
        <w:t>SOLES</w:t>
      </w:r>
      <w:r w:rsidR="00104DAB" w:rsidRPr="001C4C74">
        <w:rPr>
          <w:rFonts w:ascii="Arial" w:hAnsi="Arial" w:cs="Arial"/>
        </w:rPr>
        <w:t xml:space="preserve">. Adjuntar obligatoriamente el </w:t>
      </w:r>
      <w:r w:rsidR="00104DAB" w:rsidRPr="001C4C74">
        <w:rPr>
          <w:rFonts w:ascii="Arial" w:hAnsi="Arial" w:cs="Arial"/>
          <w:b/>
          <w:u w:val="single"/>
        </w:rPr>
        <w:t>Anexo N°6.</w:t>
      </w:r>
    </w:p>
    <w:p w14:paraId="1C5A5C9F" w14:textId="77777777" w:rsidR="00104DAB" w:rsidRPr="001C4C74" w:rsidRDefault="00104DAB" w:rsidP="00104DAB">
      <w:pPr>
        <w:pStyle w:val="Prrafodelista"/>
        <w:rPr>
          <w:rFonts w:ascii="Arial" w:hAnsi="Arial" w:cs="Arial"/>
        </w:rPr>
      </w:pPr>
    </w:p>
    <w:p w14:paraId="6C905F96" w14:textId="353F1611"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1C4C74">
        <w:rPr>
          <w:rFonts w:ascii="Arial" w:hAnsi="Arial" w:cs="Arial"/>
        </w:rPr>
        <w:t xml:space="preserve">El </w:t>
      </w:r>
      <w:r w:rsidR="00803EEE" w:rsidRPr="001C4C74">
        <w:rPr>
          <w:rFonts w:ascii="Arial" w:hAnsi="Arial" w:cs="Arial"/>
        </w:rPr>
        <w:t>precio</w:t>
      </w:r>
      <w:r w:rsidRPr="001C4C74">
        <w:rPr>
          <w:rFonts w:ascii="Arial" w:hAnsi="Arial" w:cs="Arial"/>
        </w:rPr>
        <w:t xml:space="preserve"> total de la oferta y los subtotales que lo componen </w:t>
      </w:r>
      <w:r w:rsidR="00A365D3" w:rsidRPr="001C4C74">
        <w:rPr>
          <w:rFonts w:ascii="Arial" w:hAnsi="Arial" w:cs="Arial"/>
        </w:rPr>
        <w:t>son</w:t>
      </w:r>
      <w:r w:rsidRPr="001C4C74">
        <w:rPr>
          <w:rFonts w:ascii="Arial" w:hAnsi="Arial" w:cs="Arial"/>
        </w:rPr>
        <w:t xml:space="preserve"> expresados con dos</w:t>
      </w:r>
      <w:r w:rsidR="002F18E6" w:rsidRPr="001C4C74">
        <w:rPr>
          <w:rFonts w:ascii="Arial" w:hAnsi="Arial" w:cs="Arial"/>
        </w:rPr>
        <w:t xml:space="preserve"> </w:t>
      </w:r>
      <w:r w:rsidR="00AE6110" w:rsidRPr="001C4C74">
        <w:rPr>
          <w:rFonts w:ascii="Arial" w:hAnsi="Arial" w:cs="Arial"/>
        </w:rPr>
        <w:t>(2)</w:t>
      </w:r>
      <w:r w:rsidRPr="001C4C74">
        <w:rPr>
          <w:rFonts w:ascii="Arial" w:hAnsi="Arial" w:cs="Arial"/>
        </w:rPr>
        <w:t xml:space="preserve"> decimales. Los precios unitarios </w:t>
      </w:r>
      <w:r w:rsidR="00691BF0" w:rsidRPr="001C4C74">
        <w:rPr>
          <w:rFonts w:ascii="Arial" w:hAnsi="Arial" w:cs="Arial"/>
        </w:rPr>
        <w:t>puede</w:t>
      </w:r>
      <w:r w:rsidR="00EC3B5E" w:rsidRPr="001C4C74">
        <w:rPr>
          <w:rFonts w:ascii="Arial" w:hAnsi="Arial" w:cs="Arial"/>
        </w:rPr>
        <w:t>n</w:t>
      </w:r>
      <w:r w:rsidR="00691BF0" w:rsidRPr="001C4C74">
        <w:rPr>
          <w:rFonts w:ascii="Arial" w:hAnsi="Arial" w:cs="Arial"/>
        </w:rPr>
        <w:t xml:space="preserve"> ser</w:t>
      </w:r>
      <w:r w:rsidRPr="001C4C74">
        <w:rPr>
          <w:rFonts w:ascii="Arial" w:hAnsi="Arial" w:cs="Arial"/>
        </w:rPr>
        <w:t xml:space="preserve"> expresados con más de dos</w:t>
      </w:r>
      <w:r w:rsidR="003B2AB8" w:rsidRPr="001C4C74">
        <w:rPr>
          <w:rFonts w:ascii="Arial" w:hAnsi="Arial" w:cs="Arial"/>
        </w:rPr>
        <w:t xml:space="preserve"> (2)</w:t>
      </w:r>
      <w:r w:rsidRPr="001C4C74">
        <w:rPr>
          <w:rFonts w:ascii="Arial" w:hAnsi="Arial" w:cs="Arial"/>
        </w:rPr>
        <w:t xml:space="preserve"> decimales.</w:t>
      </w:r>
    </w:p>
    <w:bookmarkEnd w:id="3"/>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E14A76">
        <w:trPr>
          <w:trHeight w:val="1204"/>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351B4E">
            <w:pPr>
              <w:pStyle w:val="Prrafodelista"/>
              <w:widowControl w:val="0"/>
              <w:numPr>
                <w:ilvl w:val="0"/>
                <w:numId w:val="28"/>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E14A76" w:rsidRDefault="001151BD" w:rsidP="001151BD">
            <w:pPr>
              <w:pStyle w:val="Prrafodelista"/>
              <w:widowControl w:val="0"/>
              <w:ind w:left="221"/>
              <w:jc w:val="both"/>
              <w:rPr>
                <w:rFonts w:ascii="Arial" w:hAnsi="Arial" w:cs="Arial"/>
                <w:b w:val="0"/>
                <w:i/>
                <w:color w:val="0000FF"/>
                <w:sz w:val="12"/>
                <w:szCs w:val="19"/>
                <w:lang w:val="es-ES_tradnl"/>
              </w:rPr>
            </w:pPr>
          </w:p>
          <w:p w14:paraId="69BCEE34" w14:textId="77777777" w:rsidR="001151BD" w:rsidRPr="001151BD" w:rsidRDefault="001151BD" w:rsidP="00351B4E">
            <w:pPr>
              <w:pStyle w:val="Prrafodelista"/>
              <w:widowControl w:val="0"/>
              <w:numPr>
                <w:ilvl w:val="0"/>
                <w:numId w:val="28"/>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7378C88C" w14:textId="77777777" w:rsidR="00F501B4" w:rsidRPr="00E14A76" w:rsidRDefault="00F501B4" w:rsidP="005D13BC">
      <w:pPr>
        <w:widowControl w:val="0"/>
        <w:jc w:val="both"/>
        <w:rPr>
          <w:rFonts w:ascii="Arial" w:hAnsi="Arial" w:cs="Arial"/>
          <w:sz w:val="10"/>
        </w:rPr>
      </w:pPr>
    </w:p>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351B4E">
      <w:pPr>
        <w:pStyle w:val="Prrafodelista"/>
        <w:widowControl w:val="0"/>
        <w:numPr>
          <w:ilvl w:val="3"/>
          <w:numId w:val="13"/>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006C1E95" w14:textId="77777777" w:rsidR="005D13BC" w:rsidRPr="00676B8C" w:rsidRDefault="005D13BC" w:rsidP="00345818">
      <w:pPr>
        <w:widowControl w:val="0"/>
        <w:ind w:left="2170"/>
        <w:jc w:val="both"/>
        <w:rPr>
          <w:rFonts w:ascii="Arial" w:hAnsi="Arial" w:cs="Arial"/>
          <w:color w:val="auto"/>
          <w:sz w:val="24"/>
        </w:rPr>
      </w:pPr>
    </w:p>
    <w:p w14:paraId="6B6E0A4F" w14:textId="77777777" w:rsidR="00574084" w:rsidRPr="00676B8C" w:rsidRDefault="00574084" w:rsidP="00351B4E">
      <w:pPr>
        <w:pStyle w:val="Prrafodelista"/>
        <w:widowControl w:val="0"/>
        <w:numPr>
          <w:ilvl w:val="2"/>
          <w:numId w:val="13"/>
        </w:numPr>
        <w:ind w:hanging="294"/>
        <w:jc w:val="both"/>
        <w:rPr>
          <w:rFonts w:ascii="Arial" w:hAnsi="Arial" w:cs="Arial"/>
          <w:b/>
          <w:color w:val="auto"/>
          <w:sz w:val="20"/>
          <w:u w:val="single"/>
          <w:lang w:val="es-ES_tradnl"/>
        </w:rPr>
      </w:pPr>
      <w:r w:rsidRPr="00676B8C">
        <w:rPr>
          <w:rFonts w:ascii="Arial" w:hAnsi="Arial" w:cs="Arial"/>
          <w:b/>
          <w:color w:val="auto"/>
          <w:sz w:val="20"/>
          <w:u w:val="single"/>
          <w:lang w:val="es-ES_tradnl"/>
        </w:rPr>
        <w:t xml:space="preserve">Documentación </w:t>
      </w:r>
      <w:r w:rsidR="00AE019D" w:rsidRPr="00676B8C">
        <w:rPr>
          <w:rFonts w:ascii="Arial" w:hAnsi="Arial" w:cs="Arial"/>
          <w:b/>
          <w:color w:val="auto"/>
          <w:sz w:val="20"/>
          <w:u w:val="single"/>
          <w:lang w:val="es-ES_tradnl"/>
        </w:rPr>
        <w:t>de presentación facultativa</w:t>
      </w:r>
      <w:r w:rsidRPr="00676B8C">
        <w:rPr>
          <w:rFonts w:ascii="Arial" w:hAnsi="Arial" w:cs="Arial"/>
          <w:b/>
          <w:color w:val="auto"/>
          <w:sz w:val="20"/>
          <w:u w:val="single"/>
          <w:lang w:val="es-ES_tradnl"/>
        </w:rPr>
        <w:t>:</w:t>
      </w:r>
    </w:p>
    <w:p w14:paraId="778E71B5" w14:textId="77777777" w:rsidR="00BF5AA3" w:rsidRPr="00676B8C" w:rsidRDefault="00BF5AA3" w:rsidP="00345818">
      <w:pPr>
        <w:widowControl w:val="0"/>
        <w:tabs>
          <w:tab w:val="left" w:pos="0"/>
        </w:tabs>
        <w:ind w:left="1418"/>
        <w:jc w:val="both"/>
        <w:rPr>
          <w:rFonts w:ascii="Arial" w:hAnsi="Arial" w:cs="Arial"/>
          <w:color w:val="auto"/>
          <w:sz w:val="20"/>
          <w:highlight w:val="lightGray"/>
          <w:lang w:val="es-ES_tradnl"/>
        </w:rPr>
      </w:pPr>
    </w:p>
    <w:p w14:paraId="1C1B3912" w14:textId="7F002CDF" w:rsidR="00E14A76" w:rsidRPr="00676B8C" w:rsidRDefault="00E14A76" w:rsidP="00351B4E">
      <w:pPr>
        <w:pStyle w:val="Prrafodelista"/>
        <w:widowControl w:val="0"/>
        <w:numPr>
          <w:ilvl w:val="0"/>
          <w:numId w:val="31"/>
        </w:numPr>
        <w:tabs>
          <w:tab w:val="left" w:pos="0"/>
        </w:tabs>
        <w:ind w:left="1843"/>
        <w:jc w:val="both"/>
        <w:rPr>
          <w:rFonts w:ascii="Arial" w:hAnsi="Arial" w:cs="Arial"/>
          <w:color w:val="auto"/>
          <w:sz w:val="20"/>
          <w:lang w:val="es-ES_tradnl"/>
        </w:rPr>
      </w:pPr>
      <w:r w:rsidRPr="00676B8C">
        <w:rPr>
          <w:rFonts w:ascii="Arial" w:hAnsi="Arial" w:cs="Arial"/>
          <w:color w:val="auto"/>
          <w:sz w:val="20"/>
          <w:lang w:val="es-ES_tradnl"/>
        </w:rPr>
        <w:t>En caso existan otros factores de evaluación además del precio:</w:t>
      </w:r>
      <w:r w:rsidRPr="00676B8C">
        <w:rPr>
          <w:color w:val="auto"/>
        </w:rPr>
        <w:t xml:space="preserve"> </w:t>
      </w:r>
      <w:r w:rsidRPr="00676B8C">
        <w:rPr>
          <w:rFonts w:ascii="Arial" w:hAnsi="Arial" w:cs="Arial"/>
          <w:color w:val="auto"/>
          <w:sz w:val="20"/>
          <w:lang w:val="es-ES_tradnl"/>
        </w:rPr>
        <w:t xml:space="preserve">Incorporar en la oferta los documentos que acreditan los </w:t>
      </w:r>
      <w:r w:rsidRPr="00676B8C">
        <w:rPr>
          <w:rFonts w:ascii="Arial" w:hAnsi="Arial" w:cs="Arial"/>
          <w:b/>
          <w:color w:val="auto"/>
          <w:sz w:val="20"/>
          <w:lang w:val="es-ES_tradnl"/>
        </w:rPr>
        <w:t>“Factores de Evaluación”</w:t>
      </w:r>
      <w:r w:rsidRPr="00676B8C">
        <w:rPr>
          <w:rFonts w:ascii="Arial" w:hAnsi="Arial" w:cs="Arial"/>
          <w:color w:val="auto"/>
          <w:sz w:val="20"/>
          <w:lang w:val="es-ES_tradnl"/>
        </w:rPr>
        <w:t xml:space="preserve"> establecidos en el Capítulo IV de la presente sección de las bases, a efectos de obtener el puntaje previsto en dicho Capítulo para cada factor.</w:t>
      </w:r>
    </w:p>
    <w:p w14:paraId="4BFFD635" w14:textId="77777777" w:rsidR="00204A9D" w:rsidRPr="00204A9D" w:rsidRDefault="00204A9D" w:rsidP="00345818">
      <w:pPr>
        <w:pStyle w:val="Prrafodelista"/>
        <w:widowControl w:val="0"/>
        <w:ind w:left="36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6"/>
    </w:tbl>
    <w:p w14:paraId="3980A736" w14:textId="77777777" w:rsidR="00204A9D" w:rsidRPr="00E14A76" w:rsidRDefault="00204A9D" w:rsidP="00345818">
      <w:pPr>
        <w:pStyle w:val="Prrafodelista"/>
        <w:widowControl w:val="0"/>
        <w:ind w:left="360"/>
        <w:jc w:val="both"/>
        <w:rPr>
          <w:rFonts w:ascii="Arial" w:hAnsi="Arial" w:cs="Arial"/>
          <w:sz w:val="14"/>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351B4E">
      <w:pPr>
        <w:pStyle w:val="Prrafodelista"/>
        <w:widowControl w:val="0"/>
        <w:numPr>
          <w:ilvl w:val="1"/>
          <w:numId w:val="13"/>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04968E82" w:rsidR="007B6D5D" w:rsidRPr="0069760B" w:rsidRDefault="007B6D5D" w:rsidP="00351B4E">
      <w:pPr>
        <w:widowControl w:val="0"/>
        <w:numPr>
          <w:ilvl w:val="0"/>
          <w:numId w:val="15"/>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42AFBE9C" w14:textId="77777777" w:rsidR="007B6D5D" w:rsidRPr="0069760B" w:rsidRDefault="007B6D5D" w:rsidP="00351B4E">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351B4E">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351B4E">
      <w:pPr>
        <w:widowControl w:val="0"/>
        <w:numPr>
          <w:ilvl w:val="0"/>
          <w:numId w:val="15"/>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B3AA095" w:rsidR="00031A30" w:rsidRDefault="00031A30" w:rsidP="00351B4E">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8636542" w14:textId="77777777" w:rsidR="00676B8C" w:rsidRDefault="00676B8C" w:rsidP="006D61E5">
      <w:pPr>
        <w:widowControl w:val="0"/>
        <w:tabs>
          <w:tab w:val="left" w:pos="851"/>
        </w:tabs>
        <w:ind w:left="850"/>
        <w:jc w:val="both"/>
        <w:rPr>
          <w:rFonts w:ascii="Arial" w:hAnsi="Arial" w:cs="Arial"/>
          <w:sz w:val="20"/>
          <w:lang w:val="es-ES"/>
        </w:rPr>
      </w:pPr>
    </w:p>
    <w:p w14:paraId="448C5E53" w14:textId="77777777" w:rsidR="005A5C0D" w:rsidRPr="00E14A76" w:rsidRDefault="005A5C0D" w:rsidP="00743133">
      <w:pPr>
        <w:widowControl w:val="0"/>
        <w:tabs>
          <w:tab w:val="left" w:pos="851"/>
        </w:tabs>
        <w:ind w:left="850"/>
        <w:jc w:val="both"/>
        <w:rPr>
          <w:rFonts w:ascii="Arial" w:hAnsi="Arial" w:cs="Arial"/>
          <w:sz w:val="14"/>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E14A7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7" w:name="_Hlk515965095"/>
            <w:r w:rsidRPr="00D2003B">
              <w:rPr>
                <w:rFonts w:ascii="Arial" w:hAnsi="Arial" w:cs="Arial"/>
                <w:color w:val="FF0000"/>
                <w:sz w:val="19"/>
                <w:szCs w:val="19"/>
                <w:lang w:val="es-ES"/>
              </w:rPr>
              <w:t>Advertencia</w:t>
            </w:r>
          </w:p>
        </w:tc>
      </w:tr>
      <w:tr w:rsidR="00743133" w:rsidRPr="003C3DAF" w14:paraId="0D201860" w14:textId="77777777" w:rsidTr="00E14A76">
        <w:trPr>
          <w:trHeight w:val="1531"/>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lastRenderedPageBreak/>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7"/>
    </w:tbl>
    <w:p w14:paraId="2353DB9D" w14:textId="6D8824B4" w:rsidR="00743133" w:rsidRDefault="00743133" w:rsidP="00743133">
      <w:pPr>
        <w:widowControl w:val="0"/>
        <w:tabs>
          <w:tab w:val="left" w:pos="851"/>
        </w:tabs>
        <w:ind w:left="850"/>
        <w:jc w:val="both"/>
        <w:rPr>
          <w:rFonts w:ascii="Arial" w:hAnsi="Arial" w:cs="Arial"/>
          <w:sz w:val="20"/>
          <w:lang w:val="es-ES"/>
        </w:rPr>
      </w:pPr>
    </w:p>
    <w:p w14:paraId="631CED7A" w14:textId="66FC4F64" w:rsidR="00DA017A" w:rsidRDefault="00031A30" w:rsidP="006D61E5">
      <w:pPr>
        <w:pStyle w:val="Prrafodelista"/>
        <w:widowControl w:val="0"/>
        <w:numPr>
          <w:ilvl w:val="0"/>
          <w:numId w:val="15"/>
        </w:numPr>
        <w:tabs>
          <w:tab w:val="left" w:pos="851"/>
        </w:tabs>
        <w:jc w:val="both"/>
        <w:rPr>
          <w:rFonts w:ascii="Arial" w:hAnsi="Arial" w:cs="Arial"/>
          <w:sz w:val="20"/>
          <w:lang w:val="es-ES"/>
        </w:rPr>
      </w:pPr>
      <w:r w:rsidRPr="006D61E5">
        <w:rPr>
          <w:rFonts w:ascii="Arial" w:hAnsi="Arial" w:cs="Arial"/>
          <w:sz w:val="20"/>
          <w:lang w:val="es-ES"/>
        </w:rPr>
        <w:t>Domicilio para efectos de la notificación durante la ejecución del contrato.</w:t>
      </w:r>
    </w:p>
    <w:p w14:paraId="787E8C16" w14:textId="71636893" w:rsidR="00FC2E94" w:rsidRPr="00FC2E94" w:rsidRDefault="00FC2E94" w:rsidP="00FC2E94">
      <w:pPr>
        <w:pStyle w:val="Prrafodelista"/>
        <w:numPr>
          <w:ilvl w:val="0"/>
          <w:numId w:val="15"/>
        </w:numPr>
        <w:rPr>
          <w:rFonts w:ascii="Arial" w:hAnsi="Arial" w:cs="Arial"/>
          <w:sz w:val="20"/>
          <w:lang w:val="es-ES"/>
        </w:rPr>
      </w:pPr>
      <w:r w:rsidRPr="00FC2E94">
        <w:rPr>
          <w:rFonts w:ascii="Arial" w:hAnsi="Arial" w:cs="Arial"/>
          <w:sz w:val="20"/>
          <w:lang w:val="es-ES"/>
        </w:rPr>
        <w:t>Autorización de notificación de la decisión de la Entidad sobre la solicitud de ampliación de plazo mediante medios electrónicos de comunicación</w:t>
      </w:r>
      <w:r>
        <w:rPr>
          <w:rFonts w:ascii="Arial" w:hAnsi="Arial" w:cs="Arial"/>
          <w:sz w:val="20"/>
          <w:lang w:val="es-ES"/>
        </w:rPr>
        <w:t xml:space="preserve"> </w:t>
      </w:r>
      <w:r w:rsidRPr="00FC2E94">
        <w:rPr>
          <w:rFonts w:ascii="Arial" w:hAnsi="Arial" w:cs="Arial"/>
          <w:sz w:val="20"/>
          <w:lang w:val="es-ES"/>
        </w:rPr>
        <w:t>(Anexo N° 12).</w:t>
      </w:r>
    </w:p>
    <w:p w14:paraId="475C58C4" w14:textId="77777777" w:rsidR="001D2067"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E38A2C" w14:textId="77777777" w:rsidR="00E14A76" w:rsidRPr="00E14A76" w:rsidRDefault="00E14A76" w:rsidP="00E14A76">
            <w:pPr>
              <w:pStyle w:val="Prrafodelista"/>
              <w:widowControl w:val="0"/>
              <w:ind w:left="453"/>
              <w:contextualSpacing w:val="0"/>
              <w:jc w:val="both"/>
              <w:rPr>
                <w:rFonts w:ascii="Arial" w:hAnsi="Arial" w:cs="Arial"/>
                <w:b w:val="0"/>
                <w:color w:val="0000FF"/>
                <w:sz w:val="12"/>
                <w:szCs w:val="19"/>
                <w:lang w:val="es-ES"/>
              </w:rPr>
            </w:pPr>
          </w:p>
          <w:p w14:paraId="57605D3E" w14:textId="77777777" w:rsidR="00A43B73" w:rsidRPr="00992523" w:rsidRDefault="00A43B73" w:rsidP="00351B4E">
            <w:pPr>
              <w:pStyle w:val="Prrafodelista"/>
              <w:widowControl w:val="0"/>
              <w:numPr>
                <w:ilvl w:val="0"/>
                <w:numId w:val="19"/>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E14A76" w:rsidRDefault="00A43B73" w:rsidP="00345818">
            <w:pPr>
              <w:pStyle w:val="Prrafodelista"/>
              <w:widowControl w:val="0"/>
              <w:ind w:left="453"/>
              <w:contextualSpacing w:val="0"/>
              <w:jc w:val="both"/>
              <w:rPr>
                <w:rFonts w:ascii="Arial" w:hAnsi="Arial" w:cs="Arial"/>
                <w:b w:val="0"/>
                <w:color w:val="0000FF"/>
                <w:sz w:val="12"/>
                <w:szCs w:val="19"/>
                <w:lang w:val="es-ES"/>
              </w:rPr>
            </w:pPr>
          </w:p>
          <w:p w14:paraId="5CD2E5D6" w14:textId="1732ACDB" w:rsidR="007E0C26" w:rsidRPr="00D2003B" w:rsidRDefault="00232578" w:rsidP="00351B4E">
            <w:pPr>
              <w:pStyle w:val="Prrafodelista"/>
              <w:widowControl w:val="0"/>
              <w:numPr>
                <w:ilvl w:val="0"/>
                <w:numId w:val="19"/>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3126FB">
              <w:rPr>
                <w:rFonts w:ascii="Arial" w:hAnsi="Arial" w:cs="Arial"/>
                <w:b w:val="0"/>
                <w:i/>
                <w:color w:val="0000FF"/>
                <w:sz w:val="19"/>
                <w:szCs w:val="19"/>
              </w:rPr>
              <w:t xml:space="preserve"> y numeral 151.2 del artículo 151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Pr="00E14A76" w:rsidRDefault="00232578" w:rsidP="00345818">
            <w:pPr>
              <w:pStyle w:val="Prrafodelista"/>
              <w:widowControl w:val="0"/>
              <w:ind w:left="453"/>
              <w:contextualSpacing w:val="0"/>
              <w:jc w:val="both"/>
              <w:rPr>
                <w:rFonts w:ascii="Arial" w:hAnsi="Arial" w:cs="Arial"/>
                <w:b w:val="0"/>
                <w:color w:val="0000FF"/>
                <w:sz w:val="12"/>
                <w:szCs w:val="19"/>
                <w:lang w:val="es-ES"/>
              </w:rPr>
            </w:pPr>
          </w:p>
          <w:p w14:paraId="1786F493" w14:textId="50412446" w:rsidR="00232578" w:rsidRPr="00BE611F" w:rsidRDefault="00232578" w:rsidP="00351B4E">
            <w:pPr>
              <w:pStyle w:val="Prrafodelista"/>
              <w:widowControl w:val="0"/>
              <w:numPr>
                <w:ilvl w:val="0"/>
                <w:numId w:val="19"/>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Pr>
                <w:rFonts w:ascii="Arial" w:hAnsi="Arial" w:cs="Arial"/>
                <w:b w:val="0"/>
                <w:i/>
                <w:color w:val="0000FF"/>
                <w:sz w:val="19"/>
                <w:szCs w:val="19"/>
              </w:rPr>
              <w:t>doscientos</w:t>
            </w:r>
            <w:r w:rsidRPr="00BE611F">
              <w:rPr>
                <w:rFonts w:ascii="Arial" w:hAnsi="Arial" w:cs="Arial"/>
                <w:b w:val="0"/>
                <w:i/>
                <w:color w:val="0000FF"/>
                <w:sz w:val="19"/>
                <w:szCs w:val="19"/>
              </w:rPr>
              <w:t xml:space="preserve"> mil Soles (S/ </w:t>
            </w:r>
            <w:r w:rsidR="002D7D38">
              <w:rPr>
                <w:rFonts w:ascii="Arial" w:hAnsi="Arial" w:cs="Arial"/>
                <w:b w:val="0"/>
                <w:i/>
                <w:color w:val="0000FF"/>
                <w:sz w:val="19"/>
                <w:szCs w:val="19"/>
              </w:rPr>
              <w:t>2</w:t>
            </w:r>
            <w:r w:rsidRPr="00BE611F">
              <w:rPr>
                <w:rFonts w:ascii="Arial" w:hAnsi="Arial" w:cs="Arial"/>
                <w:b w:val="0"/>
                <w:i/>
                <w:color w:val="0000FF"/>
                <w:sz w:val="19"/>
                <w:szCs w:val="19"/>
              </w:rPr>
              <w:t>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E14A76" w:rsidRDefault="00A43B73" w:rsidP="00BE611F">
            <w:pPr>
              <w:pStyle w:val="Prrafodelista"/>
              <w:widowControl w:val="0"/>
              <w:ind w:left="453"/>
              <w:contextualSpacing w:val="0"/>
              <w:jc w:val="both"/>
              <w:rPr>
                <w:rFonts w:ascii="Arial" w:hAnsi="Arial" w:cs="Arial"/>
                <w:b w:val="0"/>
                <w:color w:val="0000FF"/>
                <w:sz w:val="12"/>
                <w:szCs w:val="19"/>
                <w:lang w:val="es-ES"/>
              </w:rPr>
            </w:pPr>
          </w:p>
        </w:tc>
      </w:tr>
    </w:tbl>
    <w:p w14:paraId="7D9BCD9C" w14:textId="77777777" w:rsidR="006D4C88" w:rsidRDefault="006D4C88" w:rsidP="00345818">
      <w:pPr>
        <w:widowControl w:val="0"/>
        <w:tabs>
          <w:tab w:val="left" w:pos="1350"/>
        </w:tabs>
        <w:ind w:left="604"/>
        <w:jc w:val="both"/>
        <w:rPr>
          <w:rFonts w:ascii="Arial" w:hAnsi="Arial" w:cs="Arial"/>
          <w:sz w:val="20"/>
          <w:lang w:val="es-ES"/>
        </w:rPr>
      </w:pPr>
    </w:p>
    <w:p w14:paraId="4FF85EB8" w14:textId="77777777" w:rsidR="00F90AB6" w:rsidRPr="00CD5328" w:rsidRDefault="00F90AB6" w:rsidP="00F90AB6">
      <w:pPr>
        <w:widowControl w:val="0"/>
        <w:ind w:left="567"/>
        <w:rPr>
          <w:rFonts w:ascii="Arial" w:hAnsi="Arial" w:cs="Arial"/>
          <w:sz w:val="20"/>
          <w:lang w:val="es-ES_tradnl"/>
        </w:rPr>
      </w:pPr>
      <w:r w:rsidRPr="00CD5328">
        <w:rPr>
          <w:rFonts w:ascii="Arial" w:hAnsi="Arial" w:cs="Arial"/>
          <w:sz w:val="20"/>
          <w:lang w:val="es-ES_tradnl"/>
        </w:rPr>
        <w:t xml:space="preserve">Adicionalmente, </w:t>
      </w:r>
      <w:r>
        <w:rPr>
          <w:rFonts w:ascii="Arial" w:hAnsi="Arial" w:cs="Arial"/>
          <w:sz w:val="20"/>
          <w:lang w:val="es-ES_tradnl"/>
        </w:rPr>
        <w:t>presentar</w:t>
      </w:r>
      <w:r w:rsidRPr="00CD5328">
        <w:rPr>
          <w:rFonts w:ascii="Arial" w:hAnsi="Arial" w:cs="Arial"/>
          <w:sz w:val="20"/>
        </w:rPr>
        <w:t>:</w:t>
      </w:r>
    </w:p>
    <w:p w14:paraId="065697D2" w14:textId="77777777" w:rsidR="00F90AB6" w:rsidRPr="009A4B8D" w:rsidRDefault="00F90AB6" w:rsidP="00F90AB6">
      <w:pPr>
        <w:widowControl w:val="0"/>
        <w:ind w:left="993" w:hanging="426"/>
        <w:jc w:val="both"/>
        <w:rPr>
          <w:rFonts w:ascii="Arial" w:hAnsi="Arial" w:cs="Arial"/>
          <w:sz w:val="14"/>
          <w:lang w:val="es-ES"/>
        </w:rPr>
      </w:pPr>
    </w:p>
    <w:p w14:paraId="1D7C11F7" w14:textId="2708F41A" w:rsidR="00F90AB6" w:rsidRPr="00BB6874" w:rsidRDefault="00F90AB6" w:rsidP="006D61E5">
      <w:pPr>
        <w:widowControl w:val="0"/>
        <w:numPr>
          <w:ilvl w:val="0"/>
          <w:numId w:val="15"/>
        </w:numPr>
        <w:tabs>
          <w:tab w:val="left" w:pos="993"/>
        </w:tabs>
        <w:ind w:left="993" w:hanging="426"/>
        <w:jc w:val="both"/>
        <w:rPr>
          <w:rFonts w:ascii="Arial" w:hAnsi="Arial" w:cs="Arial"/>
          <w:color w:val="auto"/>
          <w:sz w:val="20"/>
        </w:rPr>
      </w:pPr>
      <w:r w:rsidRPr="00BB6874">
        <w:rPr>
          <w:rFonts w:ascii="Arial" w:hAnsi="Arial" w:cs="Arial"/>
          <w:sz w:val="20"/>
          <w:lang w:val="es-ES"/>
        </w:rPr>
        <w:t>Correo electrónico para notificaciones, de acuerdo a formato</w:t>
      </w:r>
      <w:r w:rsidRPr="00BB6874">
        <w:rPr>
          <w:rFonts w:ascii="Arial" w:hAnsi="Arial" w:cs="Arial"/>
          <w:color w:val="auto"/>
          <w:sz w:val="20"/>
        </w:rPr>
        <w:t xml:space="preserve"> – </w:t>
      </w:r>
      <w:r w:rsidRPr="00BB6874">
        <w:rPr>
          <w:rFonts w:ascii="Arial" w:hAnsi="Arial" w:cs="Arial"/>
          <w:b/>
          <w:color w:val="auto"/>
          <w:sz w:val="20"/>
        </w:rPr>
        <w:t>Anexo N° 1</w:t>
      </w:r>
      <w:r w:rsidR="00FC2E94">
        <w:rPr>
          <w:rFonts w:ascii="Arial" w:hAnsi="Arial" w:cs="Arial"/>
          <w:b/>
          <w:color w:val="auto"/>
          <w:sz w:val="20"/>
        </w:rPr>
        <w:t>3</w:t>
      </w:r>
      <w:r w:rsidRPr="00BB6874">
        <w:rPr>
          <w:rFonts w:ascii="Arial" w:hAnsi="Arial" w:cs="Arial"/>
          <w:b/>
          <w:color w:val="auto"/>
          <w:sz w:val="20"/>
        </w:rPr>
        <w:t>.</w:t>
      </w:r>
    </w:p>
    <w:p w14:paraId="4D20A19D" w14:textId="77777777" w:rsidR="00E14A76" w:rsidRDefault="00E14A76" w:rsidP="00345818">
      <w:pPr>
        <w:widowControl w:val="0"/>
        <w:tabs>
          <w:tab w:val="left" w:pos="1350"/>
        </w:tabs>
        <w:ind w:left="604"/>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AA3544D" w14:textId="77777777" w:rsidR="00F90AB6" w:rsidRPr="00F90AB6" w:rsidRDefault="00F90AB6" w:rsidP="00F90AB6">
            <w:pPr>
              <w:pStyle w:val="Prrafodelista"/>
              <w:widowControl w:val="0"/>
              <w:ind w:left="453"/>
              <w:contextualSpacing w:val="0"/>
              <w:jc w:val="both"/>
              <w:rPr>
                <w:rFonts w:ascii="Arial" w:hAnsi="Arial" w:cs="Arial"/>
                <w:b w:val="0"/>
                <w:color w:val="0000FF"/>
                <w:sz w:val="12"/>
                <w:szCs w:val="19"/>
                <w:lang w:val="es-ES"/>
              </w:rPr>
            </w:pPr>
          </w:p>
          <w:p w14:paraId="7C41807F" w14:textId="77777777" w:rsidR="004F6B0A" w:rsidRPr="00743133" w:rsidRDefault="004F6B0A" w:rsidP="00351B4E">
            <w:pPr>
              <w:pStyle w:val="Prrafodelista"/>
              <w:widowControl w:val="0"/>
              <w:numPr>
                <w:ilvl w:val="0"/>
                <w:numId w:val="19"/>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F90AB6" w:rsidRDefault="00743133" w:rsidP="00743133">
            <w:pPr>
              <w:widowControl w:val="0"/>
              <w:jc w:val="both"/>
              <w:rPr>
                <w:rFonts w:ascii="Arial" w:hAnsi="Arial" w:cs="Arial"/>
                <w:color w:val="0000FF"/>
                <w:sz w:val="12"/>
                <w:szCs w:val="19"/>
                <w:lang w:val="es-ES"/>
              </w:rPr>
            </w:pPr>
          </w:p>
          <w:p w14:paraId="208152E0" w14:textId="77777777" w:rsidR="00743133" w:rsidRPr="00D2003B" w:rsidRDefault="00743133" w:rsidP="00351B4E">
            <w:pPr>
              <w:pStyle w:val="Prrafodelista"/>
              <w:widowControl w:val="0"/>
              <w:numPr>
                <w:ilvl w:val="0"/>
                <w:numId w:val="19"/>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5"/>
            </w:r>
            <w:r w:rsidRPr="00D2003B">
              <w:rPr>
                <w:rFonts w:ascii="Arial" w:hAnsi="Arial" w:cs="Arial"/>
                <w:b w:val="0"/>
                <w:i/>
                <w:color w:val="0000FF"/>
                <w:sz w:val="19"/>
                <w:szCs w:val="19"/>
                <w:lang w:val="es-ES_tradnl"/>
              </w:rPr>
              <w:t>.</w:t>
            </w:r>
          </w:p>
          <w:p w14:paraId="1C551140" w14:textId="77777777" w:rsidR="004F6B0A" w:rsidRPr="00F90AB6" w:rsidRDefault="004F6B0A" w:rsidP="004F6B0A">
            <w:pPr>
              <w:pStyle w:val="Prrafodelista"/>
              <w:widowControl w:val="0"/>
              <w:ind w:left="453"/>
              <w:contextualSpacing w:val="0"/>
              <w:jc w:val="both"/>
              <w:rPr>
                <w:rFonts w:ascii="Arial" w:hAnsi="Arial" w:cs="Arial"/>
                <w:b w:val="0"/>
                <w:color w:val="0000FF"/>
                <w:sz w:val="12"/>
                <w:szCs w:val="19"/>
                <w:lang w:val="es-ES"/>
              </w:rPr>
            </w:pPr>
          </w:p>
          <w:p w14:paraId="3BC9F13F" w14:textId="77777777" w:rsidR="00667A2F" w:rsidRPr="00F90AB6" w:rsidRDefault="00667A2F" w:rsidP="00351B4E">
            <w:pPr>
              <w:pStyle w:val="Prrafodelista"/>
              <w:widowControl w:val="0"/>
              <w:numPr>
                <w:ilvl w:val="0"/>
                <w:numId w:val="19"/>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lastRenderedPageBreak/>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p w14:paraId="06838EBC" w14:textId="77777777" w:rsidR="00F90AB6" w:rsidRPr="00F90AB6" w:rsidRDefault="00F90AB6" w:rsidP="00F90AB6">
            <w:pPr>
              <w:widowControl w:val="0"/>
              <w:jc w:val="both"/>
              <w:rPr>
                <w:rFonts w:ascii="Arial" w:hAnsi="Arial" w:cs="Arial"/>
                <w:color w:val="0000FF"/>
                <w:sz w:val="12"/>
                <w:szCs w:val="19"/>
                <w:lang w:val="es-ES"/>
              </w:rPr>
            </w:pPr>
          </w:p>
        </w:tc>
      </w:tr>
    </w:tbl>
    <w:p w14:paraId="36A8DC59" w14:textId="77777777" w:rsidR="00667A2F" w:rsidRPr="00F90AB6" w:rsidRDefault="00667A2F" w:rsidP="00345818">
      <w:pPr>
        <w:widowControl w:val="0"/>
        <w:tabs>
          <w:tab w:val="left" w:pos="1350"/>
        </w:tabs>
        <w:ind w:left="604"/>
        <w:jc w:val="both"/>
        <w:rPr>
          <w:rFonts w:ascii="Arial" w:hAnsi="Arial" w:cs="Arial"/>
          <w:sz w:val="14"/>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351B4E">
      <w:pPr>
        <w:pStyle w:val="Prrafodelista"/>
        <w:widowControl w:val="0"/>
        <w:numPr>
          <w:ilvl w:val="1"/>
          <w:numId w:val="13"/>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0647B081" w14:textId="0043C532" w:rsidR="00F90AB6" w:rsidRPr="00F90AB6" w:rsidRDefault="00F90AB6" w:rsidP="00345818">
      <w:pPr>
        <w:widowControl w:val="0"/>
        <w:ind w:left="360"/>
        <w:jc w:val="both"/>
        <w:rPr>
          <w:rFonts w:ascii="Arial" w:hAnsi="Arial" w:cs="Arial"/>
          <w:sz w:val="20"/>
        </w:rPr>
      </w:pPr>
      <w:r w:rsidRPr="00F90AB6">
        <w:rPr>
          <w:rFonts w:ascii="Arial" w:hAnsi="Arial" w:cs="Arial"/>
          <w:sz w:val="20"/>
          <w:lang w:val="es-ES"/>
        </w:rPr>
        <w:t>El contrato se perfecciona con la suscripción del documento que lo contiene. Para dicho efecto el postor ganador de la buena pro, dentro del plazo previsto en el artículo 141 del Reglamento, debe presentar la documentación requerida en Jr. Mariano H. Cornejo Nº 160 – Puno y deberá dirigirse a la División de Asesoría Legal de Electro Puno S.A.A.</w:t>
      </w:r>
    </w:p>
    <w:p w14:paraId="77B8C9F5" w14:textId="77777777" w:rsidR="001E3F70" w:rsidRPr="00EB076C" w:rsidRDefault="001E3F70" w:rsidP="00345818">
      <w:pPr>
        <w:widowControl w:val="0"/>
        <w:ind w:left="360"/>
        <w:jc w:val="both"/>
        <w:rPr>
          <w:rFonts w:ascii="Arial" w:hAnsi="Arial" w:cs="Arial"/>
          <w:sz w:val="20"/>
          <w:lang w:val="es-ES_tradnl"/>
        </w:rPr>
      </w:pPr>
    </w:p>
    <w:tbl>
      <w:tblPr>
        <w:tblStyle w:val="Tablaconcuadrcula1clara-nfasis51"/>
        <w:tblW w:w="8646" w:type="dxa"/>
        <w:tblInd w:w="421" w:type="dxa"/>
        <w:tblLook w:val="04A0" w:firstRow="1" w:lastRow="0" w:firstColumn="1" w:lastColumn="0" w:noHBand="0" w:noVBand="1"/>
      </w:tblPr>
      <w:tblGrid>
        <w:gridCol w:w="8646"/>
      </w:tblGrid>
      <w:tr w:rsidR="001E3F70" w:rsidRPr="008018D9" w14:paraId="3F2E016B" w14:textId="77777777" w:rsidTr="00F90AB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F90AB6">
        <w:trPr>
          <w:trHeight w:val="88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2F94D1F" w14:textId="04F30B26"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 xml:space="preserve">del ítem no supere los </w:t>
            </w:r>
            <w:r w:rsidR="002D7D38">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2D7D38">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582FBE73" w14:textId="77777777" w:rsidR="002C4FA3" w:rsidRPr="00F90AB6" w:rsidRDefault="002C4FA3" w:rsidP="00345818">
      <w:pPr>
        <w:widowControl w:val="0"/>
        <w:ind w:left="360"/>
        <w:jc w:val="both"/>
        <w:rPr>
          <w:rFonts w:ascii="Arial" w:hAnsi="Arial" w:cs="Arial"/>
          <w:sz w:val="14"/>
          <w:lang w:val="es-ES"/>
        </w:rPr>
      </w:pPr>
    </w:p>
    <w:p w14:paraId="255A777C" w14:textId="77777777" w:rsidR="0091269F" w:rsidRPr="0091269F" w:rsidRDefault="0091269F" w:rsidP="00345818">
      <w:pPr>
        <w:widowControl w:val="0"/>
        <w:ind w:left="360"/>
        <w:jc w:val="both"/>
        <w:rPr>
          <w:rFonts w:ascii="Arial" w:hAnsi="Arial" w:cs="Arial"/>
          <w:sz w:val="20"/>
        </w:rPr>
      </w:pPr>
    </w:p>
    <w:p w14:paraId="1AA6A77E" w14:textId="77777777" w:rsidR="00CB3BCF" w:rsidRPr="00CD5328" w:rsidRDefault="00CB3BCF" w:rsidP="00351B4E">
      <w:pPr>
        <w:pStyle w:val="Prrafodelista"/>
        <w:widowControl w:val="0"/>
        <w:numPr>
          <w:ilvl w:val="1"/>
          <w:numId w:val="13"/>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6D61E5" w:rsidRDefault="00CB3BCF" w:rsidP="00345818">
      <w:pPr>
        <w:widowControl w:val="0"/>
        <w:ind w:left="360"/>
        <w:jc w:val="both"/>
        <w:rPr>
          <w:rFonts w:ascii="Arial" w:hAnsi="Arial" w:cs="Arial"/>
          <w:sz w:val="20"/>
        </w:rPr>
      </w:pPr>
    </w:p>
    <w:p w14:paraId="7FDB420E" w14:textId="77777777" w:rsidR="00832FAD" w:rsidRPr="00832FAD" w:rsidRDefault="00832FAD" w:rsidP="00832FAD">
      <w:pPr>
        <w:pStyle w:val="05PARRNOR01"/>
        <w:ind w:left="360"/>
        <w:rPr>
          <w:rFonts w:ascii="Arial" w:hAnsi="Arial" w:cs="Arial"/>
          <w:color w:val="auto"/>
          <w:sz w:val="20"/>
          <w:szCs w:val="20"/>
        </w:rPr>
      </w:pPr>
      <w:r w:rsidRPr="00832FAD">
        <w:rPr>
          <w:rFonts w:ascii="Arial" w:hAnsi="Arial" w:cs="Arial"/>
          <w:color w:val="auto"/>
          <w:sz w:val="20"/>
          <w:szCs w:val="20"/>
        </w:rPr>
        <w:t>Electro Puno S.A.A. realizará el pago de la contraprestación pactada a favor de El Contratista en pagos parciales (mensuales).</w:t>
      </w:r>
    </w:p>
    <w:p w14:paraId="1981FE63" w14:textId="77777777" w:rsidR="00832FAD" w:rsidRPr="00832FAD" w:rsidRDefault="00832FAD" w:rsidP="00832FAD">
      <w:pPr>
        <w:pStyle w:val="05PARRNOR01"/>
        <w:ind w:left="360"/>
        <w:rPr>
          <w:rFonts w:ascii="Arial" w:hAnsi="Arial" w:cs="Arial"/>
          <w:color w:val="auto"/>
          <w:sz w:val="20"/>
          <w:szCs w:val="20"/>
        </w:rPr>
      </w:pPr>
      <w:r w:rsidRPr="00832FAD">
        <w:rPr>
          <w:rFonts w:ascii="Arial" w:hAnsi="Arial" w:cs="Arial"/>
          <w:color w:val="auto"/>
          <w:sz w:val="20"/>
          <w:szCs w:val="20"/>
        </w:rPr>
        <w:t>Para efectos del pago de las contraprestaciones ejecutadas por El Contratista, Electro Puno S.A.A. debe contar con la siguiente documentación:</w:t>
      </w:r>
    </w:p>
    <w:p w14:paraId="2B08D3A3"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Informe del funcionario responsable de la División de Gestión del Talento Humano, emitiendo la conformidad de la prestación efectuada.</w:t>
      </w:r>
    </w:p>
    <w:p w14:paraId="0CABEC7C"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Comprobante de pago.</w:t>
      </w:r>
    </w:p>
    <w:p w14:paraId="3A9C0379"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Entregables (informes).</w:t>
      </w:r>
    </w:p>
    <w:p w14:paraId="0E3E1C2A" w14:textId="77777777" w:rsidR="00832FAD" w:rsidRPr="00832FAD" w:rsidRDefault="00832FAD" w:rsidP="00770ADC">
      <w:pPr>
        <w:pStyle w:val="05PARRNOR01"/>
        <w:ind w:left="567"/>
        <w:rPr>
          <w:rFonts w:ascii="Arial" w:hAnsi="Arial" w:cs="Arial"/>
          <w:color w:val="auto"/>
          <w:sz w:val="20"/>
          <w:szCs w:val="20"/>
        </w:rPr>
      </w:pPr>
      <w:r w:rsidRPr="00832FAD">
        <w:rPr>
          <w:rFonts w:ascii="Arial" w:hAnsi="Arial" w:cs="Arial"/>
          <w:color w:val="auto"/>
          <w:sz w:val="20"/>
          <w:szCs w:val="20"/>
        </w:rPr>
        <w:t>Dicha documentación se debe presentar en Mesa de partes de Electro Puno S.A.A., sitio en Jr. Mariano H. Cornejo N°160 – Puno – Puno – Puno.</w:t>
      </w:r>
    </w:p>
    <w:p w14:paraId="7FCB3D9D" w14:textId="77777777" w:rsidR="00832FAD" w:rsidRPr="00832FAD" w:rsidRDefault="00832FAD" w:rsidP="00770ADC">
      <w:pPr>
        <w:pStyle w:val="05PARRNOR01"/>
        <w:ind w:firstLine="567"/>
        <w:rPr>
          <w:rFonts w:ascii="Arial" w:hAnsi="Arial" w:cs="Arial"/>
          <w:color w:val="auto"/>
          <w:sz w:val="20"/>
          <w:szCs w:val="20"/>
        </w:rPr>
      </w:pPr>
      <w:r w:rsidRPr="00832FAD">
        <w:rPr>
          <w:rFonts w:ascii="Arial" w:hAnsi="Arial" w:cs="Arial"/>
          <w:color w:val="auto"/>
          <w:sz w:val="20"/>
          <w:szCs w:val="20"/>
        </w:rPr>
        <w:t>Adicional a lo anterior se debe tener en consideración lo siguiente:</w:t>
      </w:r>
    </w:p>
    <w:p w14:paraId="33079F61" w14:textId="77777777" w:rsidR="00832FAD" w:rsidRPr="00832FAD" w:rsidRDefault="00832FAD" w:rsidP="00770ADC">
      <w:pPr>
        <w:pStyle w:val="02ST02"/>
        <w:numPr>
          <w:ilvl w:val="0"/>
          <w:numId w:val="0"/>
        </w:numPr>
        <w:ind w:left="567"/>
        <w:rPr>
          <w:rFonts w:ascii="Arial" w:hAnsi="Arial" w:cs="Arial"/>
          <w:color w:val="auto"/>
          <w:sz w:val="20"/>
          <w:szCs w:val="20"/>
        </w:rPr>
      </w:pPr>
      <w:bookmarkStart w:id="8" w:name="_Toc45708141"/>
      <w:r w:rsidRPr="00832FAD">
        <w:rPr>
          <w:rFonts w:ascii="Arial" w:hAnsi="Arial" w:cs="Arial"/>
          <w:color w:val="auto"/>
          <w:sz w:val="20"/>
          <w:szCs w:val="20"/>
        </w:rPr>
        <w:t>PAGO DEL PRIMER MES DE SERVICIO</w:t>
      </w:r>
      <w:bookmarkEnd w:id="8"/>
    </w:p>
    <w:p w14:paraId="467A2315" w14:textId="77777777" w:rsidR="00832FAD" w:rsidRPr="00832FAD" w:rsidRDefault="00832FAD" w:rsidP="00770ADC">
      <w:pPr>
        <w:pStyle w:val="05PARRNOR01"/>
        <w:ind w:left="567"/>
        <w:rPr>
          <w:rFonts w:ascii="Arial" w:hAnsi="Arial" w:cs="Arial"/>
          <w:color w:val="auto"/>
          <w:sz w:val="20"/>
          <w:szCs w:val="20"/>
        </w:rPr>
      </w:pPr>
      <w:r w:rsidRPr="00832FAD">
        <w:rPr>
          <w:rFonts w:ascii="Arial" w:hAnsi="Arial" w:cs="Arial"/>
          <w:color w:val="auto"/>
          <w:sz w:val="20"/>
          <w:szCs w:val="20"/>
        </w:rPr>
        <w:t>Adicionalmente, para el pago del primer mes de servicio, se requerirá a la empresa de intermediación, la presentación de los siguientes documentos:</w:t>
      </w:r>
    </w:p>
    <w:p w14:paraId="56A0A41C"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 xml:space="preserve">Copia simple del documento que acredite la presentación del contrato suscrito con Electro Puno S.A.A. ante la Autoridad Administrativa de Trabajo. </w:t>
      </w:r>
    </w:p>
    <w:p w14:paraId="6BC4AAF3"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Copia simple de los contratos individuales de trabajo suscritos con el personal destacado a Electro Puno S.A.A.</w:t>
      </w:r>
    </w:p>
    <w:p w14:paraId="72DF11E1" w14:textId="77777777" w:rsidR="00832FAD" w:rsidRPr="00832FAD" w:rsidRDefault="00832FAD" w:rsidP="00770ADC">
      <w:pPr>
        <w:pStyle w:val="02ST02"/>
        <w:numPr>
          <w:ilvl w:val="0"/>
          <w:numId w:val="0"/>
        </w:numPr>
        <w:ind w:left="567"/>
        <w:rPr>
          <w:rFonts w:ascii="Arial" w:hAnsi="Arial" w:cs="Arial"/>
          <w:color w:val="auto"/>
          <w:sz w:val="20"/>
          <w:szCs w:val="20"/>
        </w:rPr>
      </w:pPr>
      <w:bookmarkStart w:id="9" w:name="_Toc45708142"/>
      <w:r w:rsidRPr="00832FAD">
        <w:rPr>
          <w:rFonts w:ascii="Arial" w:hAnsi="Arial" w:cs="Arial"/>
          <w:color w:val="auto"/>
          <w:sz w:val="20"/>
          <w:szCs w:val="20"/>
        </w:rPr>
        <w:t>PAGO A PARTIR DEL SEGUNDO MES DE SERVICIO</w:t>
      </w:r>
      <w:bookmarkEnd w:id="9"/>
    </w:p>
    <w:p w14:paraId="72BDCA43" w14:textId="77777777" w:rsidR="00832FAD" w:rsidRPr="00832FAD" w:rsidRDefault="00832FAD" w:rsidP="00770ADC">
      <w:pPr>
        <w:pStyle w:val="05PARRNOR01"/>
        <w:ind w:left="567"/>
        <w:rPr>
          <w:rFonts w:ascii="Arial" w:hAnsi="Arial" w:cs="Arial"/>
          <w:color w:val="auto"/>
          <w:sz w:val="20"/>
          <w:szCs w:val="20"/>
        </w:rPr>
      </w:pPr>
      <w:r w:rsidRPr="00832FAD">
        <w:rPr>
          <w:rFonts w:ascii="Arial" w:hAnsi="Arial" w:cs="Arial"/>
          <w:color w:val="auto"/>
          <w:sz w:val="20"/>
          <w:szCs w:val="20"/>
        </w:rPr>
        <w:t>A fin de verificar el cumplimiento de las obligaciones laborales y previsionales por parte de la Empresa de Intermediación, en mérito a lo establecido en el DS Nº 003-2002-TR, a partir del segundo mes de servicio, deber requerirse a El Contratista la siguiente documentación para el trámite de pago:</w:t>
      </w:r>
    </w:p>
    <w:p w14:paraId="76057156"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 xml:space="preserve">Copia de las boletas de pago o boletas electrónicas del mes anterior de todos los trabajadores destacados a Electro Puno S.A.A. participante y copia de los comprobantes de depósito bancario del pago de las remuneraciones del mes facturado. </w:t>
      </w:r>
    </w:p>
    <w:p w14:paraId="49D9D9F7"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lastRenderedPageBreak/>
        <w:t xml:space="preserve">Copia del PLAME planilla electrónica cancelado del mes anterior. </w:t>
      </w:r>
    </w:p>
    <w:p w14:paraId="458BBDF5"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 xml:space="preserve">Copia de planilla de aportes previsionales (AFP) cancelado mes anterior. </w:t>
      </w:r>
    </w:p>
    <w:p w14:paraId="1D03490E"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 xml:space="preserve">Pago de CTS y gratificaciones cuando corresponda. </w:t>
      </w:r>
    </w:p>
    <w:p w14:paraId="22166AE4"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 xml:space="preserve">Relación del personal destacado por puesto. </w:t>
      </w:r>
    </w:p>
    <w:p w14:paraId="510F6745" w14:textId="77777777" w:rsidR="00832FAD" w:rsidRPr="00832FAD" w:rsidRDefault="00832FAD" w:rsidP="00832FAD">
      <w:pPr>
        <w:pStyle w:val="06LIST01"/>
        <w:rPr>
          <w:rFonts w:ascii="Arial" w:hAnsi="Arial" w:cs="Arial"/>
          <w:color w:val="auto"/>
          <w:sz w:val="20"/>
        </w:rPr>
      </w:pPr>
      <w:r w:rsidRPr="00832FAD">
        <w:rPr>
          <w:rFonts w:ascii="Arial" w:hAnsi="Arial" w:cs="Arial"/>
          <w:color w:val="auto"/>
          <w:sz w:val="20"/>
        </w:rPr>
        <w:t>Póliza SCTR Salud y Pensión con sus respectivos comprobantes de pago.</w:t>
      </w:r>
    </w:p>
    <w:p w14:paraId="56F9B5FB" w14:textId="77777777" w:rsidR="00832FAD" w:rsidRPr="00832FAD" w:rsidRDefault="00832FAD" w:rsidP="00770ADC">
      <w:pPr>
        <w:pStyle w:val="02ST02"/>
        <w:numPr>
          <w:ilvl w:val="0"/>
          <w:numId w:val="0"/>
        </w:numPr>
        <w:ind w:left="567"/>
        <w:rPr>
          <w:rFonts w:ascii="Arial" w:hAnsi="Arial" w:cs="Arial"/>
          <w:color w:val="auto"/>
          <w:sz w:val="20"/>
          <w:szCs w:val="20"/>
        </w:rPr>
      </w:pPr>
      <w:bookmarkStart w:id="10" w:name="_Toc45708143"/>
      <w:r w:rsidRPr="00832FAD">
        <w:rPr>
          <w:rFonts w:ascii="Arial" w:hAnsi="Arial" w:cs="Arial"/>
          <w:color w:val="auto"/>
          <w:sz w:val="20"/>
          <w:szCs w:val="20"/>
        </w:rPr>
        <w:t>PAGO DEL ÚLTIMO MES DE SERVICIO</w:t>
      </w:r>
      <w:bookmarkEnd w:id="10"/>
    </w:p>
    <w:p w14:paraId="44C737F3" w14:textId="77777777" w:rsidR="00832FAD" w:rsidRPr="00832FAD" w:rsidRDefault="00832FAD" w:rsidP="00832FAD">
      <w:pPr>
        <w:pStyle w:val="06LIST01"/>
        <w:rPr>
          <w:rFonts w:ascii="Arial" w:hAnsi="Arial" w:cs="Arial"/>
          <w:color w:val="auto"/>
          <w:sz w:val="20"/>
          <w:lang w:eastAsia="en-US"/>
        </w:rPr>
      </w:pPr>
      <w:r w:rsidRPr="00832FAD">
        <w:rPr>
          <w:rFonts w:ascii="Arial" w:hAnsi="Arial" w:cs="Arial"/>
          <w:color w:val="auto"/>
          <w:sz w:val="20"/>
          <w:lang w:eastAsia="en-US"/>
        </w:rPr>
        <w:t>Para el pago del último mes del servicio, se requerirá a la Empresa de Intermediación, copia de la documentación que acredite el depósito de las remuneraciones y de todos los derechos previsionales y laborales de los trabajadores destacados a Electro Puno S.A.A., tanto del mes anterior como del mes en que se realiza el último pago.</w:t>
      </w:r>
    </w:p>
    <w:p w14:paraId="473BDEF6" w14:textId="77777777" w:rsidR="006D61E5" w:rsidRPr="00832FAD" w:rsidRDefault="006D61E5" w:rsidP="006D61E5">
      <w:pPr>
        <w:pStyle w:val="NormalWeb"/>
        <w:spacing w:before="0" w:beforeAutospacing="0" w:after="0" w:afterAutospacing="0"/>
        <w:ind w:left="540" w:right="526"/>
        <w:jc w:val="both"/>
        <w:rPr>
          <w:rFonts w:ascii="Arial" w:hAnsi="Arial" w:cs="Arial"/>
          <w:sz w:val="20"/>
          <w:szCs w:val="20"/>
        </w:rPr>
      </w:pPr>
    </w:p>
    <w:p w14:paraId="5EE561DA" w14:textId="71A2F407" w:rsidR="00202456" w:rsidRDefault="00202456" w:rsidP="006D61E5">
      <w:pPr>
        <w:pStyle w:val="NormalWeb"/>
        <w:spacing w:before="0" w:beforeAutospacing="0" w:after="0" w:afterAutospacing="0"/>
        <w:ind w:left="540" w:right="526"/>
        <w:jc w:val="both"/>
        <w:rPr>
          <w:rFonts w:ascii="Arial Narrow" w:hAnsi="Arial Narrow" w:cs="Arial"/>
          <w:sz w:val="22"/>
          <w:szCs w:val="22"/>
        </w:rPr>
      </w:pPr>
      <w:r>
        <w:rPr>
          <w:rFonts w:ascii="Arial Narrow" w:hAnsi="Arial Narrow" w:cs="Arial"/>
          <w:sz w:val="22"/>
          <w:szCs w:val="22"/>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lastRenderedPageBreak/>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424073">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424073">
        <w:trPr>
          <w:trHeight w:val="1088"/>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25FC51E5" w:rsidR="00E0360C" w:rsidRDefault="00E0360C" w:rsidP="00E0360C">
      <w:pPr>
        <w:widowControl w:val="0"/>
        <w:ind w:left="360"/>
        <w:jc w:val="both"/>
        <w:rPr>
          <w:rFonts w:ascii="Arial" w:hAnsi="Arial" w:cs="Arial"/>
          <w:color w:val="auto"/>
        </w:rPr>
      </w:pPr>
    </w:p>
    <w:p w14:paraId="617AC3F1" w14:textId="42830EA8" w:rsidR="00874B2A" w:rsidRPr="00C9604F" w:rsidRDefault="00424073" w:rsidP="00351B4E">
      <w:pPr>
        <w:pStyle w:val="Prrafodelista"/>
        <w:widowControl w:val="0"/>
        <w:numPr>
          <w:ilvl w:val="0"/>
          <w:numId w:val="20"/>
        </w:numPr>
        <w:ind w:left="567" w:hanging="567"/>
        <w:jc w:val="both"/>
        <w:rPr>
          <w:rFonts w:ascii="Arial" w:hAnsi="Arial" w:cs="Arial"/>
          <w:sz w:val="20"/>
        </w:rPr>
      </w:pPr>
      <w:r>
        <w:rPr>
          <w:rFonts w:ascii="Arial" w:hAnsi="Arial" w:cs="Arial"/>
          <w:b/>
          <w:szCs w:val="22"/>
        </w:rPr>
        <w:t xml:space="preserve">                                          </w:t>
      </w:r>
      <w:r w:rsidR="00AB6338" w:rsidRPr="00C9604F">
        <w:rPr>
          <w:rFonts w:ascii="Arial" w:hAnsi="Arial" w:cs="Arial"/>
          <w:b/>
          <w:sz w:val="20"/>
        </w:rPr>
        <w:t>T</w:t>
      </w:r>
      <w:r w:rsidR="004F034B" w:rsidRPr="00C9604F">
        <w:rPr>
          <w:rFonts w:ascii="Arial" w:hAnsi="Arial" w:cs="Arial"/>
          <w:b/>
          <w:sz w:val="20"/>
        </w:rPr>
        <w:t>É</w:t>
      </w:r>
      <w:r w:rsidR="00AB6338" w:rsidRPr="00C9604F">
        <w:rPr>
          <w:rFonts w:ascii="Arial" w:hAnsi="Arial" w:cs="Arial"/>
          <w:b/>
          <w:sz w:val="20"/>
        </w:rPr>
        <w:t>RMINOS DE REFERENCIA</w:t>
      </w:r>
    </w:p>
    <w:p w14:paraId="0EBF2A4F" w14:textId="2427ACF3" w:rsidR="00EB076C" w:rsidRDefault="00EB076C" w:rsidP="00EB076C">
      <w:pPr>
        <w:widowControl w:val="0"/>
        <w:jc w:val="both"/>
        <w:rPr>
          <w:rFonts w:ascii="Arial" w:hAnsi="Arial" w:cs="Arial"/>
          <w:sz w:val="20"/>
        </w:rPr>
      </w:pPr>
    </w:p>
    <w:p w14:paraId="77939CFC" w14:textId="77777777" w:rsidR="00BC0E28" w:rsidRPr="00BC0E28" w:rsidRDefault="00BC0E28" w:rsidP="00BC0E28">
      <w:pPr>
        <w:pStyle w:val="99TITU"/>
        <w:rPr>
          <w:color w:val="auto"/>
        </w:rPr>
      </w:pPr>
      <w:r w:rsidRPr="00BC0E28">
        <w:rPr>
          <w:color w:val="auto"/>
        </w:rPr>
        <w:t>SERVICIO DE DOTACIÓN DE PERSONAL PARA LA EMPRESA ELECTRO PUNO S.A.A.</w:t>
      </w:r>
    </w:p>
    <w:p w14:paraId="74FA6A50" w14:textId="77777777" w:rsidR="00BC0E28" w:rsidRPr="005E3DEF" w:rsidRDefault="00BC0E28" w:rsidP="00BC0E28">
      <w:pPr>
        <w:pStyle w:val="01ST01"/>
        <w:rPr>
          <w:color w:val="auto"/>
        </w:rPr>
      </w:pPr>
      <w:bookmarkStart w:id="11" w:name="_Toc45708110"/>
      <w:r w:rsidRPr="005E3DEF">
        <w:rPr>
          <w:color w:val="auto"/>
        </w:rPr>
        <w:t>OBJETO DEL CONTRATO</w:t>
      </w:r>
      <w:bookmarkEnd w:id="11"/>
    </w:p>
    <w:p w14:paraId="45CD83E9" w14:textId="77777777" w:rsidR="00BC0E28" w:rsidRPr="005E3DEF" w:rsidRDefault="00BC0E28" w:rsidP="00BC0E28">
      <w:pPr>
        <w:pStyle w:val="05PARRNOR01"/>
        <w:rPr>
          <w:b/>
          <w:bCs/>
          <w:color w:val="auto"/>
        </w:rPr>
      </w:pPr>
      <w:r w:rsidRPr="005E3DEF">
        <w:rPr>
          <w:color w:val="auto"/>
        </w:rPr>
        <w:t xml:space="preserve">El presente procedimiento de selección tiene por objeto la contratación del </w:t>
      </w:r>
      <w:r w:rsidRPr="005E3DEF">
        <w:rPr>
          <w:b/>
          <w:bCs/>
          <w:color w:val="auto"/>
        </w:rPr>
        <w:t>Servicio de Dotación de Personal para la Empresa Electro Puno S.A.A.</w:t>
      </w:r>
    </w:p>
    <w:p w14:paraId="784A5D6E" w14:textId="77777777" w:rsidR="00BC0E28" w:rsidRPr="005E3DEF" w:rsidRDefault="00BC0E28" w:rsidP="00BC0E28">
      <w:pPr>
        <w:pStyle w:val="01ST01"/>
        <w:rPr>
          <w:color w:val="auto"/>
        </w:rPr>
      </w:pPr>
      <w:r w:rsidRPr="005E3DEF">
        <w:rPr>
          <w:color w:val="auto"/>
        </w:rPr>
        <w:t>AREA USUARIA</w:t>
      </w:r>
    </w:p>
    <w:p w14:paraId="57EF325B" w14:textId="77777777" w:rsidR="00BC0E28" w:rsidRPr="005E3DEF" w:rsidRDefault="00BC0E28" w:rsidP="00BC0E28">
      <w:pPr>
        <w:pStyle w:val="05PARRNOR01"/>
        <w:rPr>
          <w:color w:val="auto"/>
        </w:rPr>
      </w:pPr>
      <w:r w:rsidRPr="005E3DEF">
        <w:rPr>
          <w:color w:val="auto"/>
        </w:rPr>
        <w:t>División de Gestión del Talento Humano (DGTH) de la Gerencia de Administración (GA)</w:t>
      </w:r>
    </w:p>
    <w:p w14:paraId="0E6BAE65" w14:textId="77777777" w:rsidR="00BC0E28" w:rsidRPr="005E3DEF" w:rsidRDefault="00BC0E28" w:rsidP="00BC0E28">
      <w:pPr>
        <w:pStyle w:val="01ST01"/>
        <w:rPr>
          <w:color w:val="auto"/>
        </w:rPr>
      </w:pPr>
      <w:bookmarkStart w:id="12" w:name="_Toc45708111"/>
      <w:r w:rsidRPr="005E3DEF">
        <w:rPr>
          <w:color w:val="auto"/>
        </w:rPr>
        <w:t>FINALIDAD PUBLICA</w:t>
      </w:r>
      <w:bookmarkEnd w:id="12"/>
    </w:p>
    <w:p w14:paraId="540E0A4B" w14:textId="77777777" w:rsidR="00BC0E28" w:rsidRPr="005E3DEF" w:rsidRDefault="00BC0E28" w:rsidP="00BC0E28">
      <w:pPr>
        <w:pStyle w:val="05PARRNOR01"/>
        <w:rPr>
          <w:color w:val="auto"/>
        </w:rPr>
      </w:pPr>
      <w:r w:rsidRPr="005E3DEF">
        <w:rPr>
          <w:color w:val="auto"/>
        </w:rPr>
        <w:t xml:space="preserve">Electro Puno S.A.A., es una empresa pública de derecho privado adscrita a FONAFE, que presta el servicio de distribución y comercialización de la energía eléctrica en la departamento de Puno; cabe precisar, que para dar cumplimiento a dichas actividades se cuenta con una estructura empresarial y un cuadro de asignación de personal debidamente aprobados, por lo que el servicio requerido es necesario para garantizar el desarrollo y operatividad de las actividades de carácter temporal, que necesitan ejecutarse coadyuvando en la gestión, dentro del marco de nuestra misión empresarial, orientada a la distribución y comercialización de energía eléctrica, satisfaciendo los requerimientos de los clientes en forma eficiente, competitiva y maximizando la rentabilidad. </w:t>
      </w:r>
    </w:p>
    <w:p w14:paraId="39ADC287" w14:textId="77777777" w:rsidR="00BC0E28" w:rsidRPr="005E3DEF" w:rsidRDefault="00BC0E28" w:rsidP="00BC0E28">
      <w:pPr>
        <w:pStyle w:val="01ST01"/>
        <w:rPr>
          <w:color w:val="auto"/>
        </w:rPr>
      </w:pPr>
      <w:bookmarkStart w:id="13" w:name="_Toc45708112"/>
      <w:r w:rsidRPr="005E3DEF">
        <w:rPr>
          <w:color w:val="auto"/>
        </w:rPr>
        <w:t>ANTECEDENTES DE LA CONTRATACIÓN</w:t>
      </w:r>
      <w:bookmarkEnd w:id="13"/>
    </w:p>
    <w:p w14:paraId="5A0C825E" w14:textId="77777777" w:rsidR="00BC0E28" w:rsidRPr="005E3DEF" w:rsidRDefault="00BC0E28" w:rsidP="00BC0E28">
      <w:pPr>
        <w:pStyle w:val="05PARRNOR01"/>
        <w:rPr>
          <w:color w:val="auto"/>
        </w:rPr>
      </w:pPr>
      <w:r w:rsidRPr="005E3DEF">
        <w:rPr>
          <w:color w:val="auto"/>
        </w:rPr>
        <w:t>Anteriormente se tenía el servicio de intermediación laboral para el desarrollo de actividades de carácter temporal, para la Empresa Electro Puno S.A.A.</w:t>
      </w:r>
    </w:p>
    <w:p w14:paraId="2CF23B5F" w14:textId="77777777" w:rsidR="00BC0E28" w:rsidRPr="005E3DEF" w:rsidRDefault="00BC0E28" w:rsidP="00BC0E28">
      <w:pPr>
        <w:pStyle w:val="01ST01"/>
        <w:rPr>
          <w:color w:val="auto"/>
        </w:rPr>
      </w:pPr>
      <w:bookmarkStart w:id="14" w:name="_Toc45708113"/>
      <w:r w:rsidRPr="005E3DEF">
        <w:rPr>
          <w:color w:val="auto"/>
        </w:rPr>
        <w:t>OBJETIVO DE LA CONTRATACIÓN</w:t>
      </w:r>
      <w:bookmarkEnd w:id="14"/>
      <w:r w:rsidRPr="005E3DEF">
        <w:rPr>
          <w:color w:val="auto"/>
        </w:rPr>
        <w:t xml:space="preserve"> </w:t>
      </w:r>
    </w:p>
    <w:p w14:paraId="63DC8294" w14:textId="77777777" w:rsidR="00BC0E28" w:rsidRPr="005E3DEF" w:rsidRDefault="00BC0E28" w:rsidP="00BC0E28">
      <w:pPr>
        <w:pStyle w:val="05PARRNOR01"/>
        <w:rPr>
          <w:color w:val="auto"/>
        </w:rPr>
      </w:pPr>
      <w:r w:rsidRPr="005E3DEF">
        <w:rPr>
          <w:color w:val="auto"/>
        </w:rPr>
        <w:t>La empresa Electro Puno S.A.A.</w:t>
      </w:r>
      <w:r w:rsidRPr="005E3DEF">
        <w:rPr>
          <w:rStyle w:val="Refdecomentario"/>
          <w:color w:val="auto"/>
          <w:szCs w:val="22"/>
        </w:rPr>
        <w:t xml:space="preserve"> </w:t>
      </w:r>
      <w:r w:rsidRPr="005E3DEF">
        <w:rPr>
          <w:color w:val="auto"/>
        </w:rPr>
        <w:t xml:space="preserve">requiere la contratación de una empresa proveedora de servicio de intermediación de personal de carácter temporal (en adelante, El Contratista), regulados por la ley de productividad y competitividad laboral, y que se encuentre debidamente registrada en la Dirección de Empleo y Formación Profesional del Ministerio de Trabajo y Promoción del Empleo. El Contratista deberá proveer a Electro Puno S.A.A. personal </w:t>
      </w:r>
      <w:r w:rsidRPr="005E3DEF">
        <w:rPr>
          <w:b/>
          <w:bCs/>
          <w:color w:val="auto"/>
        </w:rPr>
        <w:t>profesional y técnicos electricistas</w:t>
      </w:r>
      <w:r w:rsidRPr="005E3DEF">
        <w:rPr>
          <w:color w:val="auto"/>
        </w:rPr>
        <w:t>.</w:t>
      </w:r>
    </w:p>
    <w:p w14:paraId="1D8A4428" w14:textId="77777777" w:rsidR="00BC0E28" w:rsidRPr="005E3DEF" w:rsidRDefault="00BC0E28" w:rsidP="00BC0E28">
      <w:pPr>
        <w:pStyle w:val="01ST01"/>
        <w:rPr>
          <w:color w:val="auto"/>
        </w:rPr>
      </w:pPr>
      <w:bookmarkStart w:id="15" w:name="_Toc45708114"/>
      <w:r w:rsidRPr="005E3DEF">
        <w:rPr>
          <w:color w:val="auto"/>
        </w:rPr>
        <w:t>CARACTERÍSTICAS Y CONDICIONES DEL SERVICIO A CONTRATAR</w:t>
      </w:r>
      <w:bookmarkEnd w:id="15"/>
      <w:r w:rsidRPr="005E3DEF">
        <w:rPr>
          <w:color w:val="auto"/>
        </w:rPr>
        <w:t>.</w:t>
      </w:r>
    </w:p>
    <w:p w14:paraId="5C656495" w14:textId="77777777" w:rsidR="00BC0E28" w:rsidRPr="005E3DEF" w:rsidRDefault="00BC0E28" w:rsidP="00BC0E28">
      <w:pPr>
        <w:pStyle w:val="02ST02"/>
        <w:rPr>
          <w:color w:val="auto"/>
        </w:rPr>
      </w:pPr>
      <w:bookmarkStart w:id="16" w:name="_Toc45708115"/>
      <w:r w:rsidRPr="005E3DEF">
        <w:rPr>
          <w:color w:val="auto"/>
        </w:rPr>
        <w:t>DESCRIPCIÓN DEL SERVICIO A CONTRATAR</w:t>
      </w:r>
      <w:bookmarkEnd w:id="16"/>
    </w:p>
    <w:p w14:paraId="38D08EDB" w14:textId="77777777" w:rsidR="00BC0E28" w:rsidRPr="005E3DEF" w:rsidRDefault="00BC0E28" w:rsidP="00BC0E28">
      <w:pPr>
        <w:autoSpaceDE w:val="0"/>
        <w:autoSpaceDN w:val="0"/>
        <w:adjustRightInd w:val="0"/>
        <w:spacing w:after="240"/>
        <w:jc w:val="both"/>
        <w:rPr>
          <w:rFonts w:ascii="Tahoma" w:eastAsia="Calibri" w:hAnsi="Tahoma" w:cs="Tahoma"/>
          <w:szCs w:val="22"/>
          <w:lang w:eastAsia="en-US"/>
        </w:rPr>
      </w:pPr>
      <w:r w:rsidRPr="005E3DEF">
        <w:rPr>
          <w:rFonts w:ascii="Tahoma" w:eastAsia="Calibri" w:hAnsi="Tahoma" w:cs="Tahoma"/>
          <w:szCs w:val="22"/>
          <w:lang w:eastAsia="en-US"/>
        </w:rPr>
        <w:t xml:space="preserve">Las empresas de servicios temporales son aquellas personas jurídicas que contratan con terceras denominadas usuarias (para el presente caso Electro Puno S.A.A.) para colaborar </w:t>
      </w:r>
      <w:r w:rsidRPr="005E3DEF">
        <w:rPr>
          <w:rFonts w:ascii="Tahoma" w:eastAsia="Calibri" w:hAnsi="Tahoma" w:cs="Tahoma"/>
          <w:szCs w:val="22"/>
          <w:lang w:eastAsia="en-US"/>
        </w:rPr>
        <w:lastRenderedPageBreak/>
        <w:t>temporalmente en el desarrollo de sus actividades, mediante el destaque de sus trabajadores para desarrollar las labores bajo el poder de dirección de la empresa usuaria correspondientes a los contratos de naturaleza ocasional y de suplencia previstos en el Título II del Texto Único Ordenado del Decreto Legislativo Nº 728, Ley de Productividad y Competitividad Laboral, aprobado por Decreto Supremo Nº 003-97-TR.</w:t>
      </w:r>
    </w:p>
    <w:p w14:paraId="34054286" w14:textId="77777777" w:rsidR="00BC0E28" w:rsidRPr="005E3DEF" w:rsidRDefault="00BC0E28" w:rsidP="00BC0E28">
      <w:pPr>
        <w:pStyle w:val="05PARRNOR01"/>
        <w:rPr>
          <w:color w:val="auto"/>
        </w:rPr>
      </w:pPr>
      <w:r w:rsidRPr="005E3DEF">
        <w:rPr>
          <w:color w:val="auto"/>
        </w:rPr>
        <w:t>Electro Puno S.A.A. requiere contar con el personal para que de forma temporal realice las funciones de un trabajador nombrado de Electro Puno S.A.A. según MOF establecido para el puesto de trabajo.</w:t>
      </w:r>
    </w:p>
    <w:p w14:paraId="48D5D5C9" w14:textId="77777777" w:rsidR="00BC0E28" w:rsidRPr="005E3DEF" w:rsidRDefault="00BC0E28" w:rsidP="00BC0E28">
      <w:pPr>
        <w:pStyle w:val="02ST02"/>
        <w:rPr>
          <w:color w:val="auto"/>
        </w:rPr>
      </w:pPr>
      <w:bookmarkStart w:id="17" w:name="_Toc45708116"/>
      <w:r w:rsidRPr="005E3DEF">
        <w:rPr>
          <w:color w:val="auto"/>
        </w:rPr>
        <w:t>CONDICIONES PARA INCORPORAR AL PERSONAL</w:t>
      </w:r>
      <w:bookmarkEnd w:id="17"/>
    </w:p>
    <w:p w14:paraId="4E776852" w14:textId="77777777" w:rsidR="00BC0E28" w:rsidRPr="005E3DEF" w:rsidRDefault="00BC0E28" w:rsidP="00BC0E28">
      <w:pPr>
        <w:pStyle w:val="05PARRNOR01"/>
        <w:rPr>
          <w:color w:val="auto"/>
        </w:rPr>
      </w:pPr>
      <w:r w:rsidRPr="005E3DEF">
        <w:rPr>
          <w:color w:val="auto"/>
        </w:rPr>
        <w:t>Para la incorporación del personal de El Contratista, será previa solicitud de Electro Puno S.A.A., para lo cual El Contratista tendrá un plazo de 48 horas para presentar al personal requerido a Electro Puno S.A.A., además debe adjuntar su currículum vitae documentado en copia simple (la validación de la información del currículum vitae es de completa y entera responsabilidad de El Contratista).</w:t>
      </w:r>
    </w:p>
    <w:p w14:paraId="55E9E5A2" w14:textId="77777777" w:rsidR="00BC0E28" w:rsidRPr="005E3DEF" w:rsidRDefault="00BC0E28" w:rsidP="00BC0E28">
      <w:pPr>
        <w:pStyle w:val="05PARRNOR01"/>
        <w:rPr>
          <w:color w:val="auto"/>
        </w:rPr>
      </w:pPr>
      <w:r w:rsidRPr="005E3DEF">
        <w:rPr>
          <w:color w:val="auto"/>
        </w:rPr>
        <w:t>El personal propuesto debe tener los siguientes documentos:</w:t>
      </w:r>
    </w:p>
    <w:p w14:paraId="091B5B83" w14:textId="77777777" w:rsidR="00BC0E28" w:rsidRPr="005E3DEF" w:rsidRDefault="00BC0E28" w:rsidP="00BC0E28">
      <w:pPr>
        <w:pStyle w:val="06LIST01"/>
        <w:rPr>
          <w:color w:val="auto"/>
        </w:rPr>
      </w:pPr>
      <w:r w:rsidRPr="005E3DEF">
        <w:rPr>
          <w:color w:val="auto"/>
        </w:rPr>
        <w:t xml:space="preserve">Certificados y/o constancias de los Exámenes Médico Ocupacionales realizado al personal. </w:t>
      </w:r>
    </w:p>
    <w:p w14:paraId="79925407" w14:textId="77777777" w:rsidR="00BC0E28" w:rsidRPr="005E3DEF" w:rsidRDefault="00BC0E28" w:rsidP="00BC0E28">
      <w:pPr>
        <w:pStyle w:val="06LIST01"/>
        <w:rPr>
          <w:color w:val="auto"/>
        </w:rPr>
      </w:pPr>
      <w:r w:rsidRPr="005E3DEF">
        <w:rPr>
          <w:color w:val="auto"/>
        </w:rPr>
        <w:t>Carnet de vacunación (02 vacunas y 01 refuerzo)</w:t>
      </w:r>
    </w:p>
    <w:p w14:paraId="7DAE8D85" w14:textId="77777777" w:rsidR="00BC0E28" w:rsidRPr="005E3DEF" w:rsidRDefault="00BC0E28" w:rsidP="00BC0E28">
      <w:pPr>
        <w:pStyle w:val="06LIST01"/>
        <w:rPr>
          <w:color w:val="auto"/>
        </w:rPr>
      </w:pPr>
      <w:r w:rsidRPr="005E3DEF">
        <w:rPr>
          <w:color w:val="auto"/>
        </w:rPr>
        <w:t>Constancia y/o relación de entrega de equipos de protección personal, implementos y herramientas de seguridad al personal suplente. Cabe indicar que el responsable Coordinador de Servicio también debe ser dotado de equipos de protección personal - EPP.</w:t>
      </w:r>
    </w:p>
    <w:p w14:paraId="2C78269F" w14:textId="77777777" w:rsidR="00BC0E28" w:rsidRPr="005E3DEF" w:rsidRDefault="00BC0E28" w:rsidP="00BC0E28">
      <w:pPr>
        <w:pStyle w:val="061LIS02"/>
        <w:rPr>
          <w:color w:val="auto"/>
        </w:rPr>
      </w:pPr>
      <w:r w:rsidRPr="005E3DEF">
        <w:rPr>
          <w:color w:val="auto"/>
        </w:rPr>
        <w:t>Se aclara que los equipos de protección personal – EPP a entregar dependerán de las actividades que realizará el personal; como mínimo se requerirá lo siguiente:</w:t>
      </w:r>
    </w:p>
    <w:p w14:paraId="186E6C9E" w14:textId="77777777" w:rsidR="00BC0E28" w:rsidRPr="005E3DEF" w:rsidRDefault="00BC0E28" w:rsidP="00BC0E28">
      <w:pPr>
        <w:pStyle w:val="061LIS02"/>
        <w:rPr>
          <w:color w:val="auto"/>
        </w:rPr>
      </w:pPr>
      <w:r w:rsidRPr="005E3DEF">
        <w:rPr>
          <w:color w:val="auto"/>
        </w:rPr>
        <w:t>Casaca, camisa manga larga y pantalón denim 100% algodón.</w:t>
      </w:r>
    </w:p>
    <w:p w14:paraId="5F49AE7B" w14:textId="77777777" w:rsidR="00BC0E28" w:rsidRPr="005E3DEF" w:rsidRDefault="00BC0E28" w:rsidP="00BC0E28">
      <w:pPr>
        <w:pStyle w:val="061LIS02"/>
        <w:rPr>
          <w:color w:val="auto"/>
        </w:rPr>
      </w:pPr>
      <w:r w:rsidRPr="005E3DEF">
        <w:rPr>
          <w:color w:val="auto"/>
        </w:rPr>
        <w:t>Casco dieléctrico con barbiquejo (antichoque).</w:t>
      </w:r>
    </w:p>
    <w:p w14:paraId="28B790A8" w14:textId="77777777" w:rsidR="00BC0E28" w:rsidRPr="005E3DEF" w:rsidRDefault="00BC0E28" w:rsidP="00BC0E28">
      <w:pPr>
        <w:pStyle w:val="061LIS02"/>
        <w:rPr>
          <w:color w:val="auto"/>
        </w:rPr>
      </w:pPr>
      <w:r w:rsidRPr="005E3DEF">
        <w:rPr>
          <w:color w:val="auto"/>
        </w:rPr>
        <w:t>Zapatos dieléctricos (con planta de jebe aislante).</w:t>
      </w:r>
    </w:p>
    <w:p w14:paraId="25354D0E" w14:textId="77777777" w:rsidR="00BC0E28" w:rsidRPr="005E3DEF" w:rsidRDefault="00BC0E28" w:rsidP="00BC0E28">
      <w:pPr>
        <w:pStyle w:val="061LIS02"/>
        <w:rPr>
          <w:color w:val="auto"/>
        </w:rPr>
      </w:pPr>
      <w:r w:rsidRPr="005E3DEF">
        <w:rPr>
          <w:color w:val="auto"/>
        </w:rPr>
        <w:t>Máscara facial y/o lentes.</w:t>
      </w:r>
    </w:p>
    <w:p w14:paraId="08D9EBA1" w14:textId="77777777" w:rsidR="00BC0E28" w:rsidRPr="005E3DEF" w:rsidRDefault="00BC0E28" w:rsidP="00BC0E28">
      <w:pPr>
        <w:pStyle w:val="061LIS02"/>
        <w:rPr>
          <w:color w:val="auto"/>
        </w:rPr>
      </w:pPr>
      <w:r w:rsidRPr="005E3DEF">
        <w:rPr>
          <w:color w:val="auto"/>
        </w:rPr>
        <w:t>Guantes dieléctricos de media y/o baja tensión (Dependiendo si va a realizar trabajos en baja tensión o media tensión)</w:t>
      </w:r>
    </w:p>
    <w:p w14:paraId="2B31354A" w14:textId="77777777" w:rsidR="00BC0E28" w:rsidRPr="005E3DEF" w:rsidRDefault="00BC0E28" w:rsidP="00BC0E28">
      <w:pPr>
        <w:pStyle w:val="061LIS02"/>
        <w:rPr>
          <w:color w:val="auto"/>
        </w:rPr>
      </w:pPr>
      <w:r w:rsidRPr="005E3DEF">
        <w:rPr>
          <w:color w:val="auto"/>
        </w:rPr>
        <w:t>Arnés para liniero.</w:t>
      </w:r>
    </w:p>
    <w:p w14:paraId="19D61B65" w14:textId="77777777" w:rsidR="00BC0E28" w:rsidRPr="005E3DEF" w:rsidRDefault="00BC0E28" w:rsidP="00BC0E28">
      <w:pPr>
        <w:pStyle w:val="061LIS02"/>
        <w:rPr>
          <w:color w:val="auto"/>
        </w:rPr>
      </w:pPr>
      <w:r w:rsidRPr="005E3DEF">
        <w:rPr>
          <w:color w:val="auto"/>
        </w:rPr>
        <w:t>Juego de herramientas aisladas (alicate de corte, universal y 02 destornilladores de 06 pulgadas tipo estrella y plano).</w:t>
      </w:r>
    </w:p>
    <w:p w14:paraId="45E5BE6B" w14:textId="77777777" w:rsidR="00BC0E28" w:rsidRPr="005E3DEF" w:rsidRDefault="00BC0E28" w:rsidP="00BC0E28">
      <w:pPr>
        <w:pStyle w:val="05PARRNOR01"/>
        <w:rPr>
          <w:color w:val="auto"/>
        </w:rPr>
      </w:pPr>
      <w:r w:rsidRPr="005E3DEF">
        <w:rPr>
          <w:color w:val="auto"/>
        </w:rPr>
        <w:t>Electro Puno S.A.A. indicará el tiempo requerido por cada personal solicitado</w:t>
      </w:r>
    </w:p>
    <w:p w14:paraId="19C6E8B6" w14:textId="77777777" w:rsidR="00BC0E28" w:rsidRPr="005E3DEF" w:rsidRDefault="00BC0E28" w:rsidP="00BC0E28">
      <w:pPr>
        <w:pStyle w:val="02ST02"/>
        <w:rPr>
          <w:color w:val="auto"/>
        </w:rPr>
      </w:pPr>
      <w:r w:rsidRPr="005E3DEF">
        <w:rPr>
          <w:color w:val="auto"/>
          <w:lang w:val="es-ES"/>
        </w:rPr>
        <w:t>CUMPLIMIENTO AL PROTOCOLO DE SEGURIDAD SARS-COV-2 (COVID-19)</w:t>
      </w:r>
    </w:p>
    <w:p w14:paraId="7EDA5FC9" w14:textId="77777777" w:rsidR="00BC0E28" w:rsidRPr="005E3DEF" w:rsidRDefault="00BC0E28" w:rsidP="00BC0E28">
      <w:pPr>
        <w:pStyle w:val="05PARRNOR01"/>
        <w:rPr>
          <w:i/>
          <w:color w:val="auto"/>
          <w:lang w:val="es-ES"/>
        </w:rPr>
      </w:pPr>
      <w:r w:rsidRPr="005E3DEF">
        <w:rPr>
          <w:color w:val="auto"/>
          <w:lang w:val="es-ES"/>
        </w:rPr>
        <w:t xml:space="preserve">Dotar a su personal de implementos de protección personal COVID, según lo disponga el Ministerio de Salud, MINEM (mascarilla, alcohol, carnet de vacunación etc.) y Plan de Vigilancia de Electro Puno S.A.A., </w:t>
      </w:r>
      <w:r w:rsidRPr="005E3DEF">
        <w:rPr>
          <w:i/>
          <w:color w:val="auto"/>
          <w:lang w:val="es-ES"/>
        </w:rPr>
        <w:t>Se aclara que, en caso de haber modificación por algún ente regulador con respecto al control de la pandemia, que genere adicionales o reducción de prestaciones al contrato, se reconocerán con el debido sustento, en estricto cumplimiento de la Ley de Contrataciones y su Reglamento.</w:t>
      </w:r>
    </w:p>
    <w:p w14:paraId="1A99A1C6" w14:textId="77777777" w:rsidR="00BC0E28" w:rsidRPr="001669BF" w:rsidRDefault="00BC0E28" w:rsidP="00BC0E28">
      <w:pPr>
        <w:pStyle w:val="02ST02"/>
        <w:rPr>
          <w:color w:val="auto"/>
        </w:rPr>
      </w:pPr>
      <w:bookmarkStart w:id="18" w:name="_Toc45708117"/>
      <w:r w:rsidRPr="001669BF">
        <w:rPr>
          <w:color w:val="auto"/>
        </w:rPr>
        <w:t>CANTIDADES DE PERSONAL SOLICITADA</w:t>
      </w:r>
      <w:bookmarkEnd w:id="18"/>
      <w:r w:rsidRPr="001669BF">
        <w:rPr>
          <w:color w:val="auto"/>
        </w:rPr>
        <w:t xml:space="preserve"> Y PRECIO DE LA OFERTA</w:t>
      </w:r>
    </w:p>
    <w:tbl>
      <w:tblPr>
        <w:tblW w:w="8723" w:type="dxa"/>
        <w:jc w:val="right"/>
        <w:tblCellMar>
          <w:left w:w="70" w:type="dxa"/>
          <w:right w:w="70" w:type="dxa"/>
        </w:tblCellMar>
        <w:tblLook w:val="04A0" w:firstRow="1" w:lastRow="0" w:firstColumn="1" w:lastColumn="0" w:noHBand="0" w:noVBand="1"/>
      </w:tblPr>
      <w:tblGrid>
        <w:gridCol w:w="2552"/>
        <w:gridCol w:w="1276"/>
        <w:gridCol w:w="2115"/>
        <w:gridCol w:w="1849"/>
        <w:gridCol w:w="931"/>
      </w:tblGrid>
      <w:tr w:rsidR="00BC0E28" w:rsidRPr="005E3DEF" w14:paraId="3228F1CB" w14:textId="77777777" w:rsidTr="007F6031">
        <w:trPr>
          <w:trHeight w:val="345"/>
          <w:jc w:val="right"/>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DFF73C" w14:textId="77777777" w:rsidR="00BC0E28" w:rsidRPr="005E3DEF" w:rsidRDefault="00BC0E28" w:rsidP="007F6031">
            <w:pPr>
              <w:jc w:val="center"/>
              <w:rPr>
                <w:rFonts w:ascii="Arial" w:hAnsi="Arial" w:cs="Arial"/>
                <w:b/>
                <w:bCs/>
                <w:sz w:val="20"/>
              </w:rPr>
            </w:pPr>
            <w:r w:rsidRPr="005E3DEF">
              <w:rPr>
                <w:rFonts w:ascii="Arial" w:hAnsi="Arial" w:cs="Arial"/>
                <w:b/>
                <w:bCs/>
                <w:sz w:val="20"/>
              </w:rPr>
              <w:lastRenderedPageBreak/>
              <w:t>RESUMEN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351C6528" w14:textId="77777777" w:rsidR="00BC0E28" w:rsidRPr="005E3DEF" w:rsidRDefault="00BC0E28" w:rsidP="007F6031">
            <w:pPr>
              <w:jc w:val="center"/>
              <w:rPr>
                <w:rFonts w:ascii="Arial" w:hAnsi="Arial" w:cs="Arial"/>
                <w:b/>
                <w:bCs/>
                <w:sz w:val="20"/>
              </w:rPr>
            </w:pPr>
            <w:r w:rsidRPr="005E3DEF">
              <w:rPr>
                <w:rFonts w:ascii="Arial" w:hAnsi="Arial" w:cs="Arial"/>
                <w:b/>
                <w:bCs/>
                <w:sz w:val="20"/>
              </w:rPr>
              <w:t>CANTIDAD</w:t>
            </w:r>
          </w:p>
        </w:tc>
        <w:tc>
          <w:tcPr>
            <w:tcW w:w="2115" w:type="dxa"/>
            <w:tcBorders>
              <w:top w:val="single" w:sz="4" w:space="0" w:color="auto"/>
              <w:left w:val="nil"/>
              <w:bottom w:val="single" w:sz="4" w:space="0" w:color="auto"/>
              <w:right w:val="single" w:sz="4" w:space="0" w:color="auto"/>
            </w:tcBorders>
            <w:shd w:val="clear" w:color="000000" w:fill="D9D9D9"/>
            <w:vAlign w:val="center"/>
            <w:hideMark/>
          </w:tcPr>
          <w:p w14:paraId="1D617764" w14:textId="77777777" w:rsidR="00BC0E28" w:rsidRPr="003E0790" w:rsidRDefault="00BC0E28" w:rsidP="007F6031">
            <w:pPr>
              <w:jc w:val="center"/>
              <w:rPr>
                <w:rFonts w:ascii="Arial" w:hAnsi="Arial" w:cs="Arial"/>
                <w:bCs/>
                <w:sz w:val="20"/>
              </w:rPr>
            </w:pPr>
            <w:r w:rsidRPr="003E0790">
              <w:rPr>
                <w:rFonts w:ascii="Arial" w:hAnsi="Arial" w:cs="Arial"/>
                <w:bCs/>
                <w:sz w:val="20"/>
              </w:rPr>
              <w:t>UNIDAD DE MEDIDA</w:t>
            </w:r>
          </w:p>
        </w:tc>
        <w:tc>
          <w:tcPr>
            <w:tcW w:w="1849" w:type="dxa"/>
            <w:tcBorders>
              <w:top w:val="single" w:sz="4" w:space="0" w:color="auto"/>
              <w:left w:val="nil"/>
              <w:bottom w:val="single" w:sz="4" w:space="0" w:color="auto"/>
              <w:right w:val="single" w:sz="4" w:space="0" w:color="auto"/>
            </w:tcBorders>
            <w:shd w:val="clear" w:color="000000" w:fill="D9D9D9"/>
            <w:vAlign w:val="center"/>
            <w:hideMark/>
          </w:tcPr>
          <w:p w14:paraId="3F2DF239" w14:textId="77777777" w:rsidR="00BC0E28" w:rsidRPr="005E3DEF" w:rsidRDefault="00BC0E28" w:rsidP="007F6031">
            <w:pPr>
              <w:jc w:val="center"/>
              <w:rPr>
                <w:rFonts w:ascii="Arial" w:hAnsi="Arial" w:cs="Arial"/>
                <w:b/>
                <w:bCs/>
                <w:sz w:val="20"/>
              </w:rPr>
            </w:pPr>
            <w:r w:rsidRPr="005E3DEF">
              <w:rPr>
                <w:rFonts w:ascii="Arial" w:hAnsi="Arial" w:cs="Arial"/>
                <w:b/>
                <w:bCs/>
                <w:sz w:val="20"/>
              </w:rPr>
              <w:t>PRECIO UNITARIO</w:t>
            </w:r>
          </w:p>
        </w:tc>
        <w:tc>
          <w:tcPr>
            <w:tcW w:w="931" w:type="dxa"/>
            <w:tcBorders>
              <w:top w:val="single" w:sz="4" w:space="0" w:color="auto"/>
              <w:left w:val="nil"/>
              <w:bottom w:val="single" w:sz="4" w:space="0" w:color="auto"/>
              <w:right w:val="single" w:sz="4" w:space="0" w:color="auto"/>
            </w:tcBorders>
            <w:shd w:val="clear" w:color="000000" w:fill="D9D9D9"/>
            <w:vAlign w:val="center"/>
            <w:hideMark/>
          </w:tcPr>
          <w:p w14:paraId="60B245B4" w14:textId="77777777" w:rsidR="00BC0E28" w:rsidRPr="005E3DEF" w:rsidRDefault="00BC0E28" w:rsidP="007F6031">
            <w:pPr>
              <w:jc w:val="center"/>
              <w:rPr>
                <w:rFonts w:ascii="Arial" w:hAnsi="Arial" w:cs="Arial"/>
                <w:b/>
                <w:bCs/>
                <w:sz w:val="20"/>
              </w:rPr>
            </w:pPr>
            <w:r w:rsidRPr="005E3DEF">
              <w:rPr>
                <w:rFonts w:ascii="Arial" w:hAnsi="Arial" w:cs="Arial"/>
                <w:b/>
                <w:bCs/>
                <w:sz w:val="20"/>
              </w:rPr>
              <w:t xml:space="preserve">TOTAL </w:t>
            </w:r>
          </w:p>
        </w:tc>
      </w:tr>
      <w:tr w:rsidR="00BC0E28" w:rsidRPr="005E3DEF" w14:paraId="67941DF6"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7D0C5B2" w14:textId="77777777" w:rsidR="00BC0E28" w:rsidRPr="005E3DEF" w:rsidRDefault="00BC0E28" w:rsidP="007F6031">
            <w:pPr>
              <w:rPr>
                <w:rFonts w:ascii="Arial" w:hAnsi="Arial" w:cs="Arial"/>
                <w:sz w:val="20"/>
              </w:rPr>
            </w:pPr>
            <w:r w:rsidRPr="005E3DEF">
              <w:rPr>
                <w:rFonts w:ascii="Arial" w:hAnsi="Arial" w:cs="Arial"/>
                <w:sz w:val="20"/>
              </w:rPr>
              <w:t>Técnicos Electricistas</w:t>
            </w:r>
          </w:p>
        </w:tc>
        <w:tc>
          <w:tcPr>
            <w:tcW w:w="1276" w:type="dxa"/>
            <w:tcBorders>
              <w:top w:val="nil"/>
              <w:left w:val="nil"/>
              <w:bottom w:val="single" w:sz="4" w:space="0" w:color="auto"/>
              <w:right w:val="single" w:sz="4" w:space="0" w:color="auto"/>
            </w:tcBorders>
            <w:shd w:val="clear" w:color="auto" w:fill="auto"/>
            <w:noWrap/>
            <w:vAlign w:val="center"/>
            <w:hideMark/>
          </w:tcPr>
          <w:p w14:paraId="4F3D2C68" w14:textId="77777777" w:rsidR="00BC0E28" w:rsidRPr="005E3DEF" w:rsidRDefault="00BC0E28" w:rsidP="007F6031">
            <w:pPr>
              <w:jc w:val="center"/>
              <w:rPr>
                <w:rFonts w:ascii="Arial" w:hAnsi="Arial" w:cs="Arial"/>
                <w:sz w:val="20"/>
              </w:rPr>
            </w:pPr>
            <w:r>
              <w:rPr>
                <w:rFonts w:ascii="Arial" w:hAnsi="Arial" w:cs="Arial"/>
                <w:sz w:val="20"/>
              </w:rPr>
              <w:t>180</w:t>
            </w:r>
          </w:p>
        </w:tc>
        <w:tc>
          <w:tcPr>
            <w:tcW w:w="2115" w:type="dxa"/>
            <w:tcBorders>
              <w:top w:val="nil"/>
              <w:left w:val="nil"/>
              <w:bottom w:val="single" w:sz="4" w:space="0" w:color="auto"/>
              <w:right w:val="single" w:sz="4" w:space="0" w:color="auto"/>
            </w:tcBorders>
            <w:shd w:val="clear" w:color="auto" w:fill="auto"/>
            <w:vAlign w:val="center"/>
            <w:hideMark/>
          </w:tcPr>
          <w:p w14:paraId="78DD7D73" w14:textId="77777777" w:rsidR="00BC0E28" w:rsidRPr="003E0790" w:rsidRDefault="00BC0E28" w:rsidP="007F6031">
            <w:pPr>
              <w:jc w:val="center"/>
              <w:rPr>
                <w:rFonts w:ascii="Arial" w:hAnsi="Arial" w:cs="Arial"/>
                <w:sz w:val="20"/>
              </w:rPr>
            </w:pPr>
            <w:r w:rsidRPr="003E0790">
              <w:rPr>
                <w:rFonts w:ascii="Arial" w:hAnsi="Arial" w:cs="Arial"/>
                <w:sz w:val="20"/>
              </w:rPr>
              <w:t>Und.</w:t>
            </w:r>
          </w:p>
        </w:tc>
        <w:tc>
          <w:tcPr>
            <w:tcW w:w="1849" w:type="dxa"/>
            <w:tcBorders>
              <w:top w:val="nil"/>
              <w:left w:val="nil"/>
              <w:bottom w:val="single" w:sz="4" w:space="0" w:color="auto"/>
              <w:right w:val="single" w:sz="4" w:space="0" w:color="auto"/>
            </w:tcBorders>
            <w:shd w:val="clear" w:color="auto" w:fill="auto"/>
            <w:vAlign w:val="center"/>
            <w:hideMark/>
          </w:tcPr>
          <w:p w14:paraId="6422A5A7" w14:textId="77777777" w:rsidR="00BC0E28" w:rsidRPr="005E3DEF" w:rsidRDefault="00BC0E28" w:rsidP="007F6031">
            <w:pPr>
              <w:jc w:val="center"/>
              <w:rPr>
                <w:rFonts w:ascii="Arial" w:hAnsi="Arial" w:cs="Arial"/>
                <w:sz w:val="20"/>
              </w:rPr>
            </w:pPr>
            <w:r w:rsidRPr="005E3DEF">
              <w:rPr>
                <w:rFonts w:ascii="Arial" w:hAnsi="Arial" w:cs="Arial"/>
                <w:sz w:val="20"/>
              </w:rPr>
              <w:t> </w:t>
            </w:r>
          </w:p>
        </w:tc>
        <w:tc>
          <w:tcPr>
            <w:tcW w:w="931" w:type="dxa"/>
            <w:tcBorders>
              <w:top w:val="nil"/>
              <w:left w:val="nil"/>
              <w:bottom w:val="single" w:sz="4" w:space="0" w:color="auto"/>
              <w:right w:val="single" w:sz="4" w:space="0" w:color="auto"/>
            </w:tcBorders>
            <w:shd w:val="clear" w:color="auto" w:fill="auto"/>
            <w:vAlign w:val="center"/>
            <w:hideMark/>
          </w:tcPr>
          <w:p w14:paraId="2039E1B2" w14:textId="77777777" w:rsidR="00BC0E28" w:rsidRPr="005E3DEF" w:rsidRDefault="00BC0E28" w:rsidP="007F6031">
            <w:pPr>
              <w:jc w:val="center"/>
              <w:rPr>
                <w:rFonts w:ascii="Arial" w:hAnsi="Arial" w:cs="Arial"/>
                <w:sz w:val="20"/>
              </w:rPr>
            </w:pPr>
            <w:r w:rsidRPr="005E3DEF">
              <w:rPr>
                <w:rFonts w:ascii="Arial" w:hAnsi="Arial" w:cs="Arial"/>
                <w:sz w:val="20"/>
              </w:rPr>
              <w:t> </w:t>
            </w:r>
          </w:p>
        </w:tc>
      </w:tr>
      <w:tr w:rsidR="00BC0E28" w:rsidRPr="005E3DEF" w14:paraId="3E952234"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84E5E54" w14:textId="77777777" w:rsidR="00BC0E28" w:rsidRPr="005E3DEF" w:rsidRDefault="00BC0E28" w:rsidP="007F6031">
            <w:pPr>
              <w:rPr>
                <w:rFonts w:ascii="Arial" w:hAnsi="Arial" w:cs="Arial"/>
                <w:sz w:val="20"/>
              </w:rPr>
            </w:pPr>
            <w:r w:rsidRPr="005E3DEF">
              <w:rPr>
                <w:rFonts w:ascii="Arial" w:hAnsi="Arial" w:cs="Arial"/>
                <w:sz w:val="20"/>
              </w:rPr>
              <w:t>Profesionales</w:t>
            </w:r>
          </w:p>
        </w:tc>
        <w:tc>
          <w:tcPr>
            <w:tcW w:w="1276" w:type="dxa"/>
            <w:tcBorders>
              <w:top w:val="nil"/>
              <w:left w:val="nil"/>
              <w:bottom w:val="single" w:sz="4" w:space="0" w:color="auto"/>
              <w:right w:val="single" w:sz="4" w:space="0" w:color="auto"/>
            </w:tcBorders>
            <w:shd w:val="clear" w:color="auto" w:fill="auto"/>
            <w:noWrap/>
            <w:vAlign w:val="center"/>
            <w:hideMark/>
          </w:tcPr>
          <w:p w14:paraId="31858EF0" w14:textId="77777777" w:rsidR="00BC0E28" w:rsidRPr="005E3DEF" w:rsidRDefault="00BC0E28" w:rsidP="007F6031">
            <w:pPr>
              <w:jc w:val="center"/>
              <w:rPr>
                <w:rFonts w:ascii="Arial" w:hAnsi="Arial" w:cs="Arial"/>
                <w:sz w:val="20"/>
              </w:rPr>
            </w:pPr>
            <w:r w:rsidRPr="005E3DEF">
              <w:rPr>
                <w:rFonts w:ascii="Arial" w:hAnsi="Arial" w:cs="Arial"/>
                <w:sz w:val="20"/>
              </w:rPr>
              <w:t>10</w:t>
            </w:r>
          </w:p>
        </w:tc>
        <w:tc>
          <w:tcPr>
            <w:tcW w:w="2115" w:type="dxa"/>
            <w:tcBorders>
              <w:top w:val="nil"/>
              <w:left w:val="nil"/>
              <w:bottom w:val="single" w:sz="4" w:space="0" w:color="auto"/>
              <w:right w:val="single" w:sz="4" w:space="0" w:color="auto"/>
            </w:tcBorders>
            <w:shd w:val="clear" w:color="auto" w:fill="auto"/>
            <w:vAlign w:val="center"/>
            <w:hideMark/>
          </w:tcPr>
          <w:p w14:paraId="6BC95F88" w14:textId="77777777" w:rsidR="00BC0E28" w:rsidRPr="003E0790" w:rsidRDefault="00BC0E28" w:rsidP="007F6031">
            <w:pPr>
              <w:jc w:val="center"/>
              <w:rPr>
                <w:rFonts w:ascii="Arial" w:hAnsi="Arial" w:cs="Arial"/>
                <w:sz w:val="20"/>
              </w:rPr>
            </w:pPr>
            <w:r w:rsidRPr="003E0790">
              <w:rPr>
                <w:rFonts w:ascii="Arial" w:hAnsi="Arial" w:cs="Arial"/>
                <w:sz w:val="20"/>
              </w:rPr>
              <w:t>Und.</w:t>
            </w:r>
          </w:p>
        </w:tc>
        <w:tc>
          <w:tcPr>
            <w:tcW w:w="1849" w:type="dxa"/>
            <w:tcBorders>
              <w:top w:val="nil"/>
              <w:left w:val="nil"/>
              <w:bottom w:val="single" w:sz="4" w:space="0" w:color="auto"/>
              <w:right w:val="single" w:sz="4" w:space="0" w:color="auto"/>
            </w:tcBorders>
            <w:shd w:val="clear" w:color="auto" w:fill="auto"/>
            <w:vAlign w:val="center"/>
            <w:hideMark/>
          </w:tcPr>
          <w:p w14:paraId="2762D626" w14:textId="77777777" w:rsidR="00BC0E28" w:rsidRPr="005E3DEF" w:rsidRDefault="00BC0E28" w:rsidP="007F6031">
            <w:pPr>
              <w:jc w:val="center"/>
              <w:rPr>
                <w:rFonts w:ascii="Arial" w:hAnsi="Arial" w:cs="Arial"/>
                <w:sz w:val="20"/>
              </w:rPr>
            </w:pPr>
            <w:r w:rsidRPr="005E3DEF">
              <w:rPr>
                <w:rFonts w:ascii="Arial" w:hAnsi="Arial" w:cs="Arial"/>
                <w:sz w:val="20"/>
              </w:rPr>
              <w:t> </w:t>
            </w:r>
          </w:p>
        </w:tc>
        <w:tc>
          <w:tcPr>
            <w:tcW w:w="931" w:type="dxa"/>
            <w:tcBorders>
              <w:top w:val="nil"/>
              <w:left w:val="nil"/>
              <w:bottom w:val="single" w:sz="4" w:space="0" w:color="auto"/>
              <w:right w:val="single" w:sz="4" w:space="0" w:color="auto"/>
            </w:tcBorders>
            <w:shd w:val="clear" w:color="auto" w:fill="auto"/>
            <w:vAlign w:val="center"/>
            <w:hideMark/>
          </w:tcPr>
          <w:p w14:paraId="15BE3F75" w14:textId="77777777" w:rsidR="00BC0E28" w:rsidRPr="005E3DEF" w:rsidRDefault="00BC0E28" w:rsidP="007F6031">
            <w:pPr>
              <w:jc w:val="center"/>
              <w:rPr>
                <w:rFonts w:ascii="Arial" w:hAnsi="Arial" w:cs="Arial"/>
                <w:sz w:val="20"/>
              </w:rPr>
            </w:pPr>
            <w:r w:rsidRPr="005E3DEF">
              <w:rPr>
                <w:rFonts w:ascii="Arial" w:hAnsi="Arial" w:cs="Arial"/>
                <w:sz w:val="20"/>
              </w:rPr>
              <w:t> </w:t>
            </w:r>
          </w:p>
        </w:tc>
      </w:tr>
      <w:tr w:rsidR="00BC0E28" w:rsidRPr="005E3DEF" w14:paraId="3A724566"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000000" w:fill="D9D9D9"/>
            <w:noWrap/>
            <w:vAlign w:val="center"/>
            <w:hideMark/>
          </w:tcPr>
          <w:p w14:paraId="7A4DEF4B" w14:textId="77777777" w:rsidR="00BC0E28" w:rsidRPr="005E3DEF" w:rsidRDefault="00BC0E28" w:rsidP="007F6031">
            <w:pPr>
              <w:jc w:val="center"/>
              <w:rPr>
                <w:rFonts w:ascii="Arial" w:hAnsi="Arial" w:cs="Arial"/>
                <w:b/>
                <w:bCs/>
                <w:sz w:val="20"/>
              </w:rPr>
            </w:pPr>
            <w:r w:rsidRPr="005E3DEF">
              <w:rPr>
                <w:rFonts w:ascii="Arial" w:hAnsi="Arial" w:cs="Arial"/>
                <w:b/>
                <w:bCs/>
                <w:sz w:val="20"/>
              </w:rPr>
              <w:t>TOTAL S/</w:t>
            </w:r>
          </w:p>
        </w:tc>
        <w:tc>
          <w:tcPr>
            <w:tcW w:w="1276" w:type="dxa"/>
            <w:tcBorders>
              <w:top w:val="nil"/>
              <w:left w:val="nil"/>
              <w:bottom w:val="single" w:sz="4" w:space="0" w:color="auto"/>
              <w:right w:val="single" w:sz="4" w:space="0" w:color="auto"/>
            </w:tcBorders>
            <w:shd w:val="clear" w:color="000000" w:fill="D9D9D9"/>
            <w:noWrap/>
            <w:vAlign w:val="center"/>
            <w:hideMark/>
          </w:tcPr>
          <w:p w14:paraId="1AE1F840" w14:textId="77777777" w:rsidR="00BC0E28" w:rsidRPr="005E3DEF" w:rsidRDefault="00BC0E28" w:rsidP="007F6031">
            <w:pPr>
              <w:jc w:val="center"/>
              <w:rPr>
                <w:rFonts w:ascii="Arial" w:hAnsi="Arial" w:cs="Arial"/>
                <w:b/>
                <w:bCs/>
                <w:sz w:val="20"/>
              </w:rPr>
            </w:pPr>
            <w:r>
              <w:rPr>
                <w:rFonts w:ascii="Arial" w:hAnsi="Arial" w:cs="Arial"/>
                <w:b/>
                <w:bCs/>
                <w:sz w:val="20"/>
              </w:rPr>
              <w:t>19</w:t>
            </w:r>
            <w:r w:rsidRPr="005E3DEF">
              <w:rPr>
                <w:rFonts w:ascii="Arial" w:hAnsi="Arial" w:cs="Arial"/>
                <w:b/>
                <w:bCs/>
                <w:sz w:val="20"/>
              </w:rPr>
              <w:t>0</w:t>
            </w:r>
          </w:p>
        </w:tc>
        <w:tc>
          <w:tcPr>
            <w:tcW w:w="2115" w:type="dxa"/>
            <w:tcBorders>
              <w:top w:val="nil"/>
              <w:left w:val="nil"/>
              <w:bottom w:val="single" w:sz="4" w:space="0" w:color="auto"/>
              <w:right w:val="single" w:sz="4" w:space="0" w:color="auto"/>
            </w:tcBorders>
            <w:shd w:val="clear" w:color="000000" w:fill="D9D9D9"/>
            <w:vAlign w:val="center"/>
            <w:hideMark/>
          </w:tcPr>
          <w:p w14:paraId="69FD6738" w14:textId="77777777" w:rsidR="00BC0E28" w:rsidRPr="003E0790" w:rsidRDefault="00BC0E28" w:rsidP="007F6031">
            <w:pPr>
              <w:jc w:val="center"/>
              <w:rPr>
                <w:rFonts w:ascii="Arial" w:hAnsi="Arial" w:cs="Arial"/>
                <w:bCs/>
                <w:sz w:val="20"/>
              </w:rPr>
            </w:pPr>
            <w:r w:rsidRPr="003E0790">
              <w:rPr>
                <w:rFonts w:ascii="Arial" w:hAnsi="Arial" w:cs="Arial"/>
                <w:bCs/>
                <w:sz w:val="20"/>
              </w:rPr>
              <w:t> </w:t>
            </w:r>
          </w:p>
        </w:tc>
        <w:tc>
          <w:tcPr>
            <w:tcW w:w="1849" w:type="dxa"/>
            <w:tcBorders>
              <w:top w:val="nil"/>
              <w:left w:val="nil"/>
              <w:bottom w:val="single" w:sz="4" w:space="0" w:color="auto"/>
              <w:right w:val="single" w:sz="4" w:space="0" w:color="auto"/>
            </w:tcBorders>
            <w:shd w:val="clear" w:color="000000" w:fill="D9D9D9"/>
            <w:vAlign w:val="center"/>
            <w:hideMark/>
          </w:tcPr>
          <w:p w14:paraId="396DC37C" w14:textId="77777777" w:rsidR="00BC0E28" w:rsidRPr="005E3DEF" w:rsidRDefault="00BC0E28" w:rsidP="007F6031">
            <w:pPr>
              <w:jc w:val="center"/>
              <w:rPr>
                <w:rFonts w:ascii="Arial" w:hAnsi="Arial" w:cs="Arial"/>
                <w:b/>
                <w:bCs/>
                <w:sz w:val="20"/>
              </w:rPr>
            </w:pPr>
            <w:r w:rsidRPr="005E3DEF">
              <w:rPr>
                <w:rFonts w:ascii="Arial" w:hAnsi="Arial" w:cs="Arial"/>
                <w:b/>
                <w:bCs/>
                <w:sz w:val="20"/>
              </w:rPr>
              <w:t> </w:t>
            </w:r>
          </w:p>
        </w:tc>
        <w:tc>
          <w:tcPr>
            <w:tcW w:w="931" w:type="dxa"/>
            <w:tcBorders>
              <w:top w:val="nil"/>
              <w:left w:val="nil"/>
              <w:bottom w:val="single" w:sz="4" w:space="0" w:color="auto"/>
              <w:right w:val="single" w:sz="4" w:space="0" w:color="auto"/>
            </w:tcBorders>
            <w:shd w:val="clear" w:color="000000" w:fill="D9D9D9"/>
            <w:vAlign w:val="center"/>
            <w:hideMark/>
          </w:tcPr>
          <w:p w14:paraId="42F1345A" w14:textId="77777777" w:rsidR="00BC0E28" w:rsidRPr="005E3DEF" w:rsidRDefault="00BC0E28" w:rsidP="007F6031">
            <w:pPr>
              <w:jc w:val="center"/>
              <w:rPr>
                <w:rFonts w:ascii="Arial" w:hAnsi="Arial" w:cs="Arial"/>
                <w:b/>
                <w:bCs/>
                <w:sz w:val="20"/>
              </w:rPr>
            </w:pPr>
            <w:r w:rsidRPr="005E3DEF">
              <w:rPr>
                <w:rFonts w:ascii="Arial" w:hAnsi="Arial" w:cs="Arial"/>
                <w:b/>
                <w:bCs/>
                <w:sz w:val="20"/>
              </w:rPr>
              <w:t> </w:t>
            </w:r>
          </w:p>
        </w:tc>
      </w:tr>
    </w:tbl>
    <w:p w14:paraId="4CDD38B0" w14:textId="77777777" w:rsidR="00BC0E28" w:rsidRPr="005E3DEF" w:rsidRDefault="00BC0E28" w:rsidP="00BC0E28">
      <w:pPr>
        <w:pStyle w:val="05PARRNOR01"/>
        <w:rPr>
          <w:color w:val="auto"/>
        </w:rPr>
      </w:pPr>
      <w:r w:rsidRPr="005E3DEF">
        <w:rPr>
          <w:color w:val="auto"/>
        </w:rPr>
        <w:t>Los costos incluyen los impuestos de ley, y todos los costos que conlleve al cumplimiento del presente requerimiento.</w:t>
      </w:r>
    </w:p>
    <w:p w14:paraId="5DD4A196" w14:textId="77777777" w:rsidR="00BC0E28" w:rsidRPr="005E3DEF" w:rsidRDefault="00BC0E28" w:rsidP="00BC0E28">
      <w:pPr>
        <w:pStyle w:val="05PARRNOR01"/>
        <w:rPr>
          <w:color w:val="auto"/>
        </w:rPr>
      </w:pPr>
      <w:r w:rsidRPr="005E3DEF">
        <w:rPr>
          <w:b/>
          <w:color w:val="auto"/>
        </w:rPr>
        <w:t xml:space="preserve">NOTA: </w:t>
      </w:r>
      <w:r w:rsidRPr="005E3DEF">
        <w:rPr>
          <w:color w:val="auto"/>
        </w:rPr>
        <w:t xml:space="preserve">Siendo un promedio mensual de </w:t>
      </w:r>
      <w:r>
        <w:rPr>
          <w:color w:val="auto"/>
        </w:rPr>
        <w:t>07</w:t>
      </w:r>
      <w:r w:rsidRPr="005E3DEF">
        <w:rPr>
          <w:color w:val="auto"/>
        </w:rPr>
        <w:t xml:space="preserve"> técnicos electricistas y 01 profesional según requerimiento del área usuaria.</w:t>
      </w:r>
    </w:p>
    <w:p w14:paraId="4147D5AD" w14:textId="77777777" w:rsidR="00BC0E28" w:rsidRPr="005E3DEF" w:rsidRDefault="00BC0E28" w:rsidP="00BC0E28">
      <w:pPr>
        <w:pStyle w:val="02ST02"/>
        <w:rPr>
          <w:color w:val="auto"/>
        </w:rPr>
      </w:pPr>
      <w:r w:rsidRPr="005E3DEF">
        <w:rPr>
          <w:color w:val="auto"/>
        </w:rPr>
        <w:t>PERFIL DE PERSONAL PROFESIONAL Y TÉCNICOS ELECTRICISTAS</w:t>
      </w:r>
    </w:p>
    <w:p w14:paraId="7BDD340C" w14:textId="77777777" w:rsidR="00BC0E28" w:rsidRPr="005E3DEF" w:rsidRDefault="00BC0E28" w:rsidP="00BC0E28">
      <w:pPr>
        <w:pStyle w:val="05PARRNOR01"/>
        <w:rPr>
          <w:color w:val="auto"/>
        </w:rPr>
      </w:pPr>
      <w:r w:rsidRPr="005E3DEF">
        <w:rPr>
          <w:color w:val="auto"/>
        </w:rPr>
        <w:t>En el siguiente cuadro se presenta los perfiles a tomar en cuenta:</w:t>
      </w:r>
    </w:p>
    <w:tbl>
      <w:tblPr>
        <w:tblW w:w="8746" w:type="dxa"/>
        <w:jc w:val="right"/>
        <w:tblCellMar>
          <w:left w:w="70" w:type="dxa"/>
          <w:right w:w="70" w:type="dxa"/>
        </w:tblCellMar>
        <w:tblLook w:val="04A0" w:firstRow="1" w:lastRow="0" w:firstColumn="1" w:lastColumn="0" w:noHBand="0" w:noVBand="1"/>
      </w:tblPr>
      <w:tblGrid>
        <w:gridCol w:w="1414"/>
        <w:gridCol w:w="7332"/>
      </w:tblGrid>
      <w:tr w:rsidR="00BC0E28" w:rsidRPr="005E3DEF" w14:paraId="7C77E618" w14:textId="77777777" w:rsidTr="007F6031">
        <w:trPr>
          <w:trHeight w:val="275"/>
          <w:jc w:val="right"/>
        </w:trPr>
        <w:tc>
          <w:tcPr>
            <w:tcW w:w="8746" w:type="dxa"/>
            <w:gridSpan w:val="2"/>
            <w:tcBorders>
              <w:top w:val="single" w:sz="4" w:space="0" w:color="000000"/>
              <w:left w:val="single" w:sz="4" w:space="0" w:color="000000"/>
              <w:bottom w:val="single" w:sz="4" w:space="0" w:color="000000"/>
              <w:right w:val="single" w:sz="4" w:space="0" w:color="000000"/>
            </w:tcBorders>
            <w:shd w:val="clear" w:color="000000" w:fill="8EA9DB"/>
            <w:vAlign w:val="center"/>
            <w:hideMark/>
          </w:tcPr>
          <w:p w14:paraId="7022A745" w14:textId="77777777" w:rsidR="00BC0E28" w:rsidRPr="005E3DEF" w:rsidRDefault="00BC0E28" w:rsidP="007F6031">
            <w:pPr>
              <w:jc w:val="center"/>
              <w:rPr>
                <w:rFonts w:ascii="Tahoma" w:hAnsi="Tahoma" w:cs="Tahoma"/>
                <w:b/>
                <w:bCs/>
                <w:sz w:val="16"/>
                <w:szCs w:val="16"/>
              </w:rPr>
            </w:pPr>
            <w:r w:rsidRPr="005E3DEF">
              <w:rPr>
                <w:rFonts w:ascii="Tahoma" w:hAnsi="Tahoma" w:cs="Tahoma"/>
                <w:b/>
                <w:bCs/>
                <w:sz w:val="16"/>
                <w:szCs w:val="16"/>
              </w:rPr>
              <w:t>PERFIL PROFESIONAL DE INGENIERO ELECTRICISTA Y/O INGENIERO MECÁNICO ELECTRICISTA</w:t>
            </w:r>
          </w:p>
        </w:tc>
      </w:tr>
      <w:tr w:rsidR="00BC0E28" w:rsidRPr="005E3DEF" w14:paraId="3CCD9F1B" w14:textId="77777777" w:rsidTr="007F6031">
        <w:trPr>
          <w:trHeight w:val="195"/>
          <w:jc w:val="right"/>
        </w:trPr>
        <w:tc>
          <w:tcPr>
            <w:tcW w:w="8746" w:type="dxa"/>
            <w:gridSpan w:val="2"/>
            <w:tcBorders>
              <w:top w:val="single" w:sz="4" w:space="0" w:color="000000"/>
              <w:left w:val="single" w:sz="4" w:space="0" w:color="000000"/>
              <w:bottom w:val="single" w:sz="4" w:space="0" w:color="000000"/>
              <w:right w:val="single" w:sz="4" w:space="0" w:color="000000"/>
            </w:tcBorders>
            <w:shd w:val="clear" w:color="000000" w:fill="B4C5E7"/>
            <w:vAlign w:val="center"/>
            <w:hideMark/>
          </w:tcPr>
          <w:p w14:paraId="1EC31371"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FORMACIÓN PROFESIONAL</w:t>
            </w:r>
          </w:p>
        </w:tc>
      </w:tr>
      <w:tr w:rsidR="00BC0E28" w:rsidRPr="005E3DEF" w14:paraId="7DC19DA1" w14:textId="77777777" w:rsidTr="007F6031">
        <w:trPr>
          <w:trHeight w:val="296"/>
          <w:jc w:val="right"/>
        </w:trPr>
        <w:tc>
          <w:tcPr>
            <w:tcW w:w="14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5DAC78"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Experiencia</w:t>
            </w:r>
          </w:p>
        </w:tc>
        <w:tc>
          <w:tcPr>
            <w:tcW w:w="7332" w:type="dxa"/>
            <w:tcBorders>
              <w:top w:val="nil"/>
              <w:left w:val="nil"/>
              <w:bottom w:val="single" w:sz="4" w:space="0" w:color="D3D3D3"/>
              <w:right w:val="single" w:sz="4" w:space="0" w:color="000000"/>
            </w:tcBorders>
            <w:shd w:val="clear" w:color="auto" w:fill="auto"/>
            <w:vAlign w:val="center"/>
            <w:hideMark/>
          </w:tcPr>
          <w:p w14:paraId="1FAE5362" w14:textId="77777777" w:rsidR="00BC0E28" w:rsidRPr="005E3DEF" w:rsidRDefault="00BC0E28" w:rsidP="007F6031">
            <w:pPr>
              <w:rPr>
                <w:rFonts w:ascii="Tahoma" w:hAnsi="Tahoma" w:cs="Tahoma"/>
                <w:sz w:val="16"/>
                <w:szCs w:val="16"/>
              </w:rPr>
            </w:pPr>
            <w:r w:rsidRPr="005E3DEF">
              <w:rPr>
                <w:rFonts w:ascii="Tahoma" w:hAnsi="Tahoma" w:cs="Tahoma"/>
                <w:sz w:val="16"/>
                <w:szCs w:val="16"/>
              </w:rPr>
              <w:t>03 años de experiencia en el desempeño de su carrera</w:t>
            </w:r>
          </w:p>
        </w:tc>
      </w:tr>
      <w:tr w:rsidR="00BC0E28" w:rsidRPr="005E3DEF" w14:paraId="1A2132C9" w14:textId="77777777" w:rsidTr="007F6031">
        <w:trPr>
          <w:trHeight w:val="195"/>
          <w:jc w:val="right"/>
        </w:trPr>
        <w:tc>
          <w:tcPr>
            <w:tcW w:w="1414" w:type="dxa"/>
            <w:vMerge/>
            <w:tcBorders>
              <w:top w:val="nil"/>
              <w:left w:val="single" w:sz="4" w:space="0" w:color="000000"/>
              <w:bottom w:val="single" w:sz="4" w:space="0" w:color="000000"/>
              <w:right w:val="single" w:sz="4" w:space="0" w:color="000000"/>
            </w:tcBorders>
            <w:vAlign w:val="center"/>
            <w:hideMark/>
          </w:tcPr>
          <w:p w14:paraId="07C93130" w14:textId="77777777" w:rsidR="00BC0E28" w:rsidRPr="005E3DEF" w:rsidRDefault="00BC0E28" w:rsidP="007F6031">
            <w:pPr>
              <w:rPr>
                <w:rFonts w:ascii="Tahoma" w:hAnsi="Tahoma" w:cs="Tahoma"/>
                <w:b/>
                <w:bCs/>
                <w:sz w:val="16"/>
                <w:szCs w:val="16"/>
              </w:rPr>
            </w:pPr>
          </w:p>
        </w:tc>
        <w:tc>
          <w:tcPr>
            <w:tcW w:w="7332" w:type="dxa"/>
            <w:tcBorders>
              <w:top w:val="nil"/>
              <w:left w:val="nil"/>
              <w:bottom w:val="single" w:sz="4" w:space="0" w:color="000000"/>
              <w:right w:val="single" w:sz="4" w:space="0" w:color="000000"/>
            </w:tcBorders>
            <w:shd w:val="clear" w:color="auto" w:fill="auto"/>
            <w:vAlign w:val="center"/>
            <w:hideMark/>
          </w:tcPr>
          <w:p w14:paraId="4C70B01D" w14:textId="77777777" w:rsidR="00BC0E28" w:rsidRPr="005E3DEF" w:rsidRDefault="00BC0E28" w:rsidP="007F6031">
            <w:pPr>
              <w:rPr>
                <w:rFonts w:ascii="Tahoma" w:hAnsi="Tahoma" w:cs="Tahoma"/>
                <w:sz w:val="16"/>
                <w:szCs w:val="16"/>
              </w:rPr>
            </w:pPr>
            <w:r w:rsidRPr="005E3DEF">
              <w:rPr>
                <w:rFonts w:ascii="Tahoma" w:hAnsi="Tahoma" w:cs="Tahoma"/>
                <w:sz w:val="16"/>
                <w:szCs w:val="16"/>
              </w:rPr>
              <w:t>02 años realizando funciones afines al cargo</w:t>
            </w:r>
          </w:p>
        </w:tc>
      </w:tr>
      <w:tr w:rsidR="00BC0E28" w:rsidRPr="005E3DEF" w14:paraId="631683E1" w14:textId="77777777" w:rsidTr="007F6031">
        <w:trPr>
          <w:trHeight w:val="195"/>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06A6123A"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Formación Profesional</w:t>
            </w:r>
          </w:p>
        </w:tc>
        <w:tc>
          <w:tcPr>
            <w:tcW w:w="7332" w:type="dxa"/>
            <w:tcBorders>
              <w:top w:val="nil"/>
              <w:left w:val="nil"/>
              <w:bottom w:val="single" w:sz="4" w:space="0" w:color="000000"/>
              <w:right w:val="single" w:sz="4" w:space="0" w:color="000000"/>
            </w:tcBorders>
            <w:shd w:val="clear" w:color="auto" w:fill="auto"/>
            <w:vAlign w:val="center"/>
            <w:hideMark/>
          </w:tcPr>
          <w:p w14:paraId="2C16004E" w14:textId="77777777" w:rsidR="00BC0E28" w:rsidRPr="005E3DEF" w:rsidRDefault="00BC0E28" w:rsidP="007F6031">
            <w:pPr>
              <w:rPr>
                <w:rFonts w:ascii="Tahoma" w:hAnsi="Tahoma" w:cs="Tahoma"/>
                <w:sz w:val="16"/>
                <w:szCs w:val="16"/>
              </w:rPr>
            </w:pPr>
            <w:r w:rsidRPr="005E3DEF">
              <w:rPr>
                <w:rFonts w:ascii="Tahoma" w:hAnsi="Tahoma" w:cs="Tahoma"/>
                <w:sz w:val="16"/>
                <w:szCs w:val="16"/>
              </w:rPr>
              <w:t>Título Universitario: Ingeniería Eléctrica, Ingeniería Mecánica Eléctrica</w:t>
            </w:r>
          </w:p>
        </w:tc>
      </w:tr>
      <w:tr w:rsidR="00BC0E28" w:rsidRPr="005E3DEF" w14:paraId="4B9DC585" w14:textId="77777777" w:rsidTr="007F6031">
        <w:trPr>
          <w:trHeight w:val="497"/>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71CE3CE1"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Estudios y/o Especialización:</w:t>
            </w:r>
          </w:p>
        </w:tc>
        <w:tc>
          <w:tcPr>
            <w:tcW w:w="7332" w:type="dxa"/>
            <w:tcBorders>
              <w:top w:val="nil"/>
              <w:left w:val="nil"/>
              <w:bottom w:val="single" w:sz="4" w:space="0" w:color="000000"/>
              <w:right w:val="single" w:sz="4" w:space="0" w:color="000000"/>
            </w:tcBorders>
            <w:shd w:val="clear" w:color="auto" w:fill="auto"/>
            <w:vAlign w:val="center"/>
            <w:hideMark/>
          </w:tcPr>
          <w:p w14:paraId="10028465" w14:textId="77777777" w:rsidR="00BC0E28" w:rsidRPr="005E3DEF" w:rsidRDefault="00BC0E28" w:rsidP="007F6031">
            <w:pPr>
              <w:rPr>
                <w:rFonts w:ascii="Tahoma" w:hAnsi="Tahoma" w:cs="Tahoma"/>
                <w:sz w:val="16"/>
                <w:szCs w:val="16"/>
              </w:rPr>
            </w:pPr>
            <w:r w:rsidRPr="005E3DEF">
              <w:rPr>
                <w:rFonts w:ascii="Tahoma" w:hAnsi="Tahoma" w:cs="Tahoma"/>
                <w:sz w:val="16"/>
                <w:szCs w:val="16"/>
              </w:rPr>
              <w:t>Deseable: Maestría y/o especialización en operaciones y mantenimiento de sistemas eléctricos, u otras vinculadas con las principales actividades del puesto</w:t>
            </w:r>
          </w:p>
        </w:tc>
      </w:tr>
      <w:tr w:rsidR="00BC0E28" w:rsidRPr="005E3DEF" w14:paraId="6F2959F1" w14:textId="77777777" w:rsidTr="007F6031">
        <w:trPr>
          <w:trHeight w:val="195"/>
          <w:jc w:val="right"/>
        </w:trPr>
        <w:tc>
          <w:tcPr>
            <w:tcW w:w="14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AF6D4F"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Conocimientos</w:t>
            </w:r>
          </w:p>
        </w:tc>
        <w:tc>
          <w:tcPr>
            <w:tcW w:w="7332" w:type="dxa"/>
            <w:tcBorders>
              <w:top w:val="nil"/>
              <w:left w:val="nil"/>
              <w:bottom w:val="single" w:sz="4" w:space="0" w:color="D3D3D3"/>
              <w:right w:val="single" w:sz="4" w:space="0" w:color="000000"/>
            </w:tcBorders>
            <w:shd w:val="clear" w:color="auto" w:fill="auto"/>
            <w:vAlign w:val="center"/>
            <w:hideMark/>
          </w:tcPr>
          <w:p w14:paraId="2B01626B" w14:textId="77777777" w:rsidR="00BC0E28" w:rsidRPr="005E3DEF" w:rsidRDefault="00BC0E28" w:rsidP="007F6031">
            <w:pPr>
              <w:rPr>
                <w:rFonts w:ascii="Tahoma" w:hAnsi="Tahoma" w:cs="Tahoma"/>
                <w:sz w:val="16"/>
                <w:szCs w:val="16"/>
              </w:rPr>
            </w:pPr>
            <w:r w:rsidRPr="005E3DEF">
              <w:rPr>
                <w:rFonts w:ascii="Tahoma" w:hAnsi="Tahoma" w:cs="Tahoma"/>
                <w:sz w:val="16"/>
                <w:szCs w:val="16"/>
              </w:rPr>
              <w:t>Marco Normativo del Sector Eléctrico</w:t>
            </w:r>
          </w:p>
        </w:tc>
      </w:tr>
      <w:tr w:rsidR="00BC0E28" w:rsidRPr="005E3DEF" w14:paraId="43213CD0" w14:textId="77777777" w:rsidTr="007F6031">
        <w:trPr>
          <w:trHeight w:val="195"/>
          <w:jc w:val="right"/>
        </w:trPr>
        <w:tc>
          <w:tcPr>
            <w:tcW w:w="1414" w:type="dxa"/>
            <w:vMerge/>
            <w:tcBorders>
              <w:top w:val="nil"/>
              <w:left w:val="single" w:sz="4" w:space="0" w:color="000000"/>
              <w:bottom w:val="single" w:sz="4" w:space="0" w:color="000000"/>
              <w:right w:val="single" w:sz="4" w:space="0" w:color="000000"/>
            </w:tcBorders>
            <w:vAlign w:val="center"/>
            <w:hideMark/>
          </w:tcPr>
          <w:p w14:paraId="206C5FCC" w14:textId="77777777" w:rsidR="00BC0E28" w:rsidRPr="005E3DEF" w:rsidRDefault="00BC0E28" w:rsidP="007F6031">
            <w:pPr>
              <w:rPr>
                <w:rFonts w:ascii="Tahoma" w:hAnsi="Tahoma" w:cs="Tahoma"/>
                <w:b/>
                <w:bCs/>
                <w:sz w:val="16"/>
                <w:szCs w:val="16"/>
              </w:rPr>
            </w:pPr>
          </w:p>
        </w:tc>
        <w:tc>
          <w:tcPr>
            <w:tcW w:w="7332" w:type="dxa"/>
            <w:tcBorders>
              <w:top w:val="nil"/>
              <w:left w:val="nil"/>
              <w:bottom w:val="single" w:sz="4" w:space="0" w:color="D3D3D3"/>
              <w:right w:val="single" w:sz="4" w:space="0" w:color="000000"/>
            </w:tcBorders>
            <w:shd w:val="clear" w:color="auto" w:fill="auto"/>
            <w:vAlign w:val="center"/>
            <w:hideMark/>
          </w:tcPr>
          <w:p w14:paraId="78A3E8A7" w14:textId="77777777" w:rsidR="00BC0E28" w:rsidRPr="005E3DEF" w:rsidRDefault="00BC0E28" w:rsidP="007F6031">
            <w:pPr>
              <w:rPr>
                <w:rFonts w:ascii="Tahoma" w:hAnsi="Tahoma" w:cs="Tahoma"/>
                <w:sz w:val="16"/>
                <w:szCs w:val="16"/>
              </w:rPr>
            </w:pPr>
            <w:r w:rsidRPr="005E3DEF">
              <w:rPr>
                <w:rFonts w:ascii="Tahoma" w:hAnsi="Tahoma" w:cs="Tahoma"/>
                <w:sz w:val="16"/>
                <w:szCs w:val="16"/>
              </w:rPr>
              <w:t>Operación y mantenimiento de sistemas eléctricos</w:t>
            </w:r>
          </w:p>
        </w:tc>
      </w:tr>
      <w:tr w:rsidR="00BC0E28" w:rsidRPr="005E3DEF" w14:paraId="62F45105" w14:textId="77777777" w:rsidTr="007F6031">
        <w:trPr>
          <w:trHeight w:val="322"/>
          <w:jc w:val="right"/>
        </w:trPr>
        <w:tc>
          <w:tcPr>
            <w:tcW w:w="1414" w:type="dxa"/>
            <w:vMerge/>
            <w:tcBorders>
              <w:top w:val="nil"/>
              <w:left w:val="single" w:sz="4" w:space="0" w:color="000000"/>
              <w:bottom w:val="single" w:sz="4" w:space="0" w:color="000000"/>
              <w:right w:val="single" w:sz="4" w:space="0" w:color="000000"/>
            </w:tcBorders>
            <w:vAlign w:val="center"/>
            <w:hideMark/>
          </w:tcPr>
          <w:p w14:paraId="6D26D200" w14:textId="77777777" w:rsidR="00BC0E28" w:rsidRPr="005E3DEF" w:rsidRDefault="00BC0E28" w:rsidP="007F6031">
            <w:pPr>
              <w:rPr>
                <w:rFonts w:ascii="Tahoma" w:hAnsi="Tahoma" w:cs="Tahoma"/>
                <w:b/>
                <w:bCs/>
                <w:sz w:val="16"/>
                <w:szCs w:val="16"/>
              </w:rPr>
            </w:pPr>
          </w:p>
        </w:tc>
        <w:tc>
          <w:tcPr>
            <w:tcW w:w="7332" w:type="dxa"/>
            <w:tcBorders>
              <w:top w:val="nil"/>
              <w:left w:val="nil"/>
              <w:bottom w:val="single" w:sz="4" w:space="0" w:color="D3D3D3"/>
              <w:right w:val="single" w:sz="4" w:space="0" w:color="000000"/>
            </w:tcBorders>
            <w:shd w:val="clear" w:color="auto" w:fill="auto"/>
            <w:vAlign w:val="center"/>
            <w:hideMark/>
          </w:tcPr>
          <w:p w14:paraId="05532D0F" w14:textId="77777777" w:rsidR="00BC0E28" w:rsidRPr="005E3DEF" w:rsidRDefault="00BC0E28" w:rsidP="007F6031">
            <w:pPr>
              <w:rPr>
                <w:rFonts w:ascii="Tahoma" w:hAnsi="Tahoma" w:cs="Tahoma"/>
                <w:sz w:val="16"/>
                <w:szCs w:val="16"/>
              </w:rPr>
            </w:pPr>
            <w:r w:rsidRPr="005E3DEF">
              <w:rPr>
                <w:rFonts w:ascii="Tahoma" w:hAnsi="Tahoma" w:cs="Tahoma"/>
                <w:sz w:val="16"/>
                <w:szCs w:val="16"/>
              </w:rPr>
              <w:t>Procesos de generación, distribución y comercialización de energía eléctrica</w:t>
            </w:r>
          </w:p>
        </w:tc>
      </w:tr>
      <w:tr w:rsidR="00BC0E28" w:rsidRPr="005E3DEF" w14:paraId="30E02D05" w14:textId="77777777" w:rsidTr="007F6031">
        <w:trPr>
          <w:trHeight w:val="195"/>
          <w:jc w:val="right"/>
        </w:trPr>
        <w:tc>
          <w:tcPr>
            <w:tcW w:w="1414" w:type="dxa"/>
            <w:vMerge/>
            <w:tcBorders>
              <w:top w:val="nil"/>
              <w:left w:val="single" w:sz="4" w:space="0" w:color="000000"/>
              <w:bottom w:val="single" w:sz="4" w:space="0" w:color="000000"/>
              <w:right w:val="single" w:sz="4" w:space="0" w:color="000000"/>
            </w:tcBorders>
            <w:vAlign w:val="center"/>
            <w:hideMark/>
          </w:tcPr>
          <w:p w14:paraId="51D50BF9" w14:textId="77777777" w:rsidR="00BC0E28" w:rsidRPr="005E3DEF" w:rsidRDefault="00BC0E28" w:rsidP="007F6031">
            <w:pPr>
              <w:rPr>
                <w:rFonts w:ascii="Tahoma" w:hAnsi="Tahoma" w:cs="Tahoma"/>
                <w:b/>
                <w:bCs/>
                <w:sz w:val="16"/>
                <w:szCs w:val="16"/>
              </w:rPr>
            </w:pPr>
          </w:p>
        </w:tc>
        <w:tc>
          <w:tcPr>
            <w:tcW w:w="7332" w:type="dxa"/>
            <w:tcBorders>
              <w:top w:val="nil"/>
              <w:left w:val="nil"/>
              <w:bottom w:val="single" w:sz="4" w:space="0" w:color="D3D3D3"/>
              <w:right w:val="single" w:sz="4" w:space="0" w:color="000000"/>
            </w:tcBorders>
            <w:shd w:val="clear" w:color="auto" w:fill="auto"/>
            <w:vAlign w:val="center"/>
            <w:hideMark/>
          </w:tcPr>
          <w:p w14:paraId="75394385" w14:textId="77777777" w:rsidR="00BC0E28" w:rsidRPr="005E3DEF" w:rsidRDefault="00BC0E28" w:rsidP="007F6031">
            <w:pPr>
              <w:rPr>
                <w:rFonts w:ascii="Tahoma" w:hAnsi="Tahoma" w:cs="Tahoma"/>
                <w:sz w:val="16"/>
                <w:szCs w:val="16"/>
              </w:rPr>
            </w:pPr>
            <w:r w:rsidRPr="005E3DEF">
              <w:rPr>
                <w:rFonts w:ascii="Tahoma" w:hAnsi="Tahoma" w:cs="Tahoma"/>
                <w:sz w:val="16"/>
                <w:szCs w:val="16"/>
              </w:rPr>
              <w:t>Sistema integrado de gestión (calidad, seguridad y medio ambiente)</w:t>
            </w:r>
          </w:p>
        </w:tc>
      </w:tr>
      <w:tr w:rsidR="00BC0E28" w:rsidRPr="005E3DEF" w14:paraId="53030CE4" w14:textId="77777777" w:rsidTr="007F6031">
        <w:trPr>
          <w:trHeight w:val="195"/>
          <w:jc w:val="right"/>
        </w:trPr>
        <w:tc>
          <w:tcPr>
            <w:tcW w:w="1414" w:type="dxa"/>
            <w:vMerge/>
            <w:tcBorders>
              <w:top w:val="nil"/>
              <w:left w:val="single" w:sz="4" w:space="0" w:color="000000"/>
              <w:bottom w:val="single" w:sz="4" w:space="0" w:color="000000"/>
              <w:right w:val="single" w:sz="4" w:space="0" w:color="000000"/>
            </w:tcBorders>
            <w:vAlign w:val="center"/>
            <w:hideMark/>
          </w:tcPr>
          <w:p w14:paraId="232BDB48" w14:textId="77777777" w:rsidR="00BC0E28" w:rsidRPr="005E3DEF" w:rsidRDefault="00BC0E28" w:rsidP="007F6031">
            <w:pPr>
              <w:rPr>
                <w:rFonts w:ascii="Tahoma" w:hAnsi="Tahoma" w:cs="Tahoma"/>
                <w:b/>
                <w:bCs/>
                <w:sz w:val="16"/>
                <w:szCs w:val="16"/>
              </w:rPr>
            </w:pPr>
          </w:p>
        </w:tc>
        <w:tc>
          <w:tcPr>
            <w:tcW w:w="7332" w:type="dxa"/>
            <w:tcBorders>
              <w:top w:val="nil"/>
              <w:left w:val="nil"/>
              <w:bottom w:val="single" w:sz="4" w:space="0" w:color="000000"/>
              <w:right w:val="single" w:sz="4" w:space="0" w:color="000000"/>
            </w:tcBorders>
            <w:shd w:val="clear" w:color="auto" w:fill="auto"/>
            <w:vAlign w:val="center"/>
            <w:hideMark/>
          </w:tcPr>
          <w:p w14:paraId="6488110D" w14:textId="77777777" w:rsidR="00BC0E28" w:rsidRPr="005E3DEF" w:rsidRDefault="00BC0E28" w:rsidP="007F6031">
            <w:pPr>
              <w:rPr>
                <w:rFonts w:ascii="Tahoma" w:hAnsi="Tahoma" w:cs="Tahoma"/>
                <w:sz w:val="16"/>
                <w:szCs w:val="16"/>
              </w:rPr>
            </w:pPr>
            <w:r w:rsidRPr="005E3DEF">
              <w:rPr>
                <w:rFonts w:ascii="Tahoma" w:hAnsi="Tahoma" w:cs="Tahoma"/>
                <w:sz w:val="16"/>
                <w:szCs w:val="16"/>
              </w:rPr>
              <w:t>Ley de concesiones eléctricas y su reglamento</w:t>
            </w:r>
          </w:p>
        </w:tc>
      </w:tr>
      <w:tr w:rsidR="00BC0E28" w:rsidRPr="005E3DEF" w14:paraId="0CCD6FBB" w14:textId="77777777" w:rsidTr="007F6031">
        <w:trPr>
          <w:trHeight w:val="195"/>
          <w:jc w:val="right"/>
        </w:trPr>
        <w:tc>
          <w:tcPr>
            <w:tcW w:w="14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12799E"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Uso de equipos y herramientas</w:t>
            </w:r>
          </w:p>
        </w:tc>
        <w:tc>
          <w:tcPr>
            <w:tcW w:w="7332" w:type="dxa"/>
            <w:tcBorders>
              <w:top w:val="nil"/>
              <w:left w:val="nil"/>
              <w:bottom w:val="single" w:sz="4" w:space="0" w:color="D3D3D3"/>
              <w:right w:val="single" w:sz="4" w:space="0" w:color="000000"/>
            </w:tcBorders>
            <w:shd w:val="clear" w:color="auto" w:fill="auto"/>
            <w:vAlign w:val="center"/>
            <w:hideMark/>
          </w:tcPr>
          <w:p w14:paraId="5AD086BA" w14:textId="77777777" w:rsidR="00BC0E28" w:rsidRPr="005E3DEF" w:rsidRDefault="00BC0E28" w:rsidP="007F6031">
            <w:pPr>
              <w:rPr>
                <w:rFonts w:ascii="Tahoma" w:hAnsi="Tahoma" w:cs="Tahoma"/>
                <w:sz w:val="16"/>
                <w:szCs w:val="16"/>
              </w:rPr>
            </w:pPr>
            <w:r w:rsidRPr="005E3DEF">
              <w:rPr>
                <w:rFonts w:ascii="Tahoma" w:hAnsi="Tahoma" w:cs="Tahoma"/>
                <w:sz w:val="16"/>
                <w:szCs w:val="16"/>
              </w:rPr>
              <w:t>Manejo de herramientas informáticas a nivel usuario</w:t>
            </w:r>
          </w:p>
        </w:tc>
      </w:tr>
      <w:tr w:rsidR="00BC0E28" w:rsidRPr="005E3DEF" w14:paraId="249C0F29" w14:textId="77777777" w:rsidTr="007F6031">
        <w:trPr>
          <w:trHeight w:val="316"/>
          <w:jc w:val="right"/>
        </w:trPr>
        <w:tc>
          <w:tcPr>
            <w:tcW w:w="1414" w:type="dxa"/>
            <w:vMerge/>
            <w:tcBorders>
              <w:top w:val="nil"/>
              <w:left w:val="single" w:sz="4" w:space="0" w:color="000000"/>
              <w:bottom w:val="single" w:sz="4" w:space="0" w:color="000000"/>
              <w:right w:val="single" w:sz="4" w:space="0" w:color="000000"/>
            </w:tcBorders>
            <w:vAlign w:val="center"/>
            <w:hideMark/>
          </w:tcPr>
          <w:p w14:paraId="40440A76" w14:textId="77777777" w:rsidR="00BC0E28" w:rsidRPr="005E3DEF" w:rsidRDefault="00BC0E28" w:rsidP="007F6031">
            <w:pPr>
              <w:rPr>
                <w:rFonts w:ascii="Tahoma" w:hAnsi="Tahoma" w:cs="Tahoma"/>
                <w:b/>
                <w:bCs/>
                <w:sz w:val="16"/>
                <w:szCs w:val="16"/>
              </w:rPr>
            </w:pPr>
          </w:p>
        </w:tc>
        <w:tc>
          <w:tcPr>
            <w:tcW w:w="7332" w:type="dxa"/>
            <w:tcBorders>
              <w:top w:val="nil"/>
              <w:left w:val="nil"/>
              <w:bottom w:val="single" w:sz="4" w:space="0" w:color="000000"/>
              <w:right w:val="single" w:sz="4" w:space="0" w:color="000000"/>
            </w:tcBorders>
            <w:shd w:val="clear" w:color="auto" w:fill="auto"/>
            <w:vAlign w:val="center"/>
            <w:hideMark/>
          </w:tcPr>
          <w:p w14:paraId="0D522D2F" w14:textId="77777777" w:rsidR="00BC0E28" w:rsidRPr="005E3DEF" w:rsidRDefault="00BC0E28" w:rsidP="007F6031">
            <w:pPr>
              <w:rPr>
                <w:rFonts w:ascii="Tahoma" w:hAnsi="Tahoma" w:cs="Tahoma"/>
                <w:sz w:val="16"/>
                <w:szCs w:val="16"/>
              </w:rPr>
            </w:pPr>
            <w:r w:rsidRPr="005E3DEF">
              <w:rPr>
                <w:rFonts w:ascii="Tahoma" w:hAnsi="Tahoma" w:cs="Tahoma"/>
                <w:sz w:val="16"/>
                <w:szCs w:val="16"/>
              </w:rPr>
              <w:t>Manejo de herramientas estadísticas, sistemas de adquisición de datos en tiempo real, GIS y especializados en operación de sistemas eléctricos.</w:t>
            </w:r>
          </w:p>
        </w:tc>
      </w:tr>
      <w:tr w:rsidR="00BC0E28" w:rsidRPr="005E3DEF" w14:paraId="662ACFD3" w14:textId="77777777" w:rsidTr="007F6031">
        <w:trPr>
          <w:trHeight w:val="195"/>
          <w:jc w:val="right"/>
        </w:trPr>
        <w:tc>
          <w:tcPr>
            <w:tcW w:w="8746" w:type="dxa"/>
            <w:gridSpan w:val="2"/>
            <w:tcBorders>
              <w:top w:val="single" w:sz="4" w:space="0" w:color="000000"/>
              <w:left w:val="single" w:sz="4" w:space="0" w:color="000000"/>
              <w:bottom w:val="single" w:sz="4" w:space="0" w:color="000000"/>
              <w:right w:val="single" w:sz="4" w:space="0" w:color="000000"/>
            </w:tcBorders>
            <w:shd w:val="clear" w:color="000000" w:fill="B4C5E7"/>
            <w:vAlign w:val="center"/>
            <w:hideMark/>
          </w:tcPr>
          <w:p w14:paraId="11FE5C62"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PERSONALIDAD</w:t>
            </w:r>
          </w:p>
        </w:tc>
      </w:tr>
      <w:tr w:rsidR="00BC0E28" w:rsidRPr="005E3DEF" w14:paraId="05420906" w14:textId="77777777" w:rsidTr="007F6031">
        <w:trPr>
          <w:trHeight w:val="350"/>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1373C2A6"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Aptitudes</w:t>
            </w:r>
          </w:p>
        </w:tc>
        <w:tc>
          <w:tcPr>
            <w:tcW w:w="7332" w:type="dxa"/>
            <w:tcBorders>
              <w:top w:val="nil"/>
              <w:left w:val="nil"/>
              <w:bottom w:val="single" w:sz="4" w:space="0" w:color="000000"/>
              <w:right w:val="single" w:sz="4" w:space="0" w:color="000000"/>
            </w:tcBorders>
            <w:shd w:val="clear" w:color="auto" w:fill="auto"/>
            <w:vAlign w:val="center"/>
            <w:hideMark/>
          </w:tcPr>
          <w:p w14:paraId="5AFF0A7B" w14:textId="77777777" w:rsidR="00BC0E28" w:rsidRPr="005E3DEF" w:rsidRDefault="00BC0E28" w:rsidP="007F6031">
            <w:pPr>
              <w:rPr>
                <w:rFonts w:ascii="Tahoma" w:hAnsi="Tahoma" w:cs="Tahoma"/>
                <w:sz w:val="16"/>
                <w:szCs w:val="16"/>
              </w:rPr>
            </w:pPr>
            <w:r w:rsidRPr="005E3DEF">
              <w:rPr>
                <w:rFonts w:ascii="Tahoma" w:hAnsi="Tahoma" w:cs="Tahoma"/>
                <w:sz w:val="16"/>
                <w:szCs w:val="16"/>
              </w:rPr>
              <w:t>Liderazgo, flexibilidad, compromiso, orientación a los resultados, energía, dinamismo y trabajo en equipo.</w:t>
            </w:r>
          </w:p>
        </w:tc>
      </w:tr>
      <w:tr w:rsidR="00BC0E28" w:rsidRPr="005E3DEF" w14:paraId="427502BE" w14:textId="77777777" w:rsidTr="007F6031">
        <w:trPr>
          <w:trHeight w:val="350"/>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5160D3B7"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Actitudes</w:t>
            </w:r>
          </w:p>
        </w:tc>
        <w:tc>
          <w:tcPr>
            <w:tcW w:w="7332" w:type="dxa"/>
            <w:tcBorders>
              <w:top w:val="nil"/>
              <w:left w:val="nil"/>
              <w:bottom w:val="single" w:sz="4" w:space="0" w:color="000000"/>
              <w:right w:val="single" w:sz="4" w:space="0" w:color="000000"/>
            </w:tcBorders>
            <w:shd w:val="clear" w:color="auto" w:fill="auto"/>
            <w:vAlign w:val="center"/>
            <w:hideMark/>
          </w:tcPr>
          <w:p w14:paraId="0AA6F797" w14:textId="77777777" w:rsidR="00BC0E28" w:rsidRPr="005E3DEF" w:rsidRDefault="00BC0E28" w:rsidP="007F6031">
            <w:pPr>
              <w:rPr>
                <w:rFonts w:ascii="Tahoma" w:hAnsi="Tahoma" w:cs="Tahoma"/>
                <w:sz w:val="16"/>
                <w:szCs w:val="16"/>
              </w:rPr>
            </w:pPr>
            <w:r w:rsidRPr="005E3DEF">
              <w:rPr>
                <w:rFonts w:ascii="Tahoma" w:hAnsi="Tahoma" w:cs="Tahoma"/>
                <w:sz w:val="16"/>
                <w:szCs w:val="16"/>
              </w:rPr>
              <w:t>Centrado en Altos valores:  ética, franqueza, confiabilidad, integridad, honestidad, y responsabilidad personal.</w:t>
            </w:r>
          </w:p>
        </w:tc>
      </w:tr>
      <w:tr w:rsidR="00BC0E28" w:rsidRPr="005E3DEF" w14:paraId="0B6B4E33" w14:textId="77777777" w:rsidTr="007F6031">
        <w:trPr>
          <w:trHeight w:val="60"/>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1DF71748"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Aspecto Emocional</w:t>
            </w:r>
          </w:p>
        </w:tc>
        <w:tc>
          <w:tcPr>
            <w:tcW w:w="7332" w:type="dxa"/>
            <w:tcBorders>
              <w:top w:val="nil"/>
              <w:left w:val="nil"/>
              <w:bottom w:val="single" w:sz="4" w:space="0" w:color="000000"/>
              <w:right w:val="single" w:sz="4" w:space="0" w:color="000000"/>
            </w:tcBorders>
            <w:shd w:val="clear" w:color="auto" w:fill="auto"/>
            <w:vAlign w:val="center"/>
            <w:hideMark/>
          </w:tcPr>
          <w:p w14:paraId="2B44D9FB" w14:textId="77777777" w:rsidR="00BC0E28" w:rsidRPr="005E3DEF" w:rsidRDefault="00BC0E28" w:rsidP="007F6031">
            <w:pPr>
              <w:rPr>
                <w:rFonts w:ascii="Tahoma" w:hAnsi="Tahoma" w:cs="Tahoma"/>
                <w:sz w:val="16"/>
                <w:szCs w:val="16"/>
              </w:rPr>
            </w:pPr>
            <w:r w:rsidRPr="005E3DEF">
              <w:rPr>
                <w:rFonts w:ascii="Tahoma" w:hAnsi="Tahoma" w:cs="Tahoma"/>
                <w:sz w:val="16"/>
                <w:szCs w:val="16"/>
              </w:rPr>
              <w:t>Manejo de emociones frente a distintos problemas, empatía con los compañeros de trabajo.</w:t>
            </w:r>
          </w:p>
        </w:tc>
      </w:tr>
    </w:tbl>
    <w:p w14:paraId="2EA3B01A" w14:textId="77777777" w:rsidR="00BC0E28" w:rsidRPr="005E3DEF" w:rsidRDefault="00BC0E28" w:rsidP="00BC0E28">
      <w:pPr>
        <w:pStyle w:val="05PARRNOR01"/>
        <w:rPr>
          <w:color w:val="auto"/>
        </w:rPr>
      </w:pPr>
    </w:p>
    <w:tbl>
      <w:tblPr>
        <w:tblW w:w="8788" w:type="dxa"/>
        <w:jc w:val="right"/>
        <w:tblCellMar>
          <w:left w:w="70" w:type="dxa"/>
          <w:right w:w="70" w:type="dxa"/>
        </w:tblCellMar>
        <w:tblLook w:val="04A0" w:firstRow="1" w:lastRow="0" w:firstColumn="1" w:lastColumn="0" w:noHBand="0" w:noVBand="1"/>
      </w:tblPr>
      <w:tblGrid>
        <w:gridCol w:w="1414"/>
        <w:gridCol w:w="7374"/>
      </w:tblGrid>
      <w:tr w:rsidR="00BC0E28" w:rsidRPr="005E3DEF" w14:paraId="33417D99" w14:textId="77777777" w:rsidTr="007F6031">
        <w:trPr>
          <w:trHeight w:val="243"/>
          <w:jc w:val="right"/>
        </w:trPr>
        <w:tc>
          <w:tcPr>
            <w:tcW w:w="8788" w:type="dxa"/>
            <w:gridSpan w:val="2"/>
            <w:tcBorders>
              <w:top w:val="single" w:sz="4" w:space="0" w:color="000000"/>
              <w:left w:val="single" w:sz="4" w:space="0" w:color="000000"/>
              <w:bottom w:val="single" w:sz="4" w:space="0" w:color="000000"/>
              <w:right w:val="single" w:sz="4" w:space="0" w:color="000000"/>
            </w:tcBorders>
            <w:shd w:val="clear" w:color="000000" w:fill="8EA9DB"/>
            <w:vAlign w:val="center"/>
            <w:hideMark/>
          </w:tcPr>
          <w:p w14:paraId="58A7AA6A" w14:textId="77777777" w:rsidR="00BC0E28" w:rsidRPr="005E3DEF" w:rsidRDefault="00BC0E28" w:rsidP="007F6031">
            <w:pPr>
              <w:jc w:val="center"/>
              <w:rPr>
                <w:rFonts w:ascii="Tahoma" w:hAnsi="Tahoma" w:cs="Tahoma"/>
                <w:b/>
                <w:bCs/>
                <w:sz w:val="16"/>
                <w:szCs w:val="16"/>
              </w:rPr>
            </w:pPr>
            <w:r w:rsidRPr="005E3DEF">
              <w:rPr>
                <w:rFonts w:ascii="Tahoma" w:hAnsi="Tahoma" w:cs="Tahoma"/>
                <w:b/>
                <w:bCs/>
                <w:sz w:val="16"/>
                <w:szCs w:val="16"/>
              </w:rPr>
              <w:t>PERFIL PROFESIONAL PARA CONTADOR, ADMINISTRADOR, INGENIERO INDUSTRIAL Y/O AFINES</w:t>
            </w:r>
          </w:p>
        </w:tc>
      </w:tr>
      <w:tr w:rsidR="00BC0E28" w:rsidRPr="005E3DEF" w14:paraId="212F52D9" w14:textId="77777777" w:rsidTr="007F6031">
        <w:trPr>
          <w:trHeight w:val="229"/>
          <w:jc w:val="right"/>
        </w:trPr>
        <w:tc>
          <w:tcPr>
            <w:tcW w:w="8788" w:type="dxa"/>
            <w:gridSpan w:val="2"/>
            <w:tcBorders>
              <w:top w:val="single" w:sz="4" w:space="0" w:color="000000"/>
              <w:left w:val="single" w:sz="4" w:space="0" w:color="000000"/>
              <w:bottom w:val="single" w:sz="4" w:space="0" w:color="000000"/>
              <w:right w:val="single" w:sz="4" w:space="0" w:color="000000"/>
            </w:tcBorders>
            <w:shd w:val="clear" w:color="000000" w:fill="B4C5E7"/>
            <w:vAlign w:val="center"/>
            <w:hideMark/>
          </w:tcPr>
          <w:p w14:paraId="727C2F4B"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FORMACIÓN PROFESIONAL</w:t>
            </w:r>
          </w:p>
        </w:tc>
      </w:tr>
      <w:tr w:rsidR="00BC0E28" w:rsidRPr="005E3DEF" w14:paraId="7D8D1639" w14:textId="77777777" w:rsidTr="007F6031">
        <w:trPr>
          <w:trHeight w:val="331"/>
          <w:jc w:val="right"/>
        </w:trPr>
        <w:tc>
          <w:tcPr>
            <w:tcW w:w="14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8A1963"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Experiencia</w:t>
            </w:r>
          </w:p>
        </w:tc>
        <w:tc>
          <w:tcPr>
            <w:tcW w:w="7374" w:type="dxa"/>
            <w:tcBorders>
              <w:top w:val="nil"/>
              <w:left w:val="nil"/>
              <w:bottom w:val="single" w:sz="4" w:space="0" w:color="D3D3D3"/>
              <w:right w:val="single" w:sz="4" w:space="0" w:color="000000"/>
            </w:tcBorders>
            <w:shd w:val="clear" w:color="auto" w:fill="auto"/>
            <w:vAlign w:val="center"/>
            <w:hideMark/>
          </w:tcPr>
          <w:p w14:paraId="5FFCBA89" w14:textId="77777777" w:rsidR="00BC0E28" w:rsidRPr="005E3DEF" w:rsidRDefault="00BC0E28" w:rsidP="007F6031">
            <w:pPr>
              <w:rPr>
                <w:rFonts w:ascii="Tahoma" w:hAnsi="Tahoma" w:cs="Tahoma"/>
                <w:sz w:val="16"/>
                <w:szCs w:val="16"/>
              </w:rPr>
            </w:pPr>
            <w:r w:rsidRPr="005E3DEF">
              <w:rPr>
                <w:rFonts w:ascii="Tahoma" w:hAnsi="Tahoma" w:cs="Tahoma"/>
                <w:sz w:val="16"/>
                <w:szCs w:val="16"/>
              </w:rPr>
              <w:t>03 años de experiencia en el desempeño de su carrera</w:t>
            </w:r>
          </w:p>
        </w:tc>
      </w:tr>
      <w:tr w:rsidR="00BC0E28" w:rsidRPr="005E3DEF" w14:paraId="758C9B52" w14:textId="77777777" w:rsidTr="007F6031">
        <w:trPr>
          <w:trHeight w:val="203"/>
          <w:jc w:val="right"/>
        </w:trPr>
        <w:tc>
          <w:tcPr>
            <w:tcW w:w="1414" w:type="dxa"/>
            <w:vMerge/>
            <w:tcBorders>
              <w:top w:val="nil"/>
              <w:left w:val="single" w:sz="4" w:space="0" w:color="000000"/>
              <w:bottom w:val="single" w:sz="4" w:space="0" w:color="000000"/>
              <w:right w:val="single" w:sz="4" w:space="0" w:color="000000"/>
            </w:tcBorders>
            <w:vAlign w:val="center"/>
            <w:hideMark/>
          </w:tcPr>
          <w:p w14:paraId="289A7D99" w14:textId="77777777" w:rsidR="00BC0E28" w:rsidRPr="005E3DEF" w:rsidRDefault="00BC0E28" w:rsidP="007F6031">
            <w:pPr>
              <w:rPr>
                <w:rFonts w:ascii="Tahoma" w:hAnsi="Tahoma" w:cs="Tahoma"/>
                <w:b/>
                <w:bCs/>
                <w:sz w:val="16"/>
                <w:szCs w:val="16"/>
              </w:rPr>
            </w:pPr>
          </w:p>
        </w:tc>
        <w:tc>
          <w:tcPr>
            <w:tcW w:w="7374" w:type="dxa"/>
            <w:tcBorders>
              <w:top w:val="nil"/>
              <w:left w:val="nil"/>
              <w:bottom w:val="single" w:sz="4" w:space="0" w:color="000000"/>
              <w:right w:val="single" w:sz="4" w:space="0" w:color="000000"/>
            </w:tcBorders>
            <w:shd w:val="clear" w:color="auto" w:fill="auto"/>
            <w:vAlign w:val="center"/>
            <w:hideMark/>
          </w:tcPr>
          <w:p w14:paraId="49D117D8" w14:textId="77777777" w:rsidR="00BC0E28" w:rsidRPr="005E3DEF" w:rsidRDefault="00BC0E28" w:rsidP="007F6031">
            <w:pPr>
              <w:rPr>
                <w:rFonts w:ascii="Tahoma" w:hAnsi="Tahoma" w:cs="Tahoma"/>
                <w:sz w:val="16"/>
                <w:szCs w:val="16"/>
              </w:rPr>
            </w:pPr>
            <w:r w:rsidRPr="005E3DEF">
              <w:rPr>
                <w:rFonts w:ascii="Tahoma" w:hAnsi="Tahoma" w:cs="Tahoma"/>
                <w:sz w:val="16"/>
                <w:szCs w:val="16"/>
              </w:rPr>
              <w:t>02 años realizando funciones afines al cargo</w:t>
            </w:r>
          </w:p>
        </w:tc>
      </w:tr>
      <w:tr w:rsidR="00BC0E28" w:rsidRPr="005E3DEF" w14:paraId="740739B5" w14:textId="77777777" w:rsidTr="007F6031">
        <w:trPr>
          <w:trHeight w:val="293"/>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2E2FA189"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Formación Profesional</w:t>
            </w:r>
          </w:p>
        </w:tc>
        <w:tc>
          <w:tcPr>
            <w:tcW w:w="7374" w:type="dxa"/>
            <w:tcBorders>
              <w:top w:val="nil"/>
              <w:left w:val="nil"/>
              <w:bottom w:val="single" w:sz="4" w:space="0" w:color="000000"/>
              <w:right w:val="single" w:sz="4" w:space="0" w:color="000000"/>
            </w:tcBorders>
            <w:shd w:val="clear" w:color="auto" w:fill="auto"/>
            <w:vAlign w:val="center"/>
            <w:hideMark/>
          </w:tcPr>
          <w:p w14:paraId="7454CB46" w14:textId="77777777" w:rsidR="00BC0E28" w:rsidRPr="005E3DEF" w:rsidRDefault="00BC0E28" w:rsidP="007F6031">
            <w:pPr>
              <w:rPr>
                <w:rFonts w:ascii="Tahoma" w:hAnsi="Tahoma" w:cs="Tahoma"/>
                <w:sz w:val="16"/>
                <w:szCs w:val="16"/>
              </w:rPr>
            </w:pPr>
            <w:r w:rsidRPr="005E3DEF">
              <w:rPr>
                <w:rFonts w:ascii="Tahoma" w:hAnsi="Tahoma" w:cs="Tahoma"/>
                <w:sz w:val="16"/>
                <w:szCs w:val="16"/>
              </w:rPr>
              <w:t>Carrera Universitaria: Administración, Contabilidad, Ingeniería Industria y/o afines</w:t>
            </w:r>
          </w:p>
        </w:tc>
      </w:tr>
      <w:tr w:rsidR="00BC0E28" w:rsidRPr="005E3DEF" w14:paraId="5298A2BA" w14:textId="77777777" w:rsidTr="007F6031">
        <w:trPr>
          <w:trHeight w:val="203"/>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543DC991"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Estudios y/o Especialización:</w:t>
            </w:r>
          </w:p>
        </w:tc>
        <w:tc>
          <w:tcPr>
            <w:tcW w:w="7374" w:type="dxa"/>
            <w:tcBorders>
              <w:top w:val="nil"/>
              <w:left w:val="nil"/>
              <w:bottom w:val="single" w:sz="4" w:space="0" w:color="000000"/>
              <w:right w:val="single" w:sz="4" w:space="0" w:color="000000"/>
            </w:tcBorders>
            <w:shd w:val="clear" w:color="auto" w:fill="auto"/>
            <w:vAlign w:val="center"/>
            <w:hideMark/>
          </w:tcPr>
          <w:p w14:paraId="616AA068" w14:textId="77777777" w:rsidR="00BC0E28" w:rsidRPr="005E3DEF" w:rsidRDefault="00BC0E28" w:rsidP="007F6031">
            <w:pPr>
              <w:rPr>
                <w:rFonts w:ascii="Tahoma" w:hAnsi="Tahoma" w:cs="Tahoma"/>
                <w:sz w:val="16"/>
                <w:szCs w:val="16"/>
              </w:rPr>
            </w:pPr>
            <w:r w:rsidRPr="005E3DEF">
              <w:rPr>
                <w:rFonts w:ascii="Tahoma" w:hAnsi="Tahoma" w:cs="Tahoma"/>
                <w:sz w:val="16"/>
                <w:szCs w:val="16"/>
              </w:rPr>
              <w:t>Maestría y/o especialización en temas afines al cargo.</w:t>
            </w:r>
          </w:p>
        </w:tc>
      </w:tr>
      <w:tr w:rsidR="00BC0E28" w:rsidRPr="005E3DEF" w14:paraId="406D2569" w14:textId="77777777" w:rsidTr="007F6031">
        <w:trPr>
          <w:trHeight w:val="203"/>
          <w:jc w:val="right"/>
        </w:trPr>
        <w:tc>
          <w:tcPr>
            <w:tcW w:w="14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A79775"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Conocimientos</w:t>
            </w:r>
          </w:p>
        </w:tc>
        <w:tc>
          <w:tcPr>
            <w:tcW w:w="7374" w:type="dxa"/>
            <w:tcBorders>
              <w:top w:val="nil"/>
              <w:left w:val="nil"/>
              <w:bottom w:val="single" w:sz="4" w:space="0" w:color="D3D3D3"/>
              <w:right w:val="single" w:sz="4" w:space="0" w:color="000000"/>
            </w:tcBorders>
            <w:shd w:val="clear" w:color="auto" w:fill="auto"/>
            <w:vAlign w:val="center"/>
            <w:hideMark/>
          </w:tcPr>
          <w:p w14:paraId="6C6A2DD5" w14:textId="77777777" w:rsidR="00BC0E28" w:rsidRPr="005E3DEF" w:rsidRDefault="00BC0E28" w:rsidP="007F6031">
            <w:pPr>
              <w:rPr>
                <w:rFonts w:ascii="Tahoma" w:hAnsi="Tahoma" w:cs="Tahoma"/>
                <w:sz w:val="16"/>
                <w:szCs w:val="16"/>
              </w:rPr>
            </w:pPr>
            <w:r w:rsidRPr="005E3DEF">
              <w:rPr>
                <w:rFonts w:ascii="Tahoma" w:hAnsi="Tahoma" w:cs="Tahoma"/>
                <w:sz w:val="16"/>
                <w:szCs w:val="16"/>
              </w:rPr>
              <w:t>Ley de concesiones eléctricas y su reglamento</w:t>
            </w:r>
          </w:p>
        </w:tc>
      </w:tr>
      <w:tr w:rsidR="00BC0E28" w:rsidRPr="005E3DEF" w14:paraId="0AF7100E" w14:textId="77777777" w:rsidTr="007F6031">
        <w:trPr>
          <w:trHeight w:val="318"/>
          <w:jc w:val="right"/>
        </w:trPr>
        <w:tc>
          <w:tcPr>
            <w:tcW w:w="1414" w:type="dxa"/>
            <w:vMerge/>
            <w:tcBorders>
              <w:top w:val="nil"/>
              <w:left w:val="single" w:sz="4" w:space="0" w:color="000000"/>
              <w:bottom w:val="single" w:sz="4" w:space="0" w:color="000000"/>
              <w:right w:val="single" w:sz="4" w:space="0" w:color="000000"/>
            </w:tcBorders>
            <w:vAlign w:val="center"/>
            <w:hideMark/>
          </w:tcPr>
          <w:p w14:paraId="36410FAD" w14:textId="77777777" w:rsidR="00BC0E28" w:rsidRPr="005E3DEF" w:rsidRDefault="00BC0E28" w:rsidP="007F6031">
            <w:pPr>
              <w:rPr>
                <w:rFonts w:ascii="Tahoma" w:hAnsi="Tahoma" w:cs="Tahoma"/>
                <w:b/>
                <w:bCs/>
                <w:sz w:val="16"/>
                <w:szCs w:val="16"/>
              </w:rPr>
            </w:pPr>
          </w:p>
        </w:tc>
        <w:tc>
          <w:tcPr>
            <w:tcW w:w="7374" w:type="dxa"/>
            <w:tcBorders>
              <w:top w:val="nil"/>
              <w:left w:val="nil"/>
              <w:bottom w:val="single" w:sz="4" w:space="0" w:color="D3D3D3"/>
              <w:right w:val="single" w:sz="4" w:space="0" w:color="000000"/>
            </w:tcBorders>
            <w:shd w:val="clear" w:color="auto" w:fill="auto"/>
            <w:vAlign w:val="center"/>
            <w:hideMark/>
          </w:tcPr>
          <w:p w14:paraId="79033437" w14:textId="77777777" w:rsidR="00BC0E28" w:rsidRPr="005E3DEF" w:rsidRDefault="00BC0E28" w:rsidP="007F6031">
            <w:pPr>
              <w:rPr>
                <w:rFonts w:ascii="Tahoma" w:hAnsi="Tahoma" w:cs="Tahoma"/>
                <w:sz w:val="16"/>
                <w:szCs w:val="16"/>
              </w:rPr>
            </w:pPr>
            <w:r w:rsidRPr="005E3DEF">
              <w:rPr>
                <w:rFonts w:ascii="Tahoma" w:hAnsi="Tahoma" w:cs="Tahoma"/>
                <w:sz w:val="16"/>
                <w:szCs w:val="16"/>
              </w:rPr>
              <w:t>Procesos de generación, distribución y comercialización de energía eléctrica.</w:t>
            </w:r>
          </w:p>
        </w:tc>
      </w:tr>
      <w:tr w:rsidR="00BC0E28" w:rsidRPr="005E3DEF" w14:paraId="50953757" w14:textId="77777777" w:rsidTr="007F6031">
        <w:trPr>
          <w:trHeight w:val="203"/>
          <w:jc w:val="right"/>
        </w:trPr>
        <w:tc>
          <w:tcPr>
            <w:tcW w:w="1414" w:type="dxa"/>
            <w:vMerge/>
            <w:tcBorders>
              <w:top w:val="nil"/>
              <w:left w:val="single" w:sz="4" w:space="0" w:color="000000"/>
              <w:bottom w:val="single" w:sz="4" w:space="0" w:color="000000"/>
              <w:right w:val="single" w:sz="4" w:space="0" w:color="000000"/>
            </w:tcBorders>
            <w:vAlign w:val="center"/>
            <w:hideMark/>
          </w:tcPr>
          <w:p w14:paraId="432F961E" w14:textId="77777777" w:rsidR="00BC0E28" w:rsidRPr="005E3DEF" w:rsidRDefault="00BC0E28" w:rsidP="007F6031">
            <w:pPr>
              <w:rPr>
                <w:rFonts w:ascii="Tahoma" w:hAnsi="Tahoma" w:cs="Tahoma"/>
                <w:b/>
                <w:bCs/>
                <w:sz w:val="16"/>
                <w:szCs w:val="16"/>
              </w:rPr>
            </w:pPr>
          </w:p>
        </w:tc>
        <w:tc>
          <w:tcPr>
            <w:tcW w:w="7374" w:type="dxa"/>
            <w:tcBorders>
              <w:top w:val="nil"/>
              <w:left w:val="nil"/>
              <w:bottom w:val="single" w:sz="4" w:space="0" w:color="D3D3D3"/>
              <w:right w:val="single" w:sz="4" w:space="0" w:color="000000"/>
            </w:tcBorders>
            <w:shd w:val="clear" w:color="auto" w:fill="auto"/>
            <w:vAlign w:val="center"/>
            <w:hideMark/>
          </w:tcPr>
          <w:p w14:paraId="139EDD1C" w14:textId="77777777" w:rsidR="00BC0E28" w:rsidRPr="005E3DEF" w:rsidRDefault="00BC0E28" w:rsidP="007F6031">
            <w:pPr>
              <w:rPr>
                <w:rFonts w:ascii="Tahoma" w:hAnsi="Tahoma" w:cs="Tahoma"/>
                <w:sz w:val="16"/>
                <w:szCs w:val="16"/>
              </w:rPr>
            </w:pPr>
            <w:r w:rsidRPr="005E3DEF">
              <w:rPr>
                <w:rFonts w:ascii="Tahoma" w:hAnsi="Tahoma" w:cs="Tahoma"/>
                <w:sz w:val="16"/>
                <w:szCs w:val="16"/>
              </w:rPr>
              <w:t>Legislación laboral</w:t>
            </w:r>
          </w:p>
        </w:tc>
      </w:tr>
      <w:tr w:rsidR="00BC0E28" w:rsidRPr="005E3DEF" w14:paraId="2EEF2C5D" w14:textId="77777777" w:rsidTr="007F6031">
        <w:trPr>
          <w:trHeight w:val="203"/>
          <w:jc w:val="right"/>
        </w:trPr>
        <w:tc>
          <w:tcPr>
            <w:tcW w:w="1414" w:type="dxa"/>
            <w:vMerge/>
            <w:tcBorders>
              <w:top w:val="nil"/>
              <w:left w:val="single" w:sz="4" w:space="0" w:color="000000"/>
              <w:bottom w:val="single" w:sz="4" w:space="0" w:color="000000"/>
              <w:right w:val="single" w:sz="4" w:space="0" w:color="000000"/>
            </w:tcBorders>
            <w:vAlign w:val="center"/>
            <w:hideMark/>
          </w:tcPr>
          <w:p w14:paraId="0778D8FA" w14:textId="77777777" w:rsidR="00BC0E28" w:rsidRPr="005E3DEF" w:rsidRDefault="00BC0E28" w:rsidP="007F6031">
            <w:pPr>
              <w:rPr>
                <w:rFonts w:ascii="Tahoma" w:hAnsi="Tahoma" w:cs="Tahoma"/>
                <w:b/>
                <w:bCs/>
                <w:sz w:val="16"/>
                <w:szCs w:val="16"/>
              </w:rPr>
            </w:pPr>
          </w:p>
        </w:tc>
        <w:tc>
          <w:tcPr>
            <w:tcW w:w="7374" w:type="dxa"/>
            <w:tcBorders>
              <w:top w:val="nil"/>
              <w:left w:val="nil"/>
              <w:bottom w:val="single" w:sz="4" w:space="0" w:color="000000"/>
              <w:right w:val="single" w:sz="4" w:space="0" w:color="000000"/>
            </w:tcBorders>
            <w:shd w:val="clear" w:color="auto" w:fill="auto"/>
            <w:vAlign w:val="center"/>
            <w:hideMark/>
          </w:tcPr>
          <w:p w14:paraId="4228B687" w14:textId="77777777" w:rsidR="00BC0E28" w:rsidRPr="005E3DEF" w:rsidRDefault="00BC0E28" w:rsidP="007F6031">
            <w:pPr>
              <w:rPr>
                <w:rFonts w:ascii="Tahoma" w:hAnsi="Tahoma" w:cs="Tahoma"/>
                <w:sz w:val="16"/>
                <w:szCs w:val="16"/>
              </w:rPr>
            </w:pPr>
            <w:r w:rsidRPr="005E3DEF">
              <w:rPr>
                <w:rFonts w:ascii="Tahoma" w:hAnsi="Tahoma" w:cs="Tahoma"/>
                <w:sz w:val="16"/>
                <w:szCs w:val="16"/>
              </w:rPr>
              <w:t>Sistema integrado de gestión (calidad, seguridad y medio ambiente)</w:t>
            </w:r>
          </w:p>
        </w:tc>
      </w:tr>
      <w:tr w:rsidR="00BC0E28" w:rsidRPr="005E3DEF" w14:paraId="09F08861" w14:textId="77777777" w:rsidTr="007F6031">
        <w:trPr>
          <w:trHeight w:val="203"/>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2885C507"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Uso de equipos y herramientas</w:t>
            </w:r>
          </w:p>
        </w:tc>
        <w:tc>
          <w:tcPr>
            <w:tcW w:w="7374" w:type="dxa"/>
            <w:tcBorders>
              <w:top w:val="nil"/>
              <w:left w:val="nil"/>
              <w:bottom w:val="single" w:sz="4" w:space="0" w:color="000000"/>
              <w:right w:val="single" w:sz="4" w:space="0" w:color="000000"/>
            </w:tcBorders>
            <w:shd w:val="clear" w:color="auto" w:fill="auto"/>
            <w:vAlign w:val="center"/>
            <w:hideMark/>
          </w:tcPr>
          <w:p w14:paraId="2EE45DD5" w14:textId="77777777" w:rsidR="00BC0E28" w:rsidRPr="005E3DEF" w:rsidRDefault="00BC0E28" w:rsidP="007F6031">
            <w:pPr>
              <w:rPr>
                <w:rFonts w:ascii="Tahoma" w:hAnsi="Tahoma" w:cs="Tahoma"/>
                <w:sz w:val="16"/>
                <w:szCs w:val="16"/>
              </w:rPr>
            </w:pPr>
            <w:r w:rsidRPr="005E3DEF">
              <w:rPr>
                <w:rFonts w:ascii="Tahoma" w:hAnsi="Tahoma" w:cs="Tahoma"/>
                <w:sz w:val="16"/>
                <w:szCs w:val="16"/>
              </w:rPr>
              <w:t>Manejo de herramientas informáticas a nivel intermedio</w:t>
            </w:r>
          </w:p>
        </w:tc>
      </w:tr>
      <w:tr w:rsidR="00BC0E28" w:rsidRPr="005E3DEF" w14:paraId="57074B5F" w14:textId="77777777" w:rsidTr="007F6031">
        <w:trPr>
          <w:trHeight w:val="203"/>
          <w:jc w:val="right"/>
        </w:trPr>
        <w:tc>
          <w:tcPr>
            <w:tcW w:w="8788" w:type="dxa"/>
            <w:gridSpan w:val="2"/>
            <w:tcBorders>
              <w:top w:val="single" w:sz="4" w:space="0" w:color="000000"/>
              <w:left w:val="single" w:sz="4" w:space="0" w:color="000000"/>
              <w:bottom w:val="single" w:sz="4" w:space="0" w:color="000000"/>
              <w:right w:val="single" w:sz="4" w:space="0" w:color="000000"/>
            </w:tcBorders>
            <w:shd w:val="clear" w:color="000000" w:fill="B4C5E7"/>
            <w:vAlign w:val="center"/>
            <w:hideMark/>
          </w:tcPr>
          <w:p w14:paraId="6BAC961A"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PERSONALIDAD</w:t>
            </w:r>
          </w:p>
        </w:tc>
      </w:tr>
      <w:tr w:rsidR="00BC0E28" w:rsidRPr="005E3DEF" w14:paraId="7AAEC609" w14:textId="77777777" w:rsidTr="007F6031">
        <w:trPr>
          <w:trHeight w:val="307"/>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4DE352F4"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Aptitudes</w:t>
            </w:r>
          </w:p>
        </w:tc>
        <w:tc>
          <w:tcPr>
            <w:tcW w:w="7374" w:type="dxa"/>
            <w:tcBorders>
              <w:top w:val="nil"/>
              <w:left w:val="nil"/>
              <w:bottom w:val="single" w:sz="4" w:space="0" w:color="000000"/>
              <w:right w:val="single" w:sz="4" w:space="0" w:color="000000"/>
            </w:tcBorders>
            <w:shd w:val="clear" w:color="auto" w:fill="auto"/>
            <w:vAlign w:val="center"/>
            <w:hideMark/>
          </w:tcPr>
          <w:p w14:paraId="24F23382" w14:textId="77777777" w:rsidR="00BC0E28" w:rsidRPr="005E3DEF" w:rsidRDefault="00BC0E28" w:rsidP="007F6031">
            <w:pPr>
              <w:rPr>
                <w:rFonts w:ascii="Tahoma" w:hAnsi="Tahoma" w:cs="Tahoma"/>
                <w:sz w:val="16"/>
                <w:szCs w:val="16"/>
              </w:rPr>
            </w:pPr>
            <w:r w:rsidRPr="005E3DEF">
              <w:rPr>
                <w:rFonts w:ascii="Tahoma" w:hAnsi="Tahoma" w:cs="Tahoma"/>
                <w:sz w:val="16"/>
                <w:szCs w:val="16"/>
              </w:rPr>
              <w:t>Liderazgo, flexibilidad, compromiso, orientación a los resultados, energía, dinamismo y trabajo en equipo.</w:t>
            </w:r>
          </w:p>
        </w:tc>
      </w:tr>
      <w:tr w:rsidR="00BC0E28" w:rsidRPr="005E3DEF" w14:paraId="3BE3B452" w14:textId="77777777" w:rsidTr="007F6031">
        <w:trPr>
          <w:trHeight w:val="307"/>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1DF02FDF"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Actitudes</w:t>
            </w:r>
          </w:p>
        </w:tc>
        <w:tc>
          <w:tcPr>
            <w:tcW w:w="7374" w:type="dxa"/>
            <w:tcBorders>
              <w:top w:val="nil"/>
              <w:left w:val="nil"/>
              <w:bottom w:val="single" w:sz="4" w:space="0" w:color="000000"/>
              <w:right w:val="single" w:sz="4" w:space="0" w:color="000000"/>
            </w:tcBorders>
            <w:shd w:val="clear" w:color="auto" w:fill="auto"/>
            <w:vAlign w:val="center"/>
            <w:hideMark/>
          </w:tcPr>
          <w:p w14:paraId="2269475E" w14:textId="77777777" w:rsidR="00BC0E28" w:rsidRPr="005E3DEF" w:rsidRDefault="00BC0E28" w:rsidP="007F6031">
            <w:pPr>
              <w:rPr>
                <w:rFonts w:ascii="Tahoma" w:hAnsi="Tahoma" w:cs="Tahoma"/>
                <w:sz w:val="16"/>
                <w:szCs w:val="16"/>
              </w:rPr>
            </w:pPr>
            <w:r w:rsidRPr="005E3DEF">
              <w:rPr>
                <w:rFonts w:ascii="Tahoma" w:hAnsi="Tahoma" w:cs="Tahoma"/>
                <w:sz w:val="16"/>
                <w:szCs w:val="16"/>
              </w:rPr>
              <w:t>Centrado en Altos valores:  ética, franqueza, confiabilidad, integridad, honestidad, y responsabilidad personal.</w:t>
            </w:r>
          </w:p>
        </w:tc>
      </w:tr>
      <w:tr w:rsidR="00BC0E28" w:rsidRPr="005E3DEF" w14:paraId="40B4A87F" w14:textId="77777777" w:rsidTr="007F6031">
        <w:trPr>
          <w:trHeight w:val="299"/>
          <w:jc w:val="right"/>
        </w:trPr>
        <w:tc>
          <w:tcPr>
            <w:tcW w:w="1414" w:type="dxa"/>
            <w:tcBorders>
              <w:top w:val="nil"/>
              <w:left w:val="single" w:sz="4" w:space="0" w:color="000000"/>
              <w:bottom w:val="single" w:sz="4" w:space="0" w:color="000000"/>
              <w:right w:val="single" w:sz="4" w:space="0" w:color="000000"/>
            </w:tcBorders>
            <w:shd w:val="clear" w:color="auto" w:fill="auto"/>
            <w:vAlign w:val="center"/>
            <w:hideMark/>
          </w:tcPr>
          <w:p w14:paraId="29897918"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Aspecto Emocional</w:t>
            </w:r>
          </w:p>
        </w:tc>
        <w:tc>
          <w:tcPr>
            <w:tcW w:w="7374" w:type="dxa"/>
            <w:tcBorders>
              <w:top w:val="nil"/>
              <w:left w:val="nil"/>
              <w:bottom w:val="single" w:sz="4" w:space="0" w:color="000000"/>
              <w:right w:val="single" w:sz="4" w:space="0" w:color="000000"/>
            </w:tcBorders>
            <w:shd w:val="clear" w:color="auto" w:fill="auto"/>
            <w:vAlign w:val="center"/>
            <w:hideMark/>
          </w:tcPr>
          <w:p w14:paraId="19F75641" w14:textId="77777777" w:rsidR="00BC0E28" w:rsidRPr="005E3DEF" w:rsidRDefault="00BC0E28" w:rsidP="007F6031">
            <w:pPr>
              <w:rPr>
                <w:rFonts w:ascii="Tahoma" w:hAnsi="Tahoma" w:cs="Tahoma"/>
                <w:sz w:val="16"/>
                <w:szCs w:val="16"/>
              </w:rPr>
            </w:pPr>
            <w:r w:rsidRPr="005E3DEF">
              <w:rPr>
                <w:rFonts w:ascii="Tahoma" w:hAnsi="Tahoma" w:cs="Tahoma"/>
                <w:sz w:val="16"/>
                <w:szCs w:val="16"/>
              </w:rPr>
              <w:t>Manejo de emociones frente a distintos problemas, empatía con los compañeros de trabajo.</w:t>
            </w:r>
          </w:p>
        </w:tc>
      </w:tr>
    </w:tbl>
    <w:p w14:paraId="6DB0E268" w14:textId="77777777" w:rsidR="00BC0E28" w:rsidRPr="005E3DEF" w:rsidRDefault="00BC0E28" w:rsidP="00BC0E28">
      <w:pPr>
        <w:pStyle w:val="05PARRNOR01"/>
        <w:rPr>
          <w:color w:val="auto"/>
        </w:rPr>
      </w:pPr>
    </w:p>
    <w:tbl>
      <w:tblPr>
        <w:tblW w:w="8809" w:type="dxa"/>
        <w:jc w:val="right"/>
        <w:tblCellMar>
          <w:left w:w="70" w:type="dxa"/>
          <w:right w:w="70" w:type="dxa"/>
        </w:tblCellMar>
        <w:tblLook w:val="04A0" w:firstRow="1" w:lastRow="0" w:firstColumn="1" w:lastColumn="0" w:noHBand="0" w:noVBand="1"/>
      </w:tblPr>
      <w:tblGrid>
        <w:gridCol w:w="1414"/>
        <w:gridCol w:w="7395"/>
      </w:tblGrid>
      <w:tr w:rsidR="00BC0E28" w:rsidRPr="005E3DEF" w14:paraId="04380D49" w14:textId="77777777" w:rsidTr="007F6031">
        <w:trPr>
          <w:trHeight w:val="224"/>
          <w:jc w:val="right"/>
        </w:trPr>
        <w:tc>
          <w:tcPr>
            <w:tcW w:w="8809" w:type="dxa"/>
            <w:gridSpan w:val="2"/>
            <w:tcBorders>
              <w:top w:val="single" w:sz="4" w:space="0" w:color="000000"/>
              <w:left w:val="single" w:sz="4" w:space="0" w:color="000000"/>
              <w:bottom w:val="single" w:sz="4" w:space="0" w:color="000000"/>
              <w:right w:val="single" w:sz="4" w:space="0" w:color="000000"/>
            </w:tcBorders>
            <w:shd w:val="clear" w:color="000000" w:fill="8EA9DB"/>
            <w:vAlign w:val="center"/>
            <w:hideMark/>
          </w:tcPr>
          <w:p w14:paraId="35EA9A8E" w14:textId="77777777" w:rsidR="00BC0E28" w:rsidRPr="005E3DEF" w:rsidRDefault="00BC0E28" w:rsidP="007F6031">
            <w:pPr>
              <w:jc w:val="center"/>
              <w:rPr>
                <w:rFonts w:ascii="Tahoma" w:hAnsi="Tahoma" w:cs="Tahoma"/>
                <w:b/>
                <w:bCs/>
                <w:sz w:val="16"/>
                <w:szCs w:val="16"/>
              </w:rPr>
            </w:pPr>
            <w:r w:rsidRPr="005E3DEF">
              <w:rPr>
                <w:rFonts w:ascii="Tahoma" w:hAnsi="Tahoma" w:cs="Tahoma"/>
                <w:b/>
                <w:bCs/>
                <w:sz w:val="16"/>
                <w:szCs w:val="16"/>
              </w:rPr>
              <w:t>PERFIL PROFESIONAL DE TÉCNICO ELECTRICISTA</w:t>
            </w:r>
          </w:p>
        </w:tc>
      </w:tr>
      <w:tr w:rsidR="00BC0E28" w:rsidRPr="005E3DEF" w14:paraId="58F85B6C" w14:textId="77777777" w:rsidTr="007F6031">
        <w:trPr>
          <w:trHeight w:val="138"/>
          <w:jc w:val="right"/>
        </w:trPr>
        <w:tc>
          <w:tcPr>
            <w:tcW w:w="8809" w:type="dxa"/>
            <w:gridSpan w:val="2"/>
            <w:tcBorders>
              <w:top w:val="single" w:sz="4" w:space="0" w:color="000000"/>
              <w:left w:val="single" w:sz="4" w:space="0" w:color="000000"/>
              <w:bottom w:val="single" w:sz="4" w:space="0" w:color="000000"/>
              <w:right w:val="single" w:sz="4" w:space="0" w:color="000000"/>
            </w:tcBorders>
            <w:shd w:val="clear" w:color="000000" w:fill="B4C5E7"/>
            <w:vAlign w:val="center"/>
            <w:hideMark/>
          </w:tcPr>
          <w:p w14:paraId="756258DF"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FORMACIÓN PROFESIONAL</w:t>
            </w:r>
          </w:p>
        </w:tc>
      </w:tr>
      <w:tr w:rsidR="00BC0E28" w:rsidRPr="005E3DEF" w14:paraId="1224F87B" w14:textId="77777777" w:rsidTr="007F6031">
        <w:trPr>
          <w:trHeight w:val="252"/>
          <w:jc w:val="right"/>
        </w:trPr>
        <w:tc>
          <w:tcPr>
            <w:tcW w:w="14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D8142D"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Experiencia</w:t>
            </w:r>
          </w:p>
        </w:tc>
        <w:tc>
          <w:tcPr>
            <w:tcW w:w="7396" w:type="dxa"/>
            <w:tcBorders>
              <w:top w:val="nil"/>
              <w:left w:val="nil"/>
              <w:bottom w:val="single" w:sz="4" w:space="0" w:color="D3D3D3"/>
              <w:right w:val="single" w:sz="4" w:space="0" w:color="000000"/>
            </w:tcBorders>
            <w:shd w:val="clear" w:color="auto" w:fill="auto"/>
            <w:vAlign w:val="center"/>
            <w:hideMark/>
          </w:tcPr>
          <w:p w14:paraId="5E8AE94C"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03 años experiencia en el desempeño de su carrera.</w:t>
            </w:r>
          </w:p>
        </w:tc>
      </w:tr>
      <w:tr w:rsidR="00BC0E28" w:rsidRPr="005E3DEF" w14:paraId="543C9B75" w14:textId="77777777" w:rsidTr="007F6031">
        <w:trPr>
          <w:trHeight w:val="138"/>
          <w:jc w:val="right"/>
        </w:trPr>
        <w:tc>
          <w:tcPr>
            <w:tcW w:w="1413" w:type="dxa"/>
            <w:vMerge/>
            <w:tcBorders>
              <w:top w:val="nil"/>
              <w:left w:val="single" w:sz="4" w:space="0" w:color="000000"/>
              <w:bottom w:val="single" w:sz="4" w:space="0" w:color="000000"/>
              <w:right w:val="single" w:sz="4" w:space="0" w:color="000000"/>
            </w:tcBorders>
            <w:vAlign w:val="center"/>
            <w:hideMark/>
          </w:tcPr>
          <w:p w14:paraId="2F5D416E" w14:textId="77777777" w:rsidR="00BC0E28" w:rsidRPr="005E3DEF" w:rsidRDefault="00BC0E28" w:rsidP="007F6031">
            <w:pPr>
              <w:rPr>
                <w:rFonts w:ascii="Tahoma" w:hAnsi="Tahoma" w:cs="Tahoma"/>
                <w:b/>
                <w:bCs/>
                <w:sz w:val="16"/>
                <w:szCs w:val="16"/>
              </w:rPr>
            </w:pPr>
          </w:p>
        </w:tc>
        <w:tc>
          <w:tcPr>
            <w:tcW w:w="7396" w:type="dxa"/>
            <w:tcBorders>
              <w:top w:val="nil"/>
              <w:left w:val="nil"/>
              <w:bottom w:val="single" w:sz="4" w:space="0" w:color="000000"/>
              <w:right w:val="single" w:sz="4" w:space="0" w:color="000000"/>
            </w:tcBorders>
            <w:shd w:val="clear" w:color="auto" w:fill="auto"/>
            <w:vAlign w:val="center"/>
            <w:hideMark/>
          </w:tcPr>
          <w:p w14:paraId="27A3DC06"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02 años realizando funciones afines al cargo</w:t>
            </w:r>
          </w:p>
        </w:tc>
      </w:tr>
      <w:tr w:rsidR="00BC0E28" w:rsidRPr="005E3DEF" w14:paraId="0CFE42E4" w14:textId="77777777" w:rsidTr="007F6031">
        <w:trPr>
          <w:trHeight w:val="139"/>
          <w:jc w:val="right"/>
        </w:trPr>
        <w:tc>
          <w:tcPr>
            <w:tcW w:w="1413" w:type="dxa"/>
            <w:tcBorders>
              <w:top w:val="nil"/>
              <w:left w:val="single" w:sz="4" w:space="0" w:color="000000"/>
              <w:bottom w:val="single" w:sz="4" w:space="0" w:color="000000"/>
              <w:right w:val="single" w:sz="4" w:space="0" w:color="000000"/>
            </w:tcBorders>
            <w:shd w:val="clear" w:color="auto" w:fill="auto"/>
            <w:vAlign w:val="center"/>
            <w:hideMark/>
          </w:tcPr>
          <w:p w14:paraId="3424CA12"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Formación Profesional</w:t>
            </w:r>
          </w:p>
        </w:tc>
        <w:tc>
          <w:tcPr>
            <w:tcW w:w="7396" w:type="dxa"/>
            <w:tcBorders>
              <w:top w:val="nil"/>
              <w:left w:val="nil"/>
              <w:bottom w:val="single" w:sz="4" w:space="0" w:color="000000"/>
              <w:right w:val="single" w:sz="4" w:space="0" w:color="000000"/>
            </w:tcBorders>
            <w:shd w:val="clear" w:color="auto" w:fill="auto"/>
            <w:vAlign w:val="center"/>
            <w:hideMark/>
          </w:tcPr>
          <w:p w14:paraId="0268E3F8"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carrera técnica: Técnico Electricista y/o afines</w:t>
            </w:r>
          </w:p>
        </w:tc>
      </w:tr>
      <w:tr w:rsidR="00BC0E28" w:rsidRPr="005E3DEF" w14:paraId="4EA51EEC" w14:textId="77777777" w:rsidTr="007F6031">
        <w:trPr>
          <w:trHeight w:val="424"/>
          <w:jc w:val="right"/>
        </w:trPr>
        <w:tc>
          <w:tcPr>
            <w:tcW w:w="1413" w:type="dxa"/>
            <w:tcBorders>
              <w:top w:val="nil"/>
              <w:left w:val="single" w:sz="4" w:space="0" w:color="000000"/>
              <w:bottom w:val="single" w:sz="4" w:space="0" w:color="000000"/>
              <w:right w:val="single" w:sz="4" w:space="0" w:color="000000"/>
            </w:tcBorders>
            <w:shd w:val="clear" w:color="auto" w:fill="auto"/>
            <w:vAlign w:val="center"/>
            <w:hideMark/>
          </w:tcPr>
          <w:p w14:paraId="1158D53D"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Estudios y/o Especialización:</w:t>
            </w:r>
          </w:p>
        </w:tc>
        <w:tc>
          <w:tcPr>
            <w:tcW w:w="7396" w:type="dxa"/>
            <w:tcBorders>
              <w:top w:val="nil"/>
              <w:left w:val="nil"/>
              <w:bottom w:val="single" w:sz="4" w:space="0" w:color="000000"/>
              <w:right w:val="single" w:sz="4" w:space="0" w:color="000000"/>
            </w:tcBorders>
            <w:shd w:val="clear" w:color="auto" w:fill="auto"/>
            <w:vAlign w:val="center"/>
            <w:hideMark/>
          </w:tcPr>
          <w:p w14:paraId="17F9364E"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Deseable:  curso de especialización no menor a 100 horas lectivas en Operación y mantenimiento de sistemas eléctricos y otros vinculados con las principales actividades del puesto</w:t>
            </w:r>
          </w:p>
        </w:tc>
      </w:tr>
      <w:tr w:rsidR="00BC0E28" w:rsidRPr="005E3DEF" w14:paraId="4891EB5F" w14:textId="77777777" w:rsidTr="007F6031">
        <w:trPr>
          <w:trHeight w:val="138"/>
          <w:jc w:val="right"/>
        </w:trPr>
        <w:tc>
          <w:tcPr>
            <w:tcW w:w="14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A017FE"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Conocimientos</w:t>
            </w:r>
          </w:p>
        </w:tc>
        <w:tc>
          <w:tcPr>
            <w:tcW w:w="7396" w:type="dxa"/>
            <w:tcBorders>
              <w:top w:val="nil"/>
              <w:left w:val="nil"/>
              <w:bottom w:val="single" w:sz="4" w:space="0" w:color="D3D3D3"/>
              <w:right w:val="single" w:sz="4" w:space="0" w:color="000000"/>
            </w:tcBorders>
            <w:shd w:val="clear" w:color="auto" w:fill="auto"/>
            <w:vAlign w:val="center"/>
            <w:hideMark/>
          </w:tcPr>
          <w:p w14:paraId="2BC53BBF"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Marco normativo del sector eléctrico</w:t>
            </w:r>
          </w:p>
        </w:tc>
      </w:tr>
      <w:tr w:rsidR="00BC0E28" w:rsidRPr="005E3DEF" w14:paraId="68C73D3F" w14:textId="77777777" w:rsidTr="007F6031">
        <w:trPr>
          <w:trHeight w:val="219"/>
          <w:jc w:val="right"/>
        </w:trPr>
        <w:tc>
          <w:tcPr>
            <w:tcW w:w="1413" w:type="dxa"/>
            <w:vMerge/>
            <w:tcBorders>
              <w:top w:val="nil"/>
              <w:left w:val="single" w:sz="4" w:space="0" w:color="000000"/>
              <w:bottom w:val="single" w:sz="4" w:space="0" w:color="000000"/>
              <w:right w:val="single" w:sz="4" w:space="0" w:color="000000"/>
            </w:tcBorders>
            <w:vAlign w:val="center"/>
            <w:hideMark/>
          </w:tcPr>
          <w:p w14:paraId="20FF8550" w14:textId="77777777" w:rsidR="00BC0E28" w:rsidRPr="005E3DEF" w:rsidRDefault="00BC0E28" w:rsidP="007F6031">
            <w:pPr>
              <w:rPr>
                <w:rFonts w:ascii="Tahoma" w:hAnsi="Tahoma" w:cs="Tahoma"/>
                <w:b/>
                <w:bCs/>
                <w:sz w:val="16"/>
                <w:szCs w:val="16"/>
              </w:rPr>
            </w:pPr>
          </w:p>
        </w:tc>
        <w:tc>
          <w:tcPr>
            <w:tcW w:w="7396" w:type="dxa"/>
            <w:tcBorders>
              <w:top w:val="nil"/>
              <w:left w:val="nil"/>
              <w:bottom w:val="single" w:sz="4" w:space="0" w:color="D3D3D3"/>
              <w:right w:val="single" w:sz="4" w:space="0" w:color="000000"/>
            </w:tcBorders>
            <w:shd w:val="clear" w:color="auto" w:fill="auto"/>
            <w:vAlign w:val="center"/>
            <w:hideMark/>
          </w:tcPr>
          <w:p w14:paraId="05AA13D3"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Procesos de generación, distribución y comercialización de energía</w:t>
            </w:r>
            <w:r w:rsidRPr="005E3DEF">
              <w:rPr>
                <w:rFonts w:ascii="Tahoma" w:hAnsi="Tahoma" w:cs="Tahoma"/>
                <w:sz w:val="16"/>
                <w:szCs w:val="16"/>
              </w:rPr>
              <w:br/>
              <w:t>eléctrica.</w:t>
            </w:r>
          </w:p>
        </w:tc>
      </w:tr>
      <w:tr w:rsidR="00BC0E28" w:rsidRPr="005E3DEF" w14:paraId="5E4B5C65" w14:textId="77777777" w:rsidTr="007F6031">
        <w:trPr>
          <w:trHeight w:val="138"/>
          <w:jc w:val="right"/>
        </w:trPr>
        <w:tc>
          <w:tcPr>
            <w:tcW w:w="1413" w:type="dxa"/>
            <w:vMerge/>
            <w:tcBorders>
              <w:top w:val="nil"/>
              <w:left w:val="single" w:sz="4" w:space="0" w:color="000000"/>
              <w:bottom w:val="single" w:sz="4" w:space="0" w:color="000000"/>
              <w:right w:val="single" w:sz="4" w:space="0" w:color="000000"/>
            </w:tcBorders>
            <w:vAlign w:val="center"/>
            <w:hideMark/>
          </w:tcPr>
          <w:p w14:paraId="3E85918C" w14:textId="77777777" w:rsidR="00BC0E28" w:rsidRPr="005E3DEF" w:rsidRDefault="00BC0E28" w:rsidP="007F6031">
            <w:pPr>
              <w:rPr>
                <w:rFonts w:ascii="Tahoma" w:hAnsi="Tahoma" w:cs="Tahoma"/>
                <w:b/>
                <w:bCs/>
                <w:sz w:val="16"/>
                <w:szCs w:val="16"/>
              </w:rPr>
            </w:pPr>
          </w:p>
        </w:tc>
        <w:tc>
          <w:tcPr>
            <w:tcW w:w="7396" w:type="dxa"/>
            <w:tcBorders>
              <w:top w:val="nil"/>
              <w:left w:val="nil"/>
              <w:bottom w:val="single" w:sz="4" w:space="0" w:color="D3D3D3"/>
              <w:right w:val="single" w:sz="4" w:space="0" w:color="000000"/>
            </w:tcBorders>
            <w:shd w:val="clear" w:color="auto" w:fill="auto"/>
            <w:vAlign w:val="center"/>
            <w:hideMark/>
          </w:tcPr>
          <w:p w14:paraId="252D84C6"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Operación y mantenimiento de sistemas eléctricos</w:t>
            </w:r>
          </w:p>
        </w:tc>
      </w:tr>
      <w:tr w:rsidR="00BC0E28" w:rsidRPr="005E3DEF" w14:paraId="314CB4F7" w14:textId="77777777" w:rsidTr="007F6031">
        <w:trPr>
          <w:trHeight w:val="138"/>
          <w:jc w:val="right"/>
        </w:trPr>
        <w:tc>
          <w:tcPr>
            <w:tcW w:w="1413" w:type="dxa"/>
            <w:vMerge/>
            <w:tcBorders>
              <w:top w:val="nil"/>
              <w:left w:val="single" w:sz="4" w:space="0" w:color="000000"/>
              <w:bottom w:val="single" w:sz="4" w:space="0" w:color="000000"/>
              <w:right w:val="single" w:sz="4" w:space="0" w:color="000000"/>
            </w:tcBorders>
            <w:vAlign w:val="center"/>
            <w:hideMark/>
          </w:tcPr>
          <w:p w14:paraId="0C247EF0" w14:textId="77777777" w:rsidR="00BC0E28" w:rsidRPr="005E3DEF" w:rsidRDefault="00BC0E28" w:rsidP="007F6031">
            <w:pPr>
              <w:rPr>
                <w:rFonts w:ascii="Tahoma" w:hAnsi="Tahoma" w:cs="Tahoma"/>
                <w:b/>
                <w:bCs/>
                <w:sz w:val="16"/>
                <w:szCs w:val="16"/>
              </w:rPr>
            </w:pPr>
          </w:p>
        </w:tc>
        <w:tc>
          <w:tcPr>
            <w:tcW w:w="7396" w:type="dxa"/>
            <w:tcBorders>
              <w:top w:val="nil"/>
              <w:left w:val="nil"/>
              <w:bottom w:val="single" w:sz="4" w:space="0" w:color="D3D3D3"/>
              <w:right w:val="single" w:sz="4" w:space="0" w:color="000000"/>
            </w:tcBorders>
            <w:shd w:val="clear" w:color="auto" w:fill="auto"/>
            <w:vAlign w:val="center"/>
            <w:hideMark/>
          </w:tcPr>
          <w:p w14:paraId="6F267468"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Procedimientos de supervisión de OSINERGMIN</w:t>
            </w:r>
          </w:p>
        </w:tc>
      </w:tr>
      <w:tr w:rsidR="00BC0E28" w:rsidRPr="005E3DEF" w14:paraId="7BB4BFEF" w14:textId="77777777" w:rsidTr="007F6031">
        <w:trPr>
          <w:trHeight w:val="138"/>
          <w:jc w:val="right"/>
        </w:trPr>
        <w:tc>
          <w:tcPr>
            <w:tcW w:w="1413" w:type="dxa"/>
            <w:vMerge/>
            <w:tcBorders>
              <w:top w:val="nil"/>
              <w:left w:val="single" w:sz="4" w:space="0" w:color="000000"/>
              <w:bottom w:val="single" w:sz="4" w:space="0" w:color="000000"/>
              <w:right w:val="single" w:sz="4" w:space="0" w:color="000000"/>
            </w:tcBorders>
            <w:vAlign w:val="center"/>
            <w:hideMark/>
          </w:tcPr>
          <w:p w14:paraId="66C732E2" w14:textId="77777777" w:rsidR="00BC0E28" w:rsidRPr="005E3DEF" w:rsidRDefault="00BC0E28" w:rsidP="007F6031">
            <w:pPr>
              <w:rPr>
                <w:rFonts w:ascii="Tahoma" w:hAnsi="Tahoma" w:cs="Tahoma"/>
                <w:b/>
                <w:bCs/>
                <w:sz w:val="16"/>
                <w:szCs w:val="16"/>
              </w:rPr>
            </w:pPr>
          </w:p>
        </w:tc>
        <w:tc>
          <w:tcPr>
            <w:tcW w:w="7396" w:type="dxa"/>
            <w:tcBorders>
              <w:top w:val="nil"/>
              <w:left w:val="nil"/>
              <w:bottom w:val="single" w:sz="4" w:space="0" w:color="D3D3D3"/>
              <w:right w:val="single" w:sz="4" w:space="0" w:color="000000"/>
            </w:tcBorders>
            <w:shd w:val="clear" w:color="auto" w:fill="auto"/>
            <w:vAlign w:val="center"/>
            <w:hideMark/>
          </w:tcPr>
          <w:p w14:paraId="02F7E910"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Ley de concesiones eléctricas</w:t>
            </w:r>
          </w:p>
        </w:tc>
      </w:tr>
      <w:tr w:rsidR="00BC0E28" w:rsidRPr="005E3DEF" w14:paraId="1060FFAD" w14:textId="77777777" w:rsidTr="007F6031">
        <w:trPr>
          <w:trHeight w:val="138"/>
          <w:jc w:val="right"/>
        </w:trPr>
        <w:tc>
          <w:tcPr>
            <w:tcW w:w="1413" w:type="dxa"/>
            <w:vMerge/>
            <w:tcBorders>
              <w:top w:val="nil"/>
              <w:left w:val="single" w:sz="4" w:space="0" w:color="000000"/>
              <w:bottom w:val="single" w:sz="4" w:space="0" w:color="000000"/>
              <w:right w:val="single" w:sz="4" w:space="0" w:color="000000"/>
            </w:tcBorders>
            <w:vAlign w:val="center"/>
            <w:hideMark/>
          </w:tcPr>
          <w:p w14:paraId="60342BB6" w14:textId="77777777" w:rsidR="00BC0E28" w:rsidRPr="005E3DEF" w:rsidRDefault="00BC0E28" w:rsidP="007F6031">
            <w:pPr>
              <w:rPr>
                <w:rFonts w:ascii="Tahoma" w:hAnsi="Tahoma" w:cs="Tahoma"/>
                <w:b/>
                <w:bCs/>
                <w:sz w:val="16"/>
                <w:szCs w:val="16"/>
              </w:rPr>
            </w:pPr>
          </w:p>
        </w:tc>
        <w:tc>
          <w:tcPr>
            <w:tcW w:w="7396" w:type="dxa"/>
            <w:tcBorders>
              <w:top w:val="nil"/>
              <w:left w:val="nil"/>
              <w:bottom w:val="single" w:sz="4" w:space="0" w:color="D3D3D3"/>
              <w:right w:val="single" w:sz="4" w:space="0" w:color="000000"/>
            </w:tcBorders>
            <w:shd w:val="clear" w:color="auto" w:fill="auto"/>
            <w:vAlign w:val="center"/>
            <w:hideMark/>
          </w:tcPr>
          <w:p w14:paraId="4C7DC7A6"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Sistema integrado de gestión (calidad, seguridad y medio ambiente)</w:t>
            </w:r>
          </w:p>
        </w:tc>
      </w:tr>
      <w:tr w:rsidR="00BC0E28" w:rsidRPr="005E3DEF" w14:paraId="7CD35E84" w14:textId="77777777" w:rsidTr="007F6031">
        <w:trPr>
          <w:trHeight w:val="138"/>
          <w:jc w:val="right"/>
        </w:trPr>
        <w:tc>
          <w:tcPr>
            <w:tcW w:w="1413" w:type="dxa"/>
            <w:vMerge/>
            <w:tcBorders>
              <w:top w:val="nil"/>
              <w:left w:val="single" w:sz="4" w:space="0" w:color="000000"/>
              <w:bottom w:val="single" w:sz="4" w:space="0" w:color="000000"/>
              <w:right w:val="single" w:sz="4" w:space="0" w:color="000000"/>
            </w:tcBorders>
            <w:vAlign w:val="center"/>
            <w:hideMark/>
          </w:tcPr>
          <w:p w14:paraId="743D578D" w14:textId="77777777" w:rsidR="00BC0E28" w:rsidRPr="005E3DEF" w:rsidRDefault="00BC0E28" w:rsidP="007F6031">
            <w:pPr>
              <w:rPr>
                <w:rFonts w:ascii="Tahoma" w:hAnsi="Tahoma" w:cs="Tahoma"/>
                <w:b/>
                <w:bCs/>
                <w:sz w:val="16"/>
                <w:szCs w:val="16"/>
              </w:rPr>
            </w:pPr>
          </w:p>
        </w:tc>
        <w:tc>
          <w:tcPr>
            <w:tcW w:w="7396" w:type="dxa"/>
            <w:tcBorders>
              <w:top w:val="nil"/>
              <w:left w:val="nil"/>
              <w:bottom w:val="single" w:sz="4" w:space="0" w:color="000000"/>
              <w:right w:val="single" w:sz="4" w:space="0" w:color="000000"/>
            </w:tcBorders>
            <w:shd w:val="clear" w:color="auto" w:fill="auto"/>
            <w:vAlign w:val="center"/>
            <w:hideMark/>
          </w:tcPr>
          <w:p w14:paraId="7054B5E7"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Seguridad y salud en el trabajo</w:t>
            </w:r>
          </w:p>
        </w:tc>
      </w:tr>
      <w:tr w:rsidR="00BC0E28" w:rsidRPr="005E3DEF" w14:paraId="17121759" w14:textId="77777777" w:rsidTr="007F6031">
        <w:trPr>
          <w:trHeight w:val="284"/>
          <w:jc w:val="right"/>
        </w:trPr>
        <w:tc>
          <w:tcPr>
            <w:tcW w:w="1413" w:type="dxa"/>
            <w:tcBorders>
              <w:top w:val="nil"/>
              <w:left w:val="single" w:sz="4" w:space="0" w:color="000000"/>
              <w:bottom w:val="single" w:sz="4" w:space="0" w:color="000000"/>
              <w:right w:val="single" w:sz="4" w:space="0" w:color="000000"/>
            </w:tcBorders>
            <w:shd w:val="clear" w:color="auto" w:fill="auto"/>
            <w:vAlign w:val="center"/>
            <w:hideMark/>
          </w:tcPr>
          <w:p w14:paraId="53DDFB0B"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Uso de equipos y herramientas</w:t>
            </w:r>
          </w:p>
        </w:tc>
        <w:tc>
          <w:tcPr>
            <w:tcW w:w="7396" w:type="dxa"/>
            <w:tcBorders>
              <w:top w:val="nil"/>
              <w:left w:val="nil"/>
              <w:bottom w:val="single" w:sz="4" w:space="0" w:color="000000"/>
              <w:right w:val="single" w:sz="4" w:space="0" w:color="000000"/>
            </w:tcBorders>
            <w:shd w:val="clear" w:color="auto" w:fill="auto"/>
            <w:vAlign w:val="center"/>
            <w:hideMark/>
          </w:tcPr>
          <w:p w14:paraId="05F4B00A"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Manejo de herramientas informáticas a nivel usuario ( Word, Excel y correo electrónico)</w:t>
            </w:r>
          </w:p>
        </w:tc>
      </w:tr>
      <w:tr w:rsidR="00BC0E28" w:rsidRPr="005E3DEF" w14:paraId="73B2D905" w14:textId="77777777" w:rsidTr="007F6031">
        <w:trPr>
          <w:trHeight w:val="139"/>
          <w:jc w:val="right"/>
        </w:trPr>
        <w:tc>
          <w:tcPr>
            <w:tcW w:w="8809" w:type="dxa"/>
            <w:gridSpan w:val="2"/>
            <w:tcBorders>
              <w:top w:val="single" w:sz="4" w:space="0" w:color="000000"/>
              <w:left w:val="single" w:sz="4" w:space="0" w:color="000000"/>
              <w:bottom w:val="single" w:sz="4" w:space="0" w:color="000000"/>
              <w:right w:val="single" w:sz="4" w:space="0" w:color="000000"/>
            </w:tcBorders>
            <w:shd w:val="clear" w:color="000000" w:fill="B4C5E7"/>
            <w:vAlign w:val="center"/>
            <w:hideMark/>
          </w:tcPr>
          <w:p w14:paraId="2C166F26" w14:textId="77777777" w:rsidR="00BC0E28" w:rsidRPr="005E3DEF" w:rsidRDefault="00BC0E28" w:rsidP="007F6031">
            <w:pPr>
              <w:jc w:val="both"/>
              <w:rPr>
                <w:rFonts w:ascii="Tahoma" w:hAnsi="Tahoma" w:cs="Tahoma"/>
                <w:b/>
                <w:bCs/>
                <w:sz w:val="16"/>
                <w:szCs w:val="16"/>
              </w:rPr>
            </w:pPr>
            <w:r w:rsidRPr="005E3DEF">
              <w:rPr>
                <w:rFonts w:ascii="Tahoma" w:hAnsi="Tahoma" w:cs="Tahoma"/>
                <w:b/>
                <w:bCs/>
                <w:sz w:val="16"/>
                <w:szCs w:val="16"/>
              </w:rPr>
              <w:t>PERSONALIDAD</w:t>
            </w:r>
          </w:p>
        </w:tc>
      </w:tr>
      <w:tr w:rsidR="00BC0E28" w:rsidRPr="005E3DEF" w14:paraId="1D42DD7D" w14:textId="77777777" w:rsidTr="007F6031">
        <w:trPr>
          <w:trHeight w:val="267"/>
          <w:jc w:val="right"/>
        </w:trPr>
        <w:tc>
          <w:tcPr>
            <w:tcW w:w="1413" w:type="dxa"/>
            <w:tcBorders>
              <w:top w:val="nil"/>
              <w:left w:val="single" w:sz="4" w:space="0" w:color="000000"/>
              <w:bottom w:val="single" w:sz="4" w:space="0" w:color="000000"/>
              <w:right w:val="single" w:sz="4" w:space="0" w:color="000000"/>
            </w:tcBorders>
            <w:shd w:val="clear" w:color="auto" w:fill="auto"/>
            <w:vAlign w:val="center"/>
            <w:hideMark/>
          </w:tcPr>
          <w:p w14:paraId="2F3C9B50"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Aptitudes</w:t>
            </w:r>
          </w:p>
        </w:tc>
        <w:tc>
          <w:tcPr>
            <w:tcW w:w="7396" w:type="dxa"/>
            <w:tcBorders>
              <w:top w:val="nil"/>
              <w:left w:val="nil"/>
              <w:bottom w:val="single" w:sz="4" w:space="0" w:color="000000"/>
              <w:right w:val="single" w:sz="4" w:space="0" w:color="000000"/>
            </w:tcBorders>
            <w:shd w:val="clear" w:color="auto" w:fill="auto"/>
            <w:vAlign w:val="center"/>
            <w:hideMark/>
          </w:tcPr>
          <w:p w14:paraId="431F27B3"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Flexibilidad, compromiso, orientación a los resultados, energía, dinamismo y trabajo en equipo.</w:t>
            </w:r>
          </w:p>
        </w:tc>
      </w:tr>
      <w:tr w:rsidR="00BC0E28" w:rsidRPr="005E3DEF" w14:paraId="6C766224" w14:textId="77777777" w:rsidTr="007F6031">
        <w:trPr>
          <w:trHeight w:val="273"/>
          <w:jc w:val="right"/>
        </w:trPr>
        <w:tc>
          <w:tcPr>
            <w:tcW w:w="1413" w:type="dxa"/>
            <w:tcBorders>
              <w:top w:val="nil"/>
              <w:left w:val="single" w:sz="4" w:space="0" w:color="000000"/>
              <w:bottom w:val="single" w:sz="4" w:space="0" w:color="000000"/>
              <w:right w:val="single" w:sz="4" w:space="0" w:color="000000"/>
            </w:tcBorders>
            <w:shd w:val="clear" w:color="auto" w:fill="auto"/>
            <w:vAlign w:val="center"/>
            <w:hideMark/>
          </w:tcPr>
          <w:p w14:paraId="2937C79F"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Actitudes</w:t>
            </w:r>
          </w:p>
        </w:tc>
        <w:tc>
          <w:tcPr>
            <w:tcW w:w="7396" w:type="dxa"/>
            <w:tcBorders>
              <w:top w:val="nil"/>
              <w:left w:val="nil"/>
              <w:bottom w:val="single" w:sz="4" w:space="0" w:color="000000"/>
              <w:right w:val="single" w:sz="4" w:space="0" w:color="000000"/>
            </w:tcBorders>
            <w:shd w:val="clear" w:color="auto" w:fill="auto"/>
            <w:vAlign w:val="center"/>
            <w:hideMark/>
          </w:tcPr>
          <w:p w14:paraId="5BF1F5FA"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Centrado en Altos valores:  ética, franqueza, confiabilidad, integridad, honestidad, y responsabilidad personal.</w:t>
            </w:r>
          </w:p>
        </w:tc>
      </w:tr>
      <w:tr w:rsidR="00BC0E28" w:rsidRPr="005E3DEF" w14:paraId="742E883F" w14:textId="77777777" w:rsidTr="007F6031">
        <w:trPr>
          <w:trHeight w:val="241"/>
          <w:jc w:val="right"/>
        </w:trPr>
        <w:tc>
          <w:tcPr>
            <w:tcW w:w="1413" w:type="dxa"/>
            <w:tcBorders>
              <w:top w:val="nil"/>
              <w:left w:val="single" w:sz="4" w:space="0" w:color="000000"/>
              <w:bottom w:val="single" w:sz="4" w:space="0" w:color="000000"/>
              <w:right w:val="single" w:sz="4" w:space="0" w:color="000000"/>
            </w:tcBorders>
            <w:shd w:val="clear" w:color="auto" w:fill="auto"/>
            <w:vAlign w:val="center"/>
            <w:hideMark/>
          </w:tcPr>
          <w:p w14:paraId="149FF59E" w14:textId="77777777" w:rsidR="00BC0E28" w:rsidRPr="005E3DEF" w:rsidRDefault="00BC0E28" w:rsidP="007F6031">
            <w:pPr>
              <w:rPr>
                <w:rFonts w:ascii="Tahoma" w:hAnsi="Tahoma" w:cs="Tahoma"/>
                <w:b/>
                <w:bCs/>
                <w:sz w:val="16"/>
                <w:szCs w:val="16"/>
              </w:rPr>
            </w:pPr>
            <w:r w:rsidRPr="005E3DEF">
              <w:rPr>
                <w:rFonts w:ascii="Tahoma" w:hAnsi="Tahoma" w:cs="Tahoma"/>
                <w:b/>
                <w:bCs/>
                <w:sz w:val="16"/>
                <w:szCs w:val="16"/>
              </w:rPr>
              <w:t>Aspecto Emocional</w:t>
            </w:r>
          </w:p>
        </w:tc>
        <w:tc>
          <w:tcPr>
            <w:tcW w:w="7396" w:type="dxa"/>
            <w:tcBorders>
              <w:top w:val="nil"/>
              <w:left w:val="nil"/>
              <w:bottom w:val="single" w:sz="4" w:space="0" w:color="000000"/>
              <w:right w:val="single" w:sz="4" w:space="0" w:color="000000"/>
            </w:tcBorders>
            <w:shd w:val="clear" w:color="auto" w:fill="auto"/>
            <w:vAlign w:val="center"/>
            <w:hideMark/>
          </w:tcPr>
          <w:p w14:paraId="579E6FA9" w14:textId="77777777" w:rsidR="00BC0E28" w:rsidRPr="005E3DEF" w:rsidRDefault="00BC0E28" w:rsidP="007F6031">
            <w:pPr>
              <w:jc w:val="both"/>
              <w:rPr>
                <w:rFonts w:ascii="Tahoma" w:hAnsi="Tahoma" w:cs="Tahoma"/>
                <w:sz w:val="16"/>
                <w:szCs w:val="16"/>
              </w:rPr>
            </w:pPr>
            <w:r w:rsidRPr="005E3DEF">
              <w:rPr>
                <w:rFonts w:ascii="Tahoma" w:hAnsi="Tahoma" w:cs="Tahoma"/>
                <w:sz w:val="16"/>
                <w:szCs w:val="16"/>
              </w:rPr>
              <w:t>Manejo de emociones frente a distintos problemas, empatía con los compañeros de trabajo.</w:t>
            </w:r>
          </w:p>
        </w:tc>
      </w:tr>
    </w:tbl>
    <w:p w14:paraId="382DE1A2" w14:textId="77777777" w:rsidR="00BC0E28" w:rsidRPr="005E3DEF" w:rsidRDefault="00BC0E28" w:rsidP="00BC0E28">
      <w:pPr>
        <w:pStyle w:val="05PARRNOR01"/>
        <w:rPr>
          <w:color w:val="auto"/>
        </w:rPr>
      </w:pPr>
      <w:r w:rsidRPr="005E3DEF">
        <w:rPr>
          <w:b/>
          <w:color w:val="auto"/>
        </w:rPr>
        <w:t xml:space="preserve">NOTA: </w:t>
      </w:r>
      <w:r w:rsidRPr="005E3DEF">
        <w:rPr>
          <w:color w:val="auto"/>
        </w:rPr>
        <w:t>En caso existirá alguna modificatoria a los perfiles antes mencionados, Electro Puno S.A.A. realizará la comunicación respectiva a El Contratista.</w:t>
      </w:r>
    </w:p>
    <w:p w14:paraId="5335CA5C" w14:textId="77777777" w:rsidR="00BC0E28" w:rsidRPr="005E3DEF" w:rsidRDefault="00BC0E28" w:rsidP="00BC0E28">
      <w:pPr>
        <w:pStyle w:val="02ST02"/>
        <w:rPr>
          <w:color w:val="auto"/>
        </w:rPr>
      </w:pPr>
      <w:bookmarkStart w:id="19" w:name="_Toc45708118"/>
      <w:r w:rsidRPr="005E3DEF">
        <w:rPr>
          <w:color w:val="auto"/>
        </w:rPr>
        <w:t>BENEFICIOS Y LEYES SOCIALES</w:t>
      </w:r>
      <w:bookmarkEnd w:id="19"/>
    </w:p>
    <w:p w14:paraId="51A10257" w14:textId="77777777" w:rsidR="00BC0E28" w:rsidRPr="005E3DEF" w:rsidRDefault="00BC0E28" w:rsidP="00BC0E28">
      <w:pPr>
        <w:pStyle w:val="05PARRNOR01"/>
        <w:rPr>
          <w:color w:val="auto"/>
        </w:rPr>
      </w:pPr>
      <w:r w:rsidRPr="005E3DEF">
        <w:rPr>
          <w:color w:val="auto"/>
        </w:rPr>
        <w:t>Para el cálculo de los beneficios y leyes sociales se deberán considerar los siguientes porcentajes:</w:t>
      </w:r>
    </w:p>
    <w:tbl>
      <w:tblPr>
        <w:tblW w:w="8762" w:type="dxa"/>
        <w:jc w:val="right"/>
        <w:tblCellMar>
          <w:left w:w="70" w:type="dxa"/>
          <w:right w:w="70" w:type="dxa"/>
        </w:tblCellMar>
        <w:tblLook w:val="04A0" w:firstRow="1" w:lastRow="0" w:firstColumn="1" w:lastColumn="0" w:noHBand="0" w:noVBand="1"/>
      </w:tblPr>
      <w:tblGrid>
        <w:gridCol w:w="6781"/>
        <w:gridCol w:w="1981"/>
      </w:tblGrid>
      <w:tr w:rsidR="00BC0E28" w:rsidRPr="005E3DEF" w14:paraId="34077600" w14:textId="77777777" w:rsidTr="007F6031">
        <w:trPr>
          <w:trHeight w:val="270"/>
          <w:tblHeader/>
          <w:jc w:val="right"/>
        </w:trPr>
        <w:tc>
          <w:tcPr>
            <w:tcW w:w="6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920F" w14:textId="77777777" w:rsidR="00BC0E28" w:rsidRPr="005E3DEF" w:rsidRDefault="00BC0E28" w:rsidP="007F6031">
            <w:pPr>
              <w:jc w:val="center"/>
              <w:rPr>
                <w:rFonts w:ascii="Arial" w:hAnsi="Arial" w:cs="Arial"/>
                <w:b/>
                <w:bCs/>
                <w:szCs w:val="22"/>
              </w:rPr>
            </w:pPr>
            <w:r w:rsidRPr="005E3DEF">
              <w:rPr>
                <w:rFonts w:ascii="Arial" w:hAnsi="Arial" w:cs="Arial"/>
                <w:b/>
                <w:bCs/>
                <w:szCs w:val="22"/>
              </w:rPr>
              <w:t>BENEFICIOS / LEYES SOCIALES</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14:paraId="3D6703BE" w14:textId="77777777" w:rsidR="00BC0E28" w:rsidRPr="005E3DEF" w:rsidRDefault="00BC0E28" w:rsidP="007F6031">
            <w:pPr>
              <w:jc w:val="center"/>
              <w:rPr>
                <w:rFonts w:ascii="Arial" w:hAnsi="Arial" w:cs="Arial"/>
                <w:b/>
                <w:bCs/>
                <w:szCs w:val="22"/>
              </w:rPr>
            </w:pPr>
            <w:r w:rsidRPr="005E3DEF">
              <w:rPr>
                <w:rFonts w:ascii="Arial" w:hAnsi="Arial" w:cs="Arial"/>
                <w:b/>
                <w:bCs/>
                <w:szCs w:val="22"/>
              </w:rPr>
              <w:t>PORCENTAJE</w:t>
            </w:r>
          </w:p>
        </w:tc>
      </w:tr>
      <w:tr w:rsidR="00BC0E28" w:rsidRPr="005E3DEF" w14:paraId="5878B5C3" w14:textId="77777777" w:rsidTr="007F6031">
        <w:trPr>
          <w:trHeight w:val="220"/>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D46C002" w14:textId="77777777" w:rsidR="00BC0E28" w:rsidRPr="005E3DEF" w:rsidRDefault="00BC0E28" w:rsidP="007F6031">
            <w:pPr>
              <w:rPr>
                <w:rFonts w:ascii="Arial" w:hAnsi="Arial" w:cs="Arial"/>
                <w:szCs w:val="22"/>
              </w:rPr>
            </w:pPr>
            <w:r w:rsidRPr="005E3DEF">
              <w:rPr>
                <w:rFonts w:ascii="Arial" w:hAnsi="Arial" w:cs="Arial"/>
                <w:szCs w:val="22"/>
              </w:rPr>
              <w:t>Gratificaciones</w:t>
            </w:r>
          </w:p>
        </w:tc>
        <w:tc>
          <w:tcPr>
            <w:tcW w:w="1981" w:type="dxa"/>
            <w:tcBorders>
              <w:top w:val="nil"/>
              <w:left w:val="nil"/>
              <w:bottom w:val="single" w:sz="4" w:space="0" w:color="auto"/>
              <w:right w:val="single" w:sz="4" w:space="0" w:color="auto"/>
            </w:tcBorders>
            <w:shd w:val="clear" w:color="auto" w:fill="auto"/>
            <w:noWrap/>
            <w:vAlign w:val="center"/>
            <w:hideMark/>
          </w:tcPr>
          <w:p w14:paraId="3E40D6AE" w14:textId="77777777" w:rsidR="00BC0E28" w:rsidRPr="005E3DEF" w:rsidRDefault="00BC0E28" w:rsidP="007F6031">
            <w:pPr>
              <w:ind w:right="464"/>
              <w:jc w:val="right"/>
              <w:rPr>
                <w:rFonts w:ascii="Arial" w:hAnsi="Arial" w:cs="Arial"/>
                <w:szCs w:val="22"/>
              </w:rPr>
            </w:pPr>
            <w:r w:rsidRPr="005E3DEF">
              <w:rPr>
                <w:rFonts w:ascii="Arial" w:hAnsi="Arial" w:cs="Arial"/>
                <w:szCs w:val="22"/>
              </w:rPr>
              <w:t>16.67%</w:t>
            </w:r>
          </w:p>
        </w:tc>
      </w:tr>
      <w:tr w:rsidR="00BC0E28" w:rsidRPr="005E3DEF" w14:paraId="458287DA" w14:textId="77777777" w:rsidTr="007F6031">
        <w:trPr>
          <w:trHeight w:val="216"/>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9E1F0E7" w14:textId="77777777" w:rsidR="00BC0E28" w:rsidRPr="005E3DEF" w:rsidRDefault="00BC0E28" w:rsidP="007F6031">
            <w:pPr>
              <w:rPr>
                <w:rFonts w:ascii="Arial" w:hAnsi="Arial" w:cs="Arial"/>
                <w:szCs w:val="22"/>
              </w:rPr>
            </w:pPr>
            <w:r w:rsidRPr="005E3DEF">
              <w:rPr>
                <w:rFonts w:ascii="Arial" w:hAnsi="Arial" w:cs="Arial"/>
                <w:szCs w:val="22"/>
              </w:rPr>
              <w:t>Bonificación Extraordinaria (9% junto a gratificación)</w:t>
            </w:r>
          </w:p>
        </w:tc>
        <w:tc>
          <w:tcPr>
            <w:tcW w:w="1981" w:type="dxa"/>
            <w:tcBorders>
              <w:top w:val="nil"/>
              <w:left w:val="nil"/>
              <w:bottom w:val="single" w:sz="4" w:space="0" w:color="auto"/>
              <w:right w:val="single" w:sz="4" w:space="0" w:color="auto"/>
            </w:tcBorders>
            <w:shd w:val="clear" w:color="auto" w:fill="auto"/>
            <w:noWrap/>
            <w:vAlign w:val="center"/>
            <w:hideMark/>
          </w:tcPr>
          <w:p w14:paraId="5BE39972" w14:textId="77777777" w:rsidR="00BC0E28" w:rsidRPr="005E3DEF" w:rsidRDefault="00BC0E28" w:rsidP="007F6031">
            <w:pPr>
              <w:ind w:right="464"/>
              <w:jc w:val="right"/>
              <w:rPr>
                <w:rFonts w:ascii="Arial" w:hAnsi="Arial" w:cs="Arial"/>
                <w:szCs w:val="22"/>
              </w:rPr>
            </w:pPr>
            <w:r w:rsidRPr="005E3DEF">
              <w:rPr>
                <w:rFonts w:ascii="Arial" w:hAnsi="Arial" w:cs="Arial"/>
                <w:szCs w:val="22"/>
              </w:rPr>
              <w:t>1.50%</w:t>
            </w:r>
          </w:p>
        </w:tc>
      </w:tr>
      <w:tr w:rsidR="00BC0E28" w:rsidRPr="005E3DEF" w14:paraId="54EEA29A" w14:textId="77777777" w:rsidTr="007F6031">
        <w:trPr>
          <w:trHeight w:val="226"/>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BA27D14" w14:textId="77777777" w:rsidR="00BC0E28" w:rsidRPr="005E3DEF" w:rsidRDefault="00BC0E28" w:rsidP="007F6031">
            <w:pPr>
              <w:rPr>
                <w:rFonts w:ascii="Arial" w:hAnsi="Arial" w:cs="Arial"/>
                <w:szCs w:val="22"/>
              </w:rPr>
            </w:pPr>
            <w:r w:rsidRPr="005E3DEF">
              <w:rPr>
                <w:rFonts w:ascii="Arial" w:hAnsi="Arial" w:cs="Arial"/>
                <w:szCs w:val="22"/>
              </w:rPr>
              <w:t>Vacaciones</w:t>
            </w:r>
          </w:p>
        </w:tc>
        <w:tc>
          <w:tcPr>
            <w:tcW w:w="1981" w:type="dxa"/>
            <w:tcBorders>
              <w:top w:val="nil"/>
              <w:left w:val="nil"/>
              <w:bottom w:val="single" w:sz="4" w:space="0" w:color="auto"/>
              <w:right w:val="single" w:sz="4" w:space="0" w:color="auto"/>
            </w:tcBorders>
            <w:shd w:val="clear" w:color="auto" w:fill="auto"/>
            <w:noWrap/>
            <w:vAlign w:val="center"/>
            <w:hideMark/>
          </w:tcPr>
          <w:p w14:paraId="63A53BA9" w14:textId="77777777" w:rsidR="00BC0E28" w:rsidRPr="005E3DEF" w:rsidRDefault="00BC0E28" w:rsidP="007F6031">
            <w:pPr>
              <w:ind w:right="464"/>
              <w:jc w:val="right"/>
              <w:rPr>
                <w:rFonts w:ascii="Arial" w:hAnsi="Arial" w:cs="Arial"/>
                <w:szCs w:val="22"/>
              </w:rPr>
            </w:pPr>
            <w:r w:rsidRPr="005E3DEF">
              <w:rPr>
                <w:rFonts w:ascii="Arial" w:hAnsi="Arial" w:cs="Arial"/>
                <w:szCs w:val="22"/>
              </w:rPr>
              <w:t>8.33%</w:t>
            </w:r>
          </w:p>
        </w:tc>
      </w:tr>
      <w:tr w:rsidR="00BC0E28" w:rsidRPr="005E3DEF" w14:paraId="16AFCA03" w14:textId="77777777" w:rsidTr="007F6031">
        <w:trPr>
          <w:trHeight w:val="223"/>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1E0D079" w14:textId="77777777" w:rsidR="00BC0E28" w:rsidRPr="005E3DEF" w:rsidRDefault="00BC0E28" w:rsidP="007F6031">
            <w:pPr>
              <w:rPr>
                <w:rFonts w:ascii="Arial" w:hAnsi="Arial" w:cs="Arial"/>
                <w:szCs w:val="22"/>
              </w:rPr>
            </w:pPr>
            <w:r w:rsidRPr="005E3DEF">
              <w:rPr>
                <w:rFonts w:ascii="Arial" w:hAnsi="Arial" w:cs="Arial"/>
                <w:szCs w:val="22"/>
              </w:rPr>
              <w:t>CTS</w:t>
            </w:r>
          </w:p>
        </w:tc>
        <w:tc>
          <w:tcPr>
            <w:tcW w:w="1981" w:type="dxa"/>
            <w:tcBorders>
              <w:top w:val="nil"/>
              <w:left w:val="nil"/>
              <w:bottom w:val="single" w:sz="4" w:space="0" w:color="auto"/>
              <w:right w:val="single" w:sz="4" w:space="0" w:color="auto"/>
            </w:tcBorders>
            <w:shd w:val="clear" w:color="auto" w:fill="auto"/>
            <w:noWrap/>
            <w:vAlign w:val="center"/>
            <w:hideMark/>
          </w:tcPr>
          <w:p w14:paraId="08AAACB1" w14:textId="77777777" w:rsidR="00BC0E28" w:rsidRPr="005E3DEF" w:rsidRDefault="00BC0E28" w:rsidP="007F6031">
            <w:pPr>
              <w:ind w:right="464"/>
              <w:jc w:val="right"/>
              <w:rPr>
                <w:rFonts w:ascii="Arial" w:hAnsi="Arial" w:cs="Arial"/>
                <w:szCs w:val="22"/>
              </w:rPr>
            </w:pPr>
            <w:r w:rsidRPr="005E3DEF">
              <w:rPr>
                <w:rFonts w:ascii="Arial" w:hAnsi="Arial" w:cs="Arial"/>
                <w:szCs w:val="22"/>
              </w:rPr>
              <w:t>9.72%</w:t>
            </w:r>
          </w:p>
        </w:tc>
      </w:tr>
      <w:tr w:rsidR="00BC0E28" w:rsidRPr="005E3DEF" w14:paraId="2F20D74F" w14:textId="77777777" w:rsidTr="007F6031">
        <w:trPr>
          <w:trHeight w:val="218"/>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0E5820B" w14:textId="77777777" w:rsidR="00BC0E28" w:rsidRPr="005E3DEF" w:rsidRDefault="00BC0E28" w:rsidP="007F6031">
            <w:pPr>
              <w:rPr>
                <w:rFonts w:ascii="Arial" w:hAnsi="Arial" w:cs="Arial"/>
                <w:szCs w:val="22"/>
              </w:rPr>
            </w:pPr>
            <w:r w:rsidRPr="005E3DEF">
              <w:rPr>
                <w:rFonts w:ascii="Arial" w:hAnsi="Arial" w:cs="Arial"/>
                <w:szCs w:val="22"/>
              </w:rPr>
              <w:t>ESSALUD</w:t>
            </w:r>
          </w:p>
        </w:tc>
        <w:tc>
          <w:tcPr>
            <w:tcW w:w="1981" w:type="dxa"/>
            <w:tcBorders>
              <w:top w:val="nil"/>
              <w:left w:val="nil"/>
              <w:bottom w:val="single" w:sz="4" w:space="0" w:color="auto"/>
              <w:right w:val="single" w:sz="4" w:space="0" w:color="auto"/>
            </w:tcBorders>
            <w:shd w:val="clear" w:color="auto" w:fill="auto"/>
            <w:noWrap/>
            <w:vAlign w:val="center"/>
            <w:hideMark/>
          </w:tcPr>
          <w:p w14:paraId="2FBADF9A" w14:textId="77777777" w:rsidR="00BC0E28" w:rsidRPr="005E3DEF" w:rsidRDefault="00BC0E28" w:rsidP="007F6031">
            <w:pPr>
              <w:ind w:right="464"/>
              <w:jc w:val="right"/>
              <w:rPr>
                <w:rFonts w:ascii="Arial" w:hAnsi="Arial" w:cs="Arial"/>
                <w:szCs w:val="22"/>
              </w:rPr>
            </w:pPr>
            <w:r w:rsidRPr="005E3DEF">
              <w:rPr>
                <w:rFonts w:ascii="Arial" w:hAnsi="Arial" w:cs="Arial"/>
                <w:szCs w:val="22"/>
              </w:rPr>
              <w:t>9.00%</w:t>
            </w:r>
          </w:p>
        </w:tc>
      </w:tr>
      <w:tr w:rsidR="00BC0E28" w:rsidRPr="005E3DEF" w14:paraId="7E3F7295" w14:textId="77777777" w:rsidTr="007F6031">
        <w:trPr>
          <w:trHeight w:val="222"/>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9F0CCAA" w14:textId="77777777" w:rsidR="00BC0E28" w:rsidRPr="005E3DEF" w:rsidRDefault="00BC0E28" w:rsidP="007F6031">
            <w:pPr>
              <w:rPr>
                <w:rFonts w:ascii="Arial" w:hAnsi="Arial" w:cs="Arial"/>
                <w:szCs w:val="22"/>
              </w:rPr>
            </w:pPr>
            <w:r w:rsidRPr="005E3DEF">
              <w:rPr>
                <w:rFonts w:ascii="Arial" w:hAnsi="Arial" w:cs="Arial"/>
                <w:szCs w:val="22"/>
              </w:rPr>
              <w:t>Seguro de Vida Ley (% referencial)</w:t>
            </w:r>
          </w:p>
        </w:tc>
        <w:tc>
          <w:tcPr>
            <w:tcW w:w="1981" w:type="dxa"/>
            <w:tcBorders>
              <w:top w:val="nil"/>
              <w:left w:val="nil"/>
              <w:bottom w:val="single" w:sz="4" w:space="0" w:color="auto"/>
              <w:right w:val="single" w:sz="4" w:space="0" w:color="auto"/>
            </w:tcBorders>
            <w:shd w:val="clear" w:color="auto" w:fill="auto"/>
            <w:noWrap/>
            <w:vAlign w:val="center"/>
            <w:hideMark/>
          </w:tcPr>
          <w:p w14:paraId="45E85CDD" w14:textId="77777777" w:rsidR="00BC0E28" w:rsidRPr="005E3DEF" w:rsidRDefault="00BC0E28" w:rsidP="007F6031">
            <w:pPr>
              <w:ind w:right="464"/>
              <w:jc w:val="right"/>
              <w:rPr>
                <w:rFonts w:ascii="Arial" w:hAnsi="Arial" w:cs="Arial"/>
                <w:szCs w:val="22"/>
              </w:rPr>
            </w:pPr>
            <w:r w:rsidRPr="005E3DEF">
              <w:rPr>
                <w:rFonts w:ascii="Arial" w:hAnsi="Arial" w:cs="Arial"/>
                <w:szCs w:val="22"/>
              </w:rPr>
              <w:t>0.56%</w:t>
            </w:r>
          </w:p>
        </w:tc>
      </w:tr>
      <w:tr w:rsidR="00BC0E28" w:rsidRPr="005E3DEF" w14:paraId="568E873B" w14:textId="77777777" w:rsidTr="007F6031">
        <w:trPr>
          <w:trHeight w:val="224"/>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31BB856" w14:textId="77777777" w:rsidR="00BC0E28" w:rsidRPr="005E3DEF" w:rsidRDefault="00BC0E28" w:rsidP="007F6031">
            <w:pPr>
              <w:rPr>
                <w:rFonts w:ascii="Arial" w:hAnsi="Arial" w:cs="Arial"/>
                <w:szCs w:val="22"/>
              </w:rPr>
            </w:pPr>
            <w:r w:rsidRPr="005E3DEF">
              <w:rPr>
                <w:rFonts w:ascii="Arial" w:hAnsi="Arial" w:cs="Arial"/>
                <w:szCs w:val="22"/>
              </w:rPr>
              <w:t>SCTR Salud (% referencial)</w:t>
            </w:r>
          </w:p>
        </w:tc>
        <w:tc>
          <w:tcPr>
            <w:tcW w:w="1981" w:type="dxa"/>
            <w:tcBorders>
              <w:top w:val="nil"/>
              <w:left w:val="nil"/>
              <w:bottom w:val="single" w:sz="4" w:space="0" w:color="auto"/>
              <w:right w:val="single" w:sz="4" w:space="0" w:color="auto"/>
            </w:tcBorders>
            <w:shd w:val="clear" w:color="auto" w:fill="auto"/>
            <w:noWrap/>
            <w:vAlign w:val="center"/>
            <w:hideMark/>
          </w:tcPr>
          <w:p w14:paraId="397B9EF9" w14:textId="77777777" w:rsidR="00BC0E28" w:rsidRPr="005E3DEF" w:rsidRDefault="00BC0E28" w:rsidP="007F6031">
            <w:pPr>
              <w:ind w:right="464"/>
              <w:jc w:val="right"/>
              <w:rPr>
                <w:rFonts w:ascii="Arial" w:hAnsi="Arial" w:cs="Arial"/>
                <w:szCs w:val="22"/>
              </w:rPr>
            </w:pPr>
            <w:r w:rsidRPr="005E3DEF">
              <w:rPr>
                <w:rFonts w:ascii="Arial" w:hAnsi="Arial" w:cs="Arial"/>
                <w:szCs w:val="22"/>
              </w:rPr>
              <w:t>1.10%</w:t>
            </w:r>
          </w:p>
        </w:tc>
      </w:tr>
      <w:tr w:rsidR="00BC0E28" w:rsidRPr="005E3DEF" w14:paraId="5743848C" w14:textId="77777777" w:rsidTr="007F6031">
        <w:trPr>
          <w:trHeight w:val="220"/>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4E6B4EE" w14:textId="77777777" w:rsidR="00BC0E28" w:rsidRPr="005E3DEF" w:rsidRDefault="00BC0E28" w:rsidP="007F6031">
            <w:pPr>
              <w:rPr>
                <w:rFonts w:ascii="Arial" w:hAnsi="Arial" w:cs="Arial"/>
                <w:szCs w:val="22"/>
              </w:rPr>
            </w:pPr>
            <w:r w:rsidRPr="005E3DEF">
              <w:rPr>
                <w:rFonts w:ascii="Arial" w:hAnsi="Arial" w:cs="Arial"/>
                <w:szCs w:val="22"/>
              </w:rPr>
              <w:t>SCTR Pensiones (% referencial)</w:t>
            </w:r>
          </w:p>
        </w:tc>
        <w:tc>
          <w:tcPr>
            <w:tcW w:w="1981" w:type="dxa"/>
            <w:tcBorders>
              <w:top w:val="nil"/>
              <w:left w:val="nil"/>
              <w:bottom w:val="single" w:sz="4" w:space="0" w:color="auto"/>
              <w:right w:val="single" w:sz="4" w:space="0" w:color="auto"/>
            </w:tcBorders>
            <w:shd w:val="clear" w:color="auto" w:fill="auto"/>
            <w:noWrap/>
            <w:vAlign w:val="center"/>
            <w:hideMark/>
          </w:tcPr>
          <w:p w14:paraId="11B7E7C7" w14:textId="77777777" w:rsidR="00BC0E28" w:rsidRPr="005E3DEF" w:rsidRDefault="00BC0E28" w:rsidP="007F6031">
            <w:pPr>
              <w:ind w:right="464"/>
              <w:jc w:val="right"/>
              <w:rPr>
                <w:rFonts w:ascii="Arial" w:hAnsi="Arial" w:cs="Arial"/>
                <w:szCs w:val="22"/>
              </w:rPr>
            </w:pPr>
            <w:r w:rsidRPr="005E3DEF">
              <w:rPr>
                <w:rFonts w:ascii="Arial" w:hAnsi="Arial" w:cs="Arial"/>
                <w:szCs w:val="22"/>
              </w:rPr>
              <w:t>0.60%</w:t>
            </w:r>
          </w:p>
        </w:tc>
      </w:tr>
      <w:tr w:rsidR="00BC0E28" w:rsidRPr="005E3DEF" w14:paraId="4FAA0CFA" w14:textId="77777777" w:rsidTr="007F6031">
        <w:trPr>
          <w:trHeight w:val="224"/>
          <w:jc w:val="right"/>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440E518" w14:textId="77777777" w:rsidR="00BC0E28" w:rsidRPr="005E3DEF" w:rsidRDefault="00BC0E28" w:rsidP="007F6031">
            <w:pPr>
              <w:rPr>
                <w:rFonts w:ascii="Arial" w:hAnsi="Arial" w:cs="Arial"/>
                <w:szCs w:val="22"/>
              </w:rPr>
            </w:pPr>
            <w:r w:rsidRPr="005E3DEF">
              <w:rPr>
                <w:rFonts w:ascii="Arial" w:hAnsi="Arial" w:cs="Arial"/>
                <w:szCs w:val="22"/>
              </w:rPr>
              <w:t>SENATI (*)</w:t>
            </w:r>
          </w:p>
        </w:tc>
        <w:tc>
          <w:tcPr>
            <w:tcW w:w="1981" w:type="dxa"/>
            <w:tcBorders>
              <w:top w:val="nil"/>
              <w:left w:val="nil"/>
              <w:bottom w:val="single" w:sz="4" w:space="0" w:color="auto"/>
              <w:right w:val="single" w:sz="4" w:space="0" w:color="auto"/>
            </w:tcBorders>
            <w:shd w:val="clear" w:color="auto" w:fill="auto"/>
            <w:noWrap/>
            <w:vAlign w:val="center"/>
            <w:hideMark/>
          </w:tcPr>
          <w:p w14:paraId="58A1BBAF" w14:textId="77777777" w:rsidR="00BC0E28" w:rsidRPr="005E3DEF" w:rsidRDefault="00BC0E28" w:rsidP="007F6031">
            <w:pPr>
              <w:ind w:right="464"/>
              <w:jc w:val="right"/>
              <w:rPr>
                <w:rFonts w:ascii="Arial" w:hAnsi="Arial" w:cs="Arial"/>
                <w:szCs w:val="22"/>
              </w:rPr>
            </w:pPr>
            <w:r w:rsidRPr="005E3DEF">
              <w:rPr>
                <w:rFonts w:ascii="Arial" w:hAnsi="Arial" w:cs="Arial"/>
                <w:szCs w:val="22"/>
              </w:rPr>
              <w:t>0.75%</w:t>
            </w:r>
          </w:p>
        </w:tc>
      </w:tr>
    </w:tbl>
    <w:p w14:paraId="49C0BBF2" w14:textId="77777777" w:rsidR="00BC0E28" w:rsidRPr="005E3DEF" w:rsidRDefault="00BC0E28" w:rsidP="00BC0E28">
      <w:pPr>
        <w:spacing w:after="240" w:line="259" w:lineRule="auto"/>
        <w:ind w:left="708"/>
        <w:jc w:val="both"/>
        <w:rPr>
          <w:rFonts w:ascii="Arial" w:eastAsia="Calibri" w:hAnsi="Arial" w:cs="Arial"/>
          <w:i/>
          <w:sz w:val="2"/>
          <w:szCs w:val="2"/>
          <w:lang w:eastAsia="en-US"/>
        </w:rPr>
      </w:pPr>
    </w:p>
    <w:p w14:paraId="01F706B0" w14:textId="77777777" w:rsidR="00BC0E28" w:rsidRPr="005E3DEF" w:rsidRDefault="00BC0E28" w:rsidP="00BC0E28">
      <w:pPr>
        <w:pStyle w:val="05PARRNOR01"/>
        <w:rPr>
          <w:color w:val="auto"/>
        </w:rPr>
      </w:pPr>
      <w:r w:rsidRPr="005E3DEF">
        <w:rPr>
          <w:color w:val="auto"/>
        </w:rPr>
        <w:t>Se aclara que el aporte del Seguro de Vida Ley y SCTR de salud y pensión es para la totalidad del personal y por el tiempo que dure el contrato.</w:t>
      </w:r>
    </w:p>
    <w:p w14:paraId="7CC84442" w14:textId="77777777" w:rsidR="00BC0E28" w:rsidRPr="005E3DEF" w:rsidRDefault="00BC0E28" w:rsidP="00BC0E28">
      <w:pPr>
        <w:pStyle w:val="05PARRNOR01"/>
        <w:rPr>
          <w:i/>
          <w:color w:val="auto"/>
          <w:sz w:val="18"/>
          <w:szCs w:val="18"/>
        </w:rPr>
      </w:pPr>
      <w:r w:rsidRPr="005E3DEF">
        <w:rPr>
          <w:color w:val="auto"/>
        </w:rPr>
        <w:t>(*) De no poder realizar el registro u otra limitante para dicho registro es necesario se presente la documentación que la sustenta.</w:t>
      </w:r>
    </w:p>
    <w:p w14:paraId="29EF8C45" w14:textId="77777777" w:rsidR="00BC0E28" w:rsidRPr="005E3DEF" w:rsidRDefault="00BC0E28" w:rsidP="00BC0E28">
      <w:pPr>
        <w:pStyle w:val="02ST02"/>
        <w:rPr>
          <w:color w:val="auto"/>
        </w:rPr>
      </w:pPr>
      <w:bookmarkStart w:id="20" w:name="_Toc45708119"/>
      <w:r w:rsidRPr="005E3DEF">
        <w:rPr>
          <w:color w:val="auto"/>
        </w:rPr>
        <w:t>REQUISITOS SEGÚN LEYES, REGLAMENTOS TÉCNICOS, NORMAS METROLÓGICAS Y/O SANITARIAS, REGLAMENTOS Y DEMÁS NORMAS</w:t>
      </w:r>
      <w:bookmarkEnd w:id="20"/>
      <w:r w:rsidRPr="005E3DEF">
        <w:rPr>
          <w:color w:val="auto"/>
        </w:rPr>
        <w:t xml:space="preserve"> </w:t>
      </w:r>
    </w:p>
    <w:p w14:paraId="65E4FA06" w14:textId="77777777" w:rsidR="00BC0E28" w:rsidRPr="005E3DEF" w:rsidRDefault="00BC0E28" w:rsidP="00BC0E28">
      <w:pPr>
        <w:pStyle w:val="05PARRNOR01"/>
        <w:rPr>
          <w:color w:val="auto"/>
        </w:rPr>
      </w:pPr>
      <w:r w:rsidRPr="005E3DEF">
        <w:rPr>
          <w:color w:val="auto"/>
        </w:rPr>
        <w:t>Ley N” 27626, Ley que Regula la Actividad de las Empresas Especiales de Servicios y de las Cooperativas de Trabajadores, se establecen los requisitos legales para la realización de actividades de intermediación laboral.</w:t>
      </w:r>
    </w:p>
    <w:p w14:paraId="1C58928C" w14:textId="77777777" w:rsidR="00BC0E28" w:rsidRPr="005E3DEF" w:rsidRDefault="00BC0E28" w:rsidP="00BC0E28">
      <w:pPr>
        <w:pStyle w:val="05PARRNOR01"/>
        <w:rPr>
          <w:color w:val="auto"/>
        </w:rPr>
      </w:pPr>
      <w:r w:rsidRPr="005E3DEF">
        <w:rPr>
          <w:color w:val="auto"/>
        </w:rPr>
        <w:lastRenderedPageBreak/>
        <w:t xml:space="preserve">Decreto Supremo Nº 003-2002-TR, Reglamento que regulan la Actividad de las Empresas Especiales de Servicios y de las Cooperativas de Trabajadores. </w:t>
      </w:r>
    </w:p>
    <w:p w14:paraId="0CFABA96" w14:textId="77777777" w:rsidR="00BC0E28" w:rsidRPr="005E3DEF" w:rsidRDefault="00BC0E28" w:rsidP="00BC0E28">
      <w:pPr>
        <w:pStyle w:val="05PARRNOR01"/>
        <w:rPr>
          <w:color w:val="auto"/>
        </w:rPr>
      </w:pPr>
      <w:r w:rsidRPr="005E3DEF">
        <w:rPr>
          <w:color w:val="auto"/>
        </w:rPr>
        <w:t xml:space="preserve">Ley de Concesiones Eléctricas D. Ley 25844 dispositivo legal que norma el funcionamiento de las Concesionaria (Empresas de Servicio Público de Electricidad). </w:t>
      </w:r>
    </w:p>
    <w:p w14:paraId="09D4C90A" w14:textId="77777777" w:rsidR="00BC0E28" w:rsidRPr="005E3DEF" w:rsidRDefault="00BC0E28" w:rsidP="00BC0E28">
      <w:pPr>
        <w:pStyle w:val="05PARRNOR01"/>
        <w:rPr>
          <w:color w:val="auto"/>
        </w:rPr>
      </w:pPr>
      <w:r w:rsidRPr="005E3DEF">
        <w:rPr>
          <w:color w:val="auto"/>
        </w:rPr>
        <w:t xml:space="preserve">Ley N° 29783, Ley de Seguridad y Salud en el Trabajo (LSST), que como principal objeto cuenta con la promoción de una cultura preventiva, para ello se cuenta con la participación del Estado, con el deber de prevención de los empleadores, el rol de fiscalización y control del Estado. </w:t>
      </w:r>
    </w:p>
    <w:p w14:paraId="43312F1E" w14:textId="77777777" w:rsidR="00BC0E28" w:rsidRPr="005E3DEF" w:rsidRDefault="00BC0E28" w:rsidP="00BC0E28">
      <w:pPr>
        <w:pStyle w:val="05PARRNOR01"/>
        <w:rPr>
          <w:color w:val="auto"/>
        </w:rPr>
      </w:pPr>
      <w:r w:rsidRPr="005E3DEF">
        <w:rPr>
          <w:color w:val="auto"/>
        </w:rPr>
        <w:t>Decreto Supremo Nº 005-2012-TR, Reglamento de la Ley Nº 29783, Ley de Seguridad y Salud en el Trabajo.</w:t>
      </w:r>
    </w:p>
    <w:p w14:paraId="50E96B5D" w14:textId="77777777" w:rsidR="00BC0E28" w:rsidRPr="005E3DEF" w:rsidRDefault="00BC0E28" w:rsidP="00BC0E28">
      <w:pPr>
        <w:pStyle w:val="05PARRNOR01"/>
        <w:rPr>
          <w:color w:val="auto"/>
        </w:rPr>
      </w:pPr>
      <w:r w:rsidRPr="005E3DEF">
        <w:rPr>
          <w:color w:val="auto"/>
        </w:rPr>
        <w:t>Resolución Ministerial N° 111-2013-MEM/DM - Reglamento</w:t>
      </w:r>
      <w:r w:rsidRPr="005E3DEF">
        <w:rPr>
          <w:rFonts w:ascii="Arial" w:hAnsi="Arial" w:cs="Arial"/>
          <w:color w:val="auto"/>
          <w:shd w:val="clear" w:color="auto" w:fill="FFFFFF"/>
        </w:rPr>
        <w:t xml:space="preserve"> de Seguridad y Salud en el Trabajo con </w:t>
      </w:r>
      <w:r w:rsidRPr="005E3DEF">
        <w:rPr>
          <w:color w:val="auto"/>
        </w:rPr>
        <w:t>Electricidad - 2013</w:t>
      </w:r>
    </w:p>
    <w:p w14:paraId="25C8A3FB" w14:textId="77777777" w:rsidR="00BC0E28" w:rsidRPr="005E3DEF" w:rsidRDefault="00BC0E28" w:rsidP="00BC0E28">
      <w:pPr>
        <w:pStyle w:val="05PARRNOR01"/>
        <w:rPr>
          <w:color w:val="auto"/>
          <w:lang w:val="es-ES" w:eastAsia="es-ES"/>
        </w:rPr>
      </w:pPr>
      <w:r w:rsidRPr="005E3DEF">
        <w:rPr>
          <w:color w:val="auto"/>
        </w:rPr>
        <w:t xml:space="preserve">Resolución Ministerial N° 1275-2021/MINSA, que aprueba la DIRECTIVA ADMINISTRATIVA N° 321-MINSA/DGIESP-2021 directiva administrativa que establece las disposiciones para la vigilancia, prevención y control de la salud de los trabajadores con riesgo de exposición a sars-cov-2, </w:t>
      </w:r>
      <w:r w:rsidRPr="005E3DEF">
        <w:rPr>
          <w:color w:val="auto"/>
          <w:lang w:val="es-ES" w:eastAsia="es-ES"/>
        </w:rPr>
        <w:t>según normativa legal vigente dictada por las autoridades competentes.</w:t>
      </w:r>
    </w:p>
    <w:p w14:paraId="1D479BD1" w14:textId="77777777" w:rsidR="00BC0E28" w:rsidRPr="005E3DEF" w:rsidRDefault="00BC0E28" w:rsidP="00BC0E28">
      <w:pPr>
        <w:pStyle w:val="05PARRNOR01"/>
        <w:rPr>
          <w:color w:val="auto"/>
          <w:lang w:val="es-ES" w:eastAsia="es-ES"/>
        </w:rPr>
      </w:pPr>
      <w:r w:rsidRPr="005E3DEF">
        <w:rPr>
          <w:color w:val="auto"/>
          <w:lang w:val="es-ES" w:eastAsia="es-ES"/>
        </w:rPr>
        <w:t>Las referidas normas incluyen sus respectivas modificaciones y/o ampliatorias, de ser el caso.</w:t>
      </w:r>
    </w:p>
    <w:p w14:paraId="5F316D47" w14:textId="77777777" w:rsidR="00BC0E28" w:rsidRPr="005E3DEF" w:rsidRDefault="00BC0E28" w:rsidP="00BC0E28">
      <w:pPr>
        <w:pStyle w:val="05PARRNOR01"/>
        <w:rPr>
          <w:color w:val="auto"/>
        </w:rPr>
      </w:pPr>
      <w:r w:rsidRPr="005E3DEF">
        <w:rPr>
          <w:color w:val="auto"/>
        </w:rPr>
        <w:t>Toda documentación respecto a los seguros, así como la seguridad de implementos del personal, serán revisadas y autorizadas para el inicio del servicio por el Jefe de la División de Seguridad y Medio Ambiente de Electro Puno S.A.A., para ello El Contratista debe asegurarse que el personal que iniciará sus servicios debe haber recibido la capacitación, inducción y revisión por parte de la oficina de seguridad de ELPU.</w:t>
      </w:r>
    </w:p>
    <w:p w14:paraId="063A1A28" w14:textId="77777777" w:rsidR="00BC0E28" w:rsidRPr="005E3DEF" w:rsidRDefault="00BC0E28" w:rsidP="00BC0E28">
      <w:pPr>
        <w:pStyle w:val="02ST02"/>
        <w:rPr>
          <w:color w:val="auto"/>
        </w:rPr>
      </w:pPr>
      <w:bookmarkStart w:id="21" w:name="_Toc45708120"/>
      <w:r w:rsidRPr="005E3DEF">
        <w:rPr>
          <w:color w:val="auto"/>
        </w:rPr>
        <w:t>SEGUROS</w:t>
      </w:r>
      <w:bookmarkEnd w:id="21"/>
      <w:r w:rsidRPr="005E3DEF">
        <w:rPr>
          <w:color w:val="auto"/>
        </w:rPr>
        <w:t xml:space="preserve"> </w:t>
      </w:r>
    </w:p>
    <w:p w14:paraId="7E0A3071" w14:textId="77777777" w:rsidR="00BC0E28" w:rsidRPr="005E3DEF" w:rsidRDefault="00BC0E28" w:rsidP="00BC0E28">
      <w:pPr>
        <w:pStyle w:val="05PARRNOR01"/>
        <w:rPr>
          <w:color w:val="auto"/>
        </w:rPr>
      </w:pPr>
      <w:r w:rsidRPr="005E3DEF">
        <w:rPr>
          <w:color w:val="auto"/>
        </w:rPr>
        <w:t>Para la ejecución de los servicios contratados se tomarán los seguros establecidos en el presente documento, en las formas y modalidades que a continuación se indican:</w:t>
      </w:r>
    </w:p>
    <w:p w14:paraId="67F15CEE" w14:textId="77777777" w:rsidR="00BC0E28" w:rsidRPr="005E3DEF" w:rsidRDefault="00BC0E28" w:rsidP="00BC0E28">
      <w:pPr>
        <w:pStyle w:val="07SUB"/>
        <w:rPr>
          <w:color w:val="auto"/>
        </w:rPr>
      </w:pPr>
      <w:r w:rsidRPr="005E3DEF">
        <w:rPr>
          <w:color w:val="auto"/>
        </w:rPr>
        <w:t xml:space="preserve">Seguro Complementario de Trabajo de Riesgo – SCTR </w:t>
      </w:r>
    </w:p>
    <w:p w14:paraId="3186F64C" w14:textId="77777777" w:rsidR="00BC0E28" w:rsidRPr="005E3DEF" w:rsidRDefault="00BC0E28" w:rsidP="00BC0E28">
      <w:pPr>
        <w:pStyle w:val="06LIST01"/>
        <w:rPr>
          <w:color w:val="auto"/>
        </w:rPr>
      </w:pPr>
      <w:r w:rsidRPr="005E3DEF">
        <w:rPr>
          <w:color w:val="auto"/>
        </w:rPr>
        <w:t xml:space="preserve">Según Ley Nº 26790, Electro Puno S.A.A. por ser una Empresa cuyas labores está catalogada DE ALTO RIESGO, está obligada a exigir la contratación del Seguro Complementario de Alto Riesgo SCTR, por lo que la Empresa de Intermediación deberá contratar y mantener vigente la cobertura del SCTR (en Salud y Pensiones). </w:t>
      </w:r>
    </w:p>
    <w:p w14:paraId="21A3814D" w14:textId="77777777" w:rsidR="00BC0E28" w:rsidRPr="005E3DEF" w:rsidRDefault="00BC0E28" w:rsidP="00BC0E28">
      <w:pPr>
        <w:pStyle w:val="06LIST01"/>
        <w:rPr>
          <w:color w:val="auto"/>
        </w:rPr>
      </w:pPr>
      <w:r w:rsidRPr="005E3DEF">
        <w:rPr>
          <w:color w:val="auto"/>
        </w:rPr>
        <w:t xml:space="preserve">La Empresa de Intermediación tiene la obligación de presentar ambas Pólizas y demostrar que se encuentra canceladas y vigentes, adjuntando la relación de su personal apto para prestar servicios, debidamente confirmado por la </w:t>
      </w:r>
      <w:r w:rsidRPr="005E3DEF">
        <w:rPr>
          <w:bCs/>
          <w:color w:val="auto"/>
        </w:rPr>
        <w:t>A</w:t>
      </w:r>
      <w:r w:rsidRPr="005E3DEF">
        <w:rPr>
          <w:color w:val="auto"/>
        </w:rPr>
        <w:t xml:space="preserve">seguradora. </w:t>
      </w:r>
    </w:p>
    <w:p w14:paraId="18A42996" w14:textId="77777777" w:rsidR="00BC0E28" w:rsidRPr="005E3DEF" w:rsidRDefault="00BC0E28" w:rsidP="00BC0E28">
      <w:pPr>
        <w:pStyle w:val="06LIST01"/>
        <w:rPr>
          <w:color w:val="auto"/>
        </w:rPr>
      </w:pPr>
      <w:r w:rsidRPr="005E3DEF">
        <w:rPr>
          <w:color w:val="auto"/>
        </w:rPr>
        <w:t xml:space="preserve">La Empresa de Intermediación, será responsable por todas las pérdidas, reclamaciones, demandas, actuaciones judiciales, costos y gastos de cualquier índole, originados o resultantes de cualquier incumplimiento sobre los requerimientos de estos seguros. </w:t>
      </w:r>
    </w:p>
    <w:p w14:paraId="6CDC2553" w14:textId="77777777" w:rsidR="00BC0E28" w:rsidRPr="005E3DEF" w:rsidRDefault="00BC0E28" w:rsidP="00BC0E28">
      <w:pPr>
        <w:pStyle w:val="06LIST01"/>
        <w:rPr>
          <w:color w:val="auto"/>
        </w:rPr>
      </w:pPr>
      <w:r w:rsidRPr="005E3DEF">
        <w:rPr>
          <w:color w:val="auto"/>
        </w:rPr>
        <w:t>El plazo máximo para reponer un personal en caso de desvinculación por renuncia o despido o periodo de prueba, es de 03 días hábiles.</w:t>
      </w:r>
    </w:p>
    <w:p w14:paraId="5490C614" w14:textId="77777777" w:rsidR="00BC0E28" w:rsidRPr="005E3DEF" w:rsidRDefault="00BC0E28" w:rsidP="00BC0E28">
      <w:pPr>
        <w:pStyle w:val="07SUB"/>
        <w:rPr>
          <w:color w:val="auto"/>
        </w:rPr>
      </w:pPr>
      <w:r w:rsidRPr="005E3DEF">
        <w:rPr>
          <w:color w:val="auto"/>
        </w:rPr>
        <w:t>Seguro Vida Ley</w:t>
      </w:r>
    </w:p>
    <w:p w14:paraId="510BE0E1" w14:textId="77777777" w:rsidR="00BC0E28" w:rsidRPr="005E3DEF" w:rsidRDefault="00BC0E28" w:rsidP="00BC0E28">
      <w:pPr>
        <w:pStyle w:val="06LIST01"/>
        <w:rPr>
          <w:b/>
          <w:color w:val="auto"/>
        </w:rPr>
      </w:pPr>
      <w:r w:rsidRPr="005E3DEF">
        <w:rPr>
          <w:color w:val="auto"/>
        </w:rPr>
        <w:lastRenderedPageBreak/>
        <w:t>De acuerdo al Decreto Legislativo Nº688 en su Artículo 7 establece que “El empleador está obligado a tomar la póliza de seguro de vida y pagar las primas correspondientes”; por consiguiente, este seguro deberá estar vigente durante la ejecución del contrato.</w:t>
      </w:r>
    </w:p>
    <w:p w14:paraId="4FBEFBFE" w14:textId="77777777" w:rsidR="00BC0E28" w:rsidRPr="005E3DEF" w:rsidRDefault="00BC0E28" w:rsidP="00BC0E28">
      <w:pPr>
        <w:pStyle w:val="02ST02"/>
        <w:rPr>
          <w:color w:val="auto"/>
        </w:rPr>
      </w:pPr>
      <w:bookmarkStart w:id="22" w:name="_Toc45708121"/>
      <w:r w:rsidRPr="005E3DEF">
        <w:rPr>
          <w:color w:val="auto"/>
        </w:rPr>
        <w:t>PLAN DE TRABAJO</w:t>
      </w:r>
      <w:bookmarkEnd w:id="22"/>
    </w:p>
    <w:p w14:paraId="6CD61A75" w14:textId="77777777" w:rsidR="00BC0E28" w:rsidRPr="005E3DEF" w:rsidRDefault="00BC0E28" w:rsidP="00BC0E28">
      <w:pPr>
        <w:pStyle w:val="05PARRNOR01"/>
        <w:rPr>
          <w:color w:val="auto"/>
        </w:rPr>
      </w:pPr>
      <w:r w:rsidRPr="005E3DEF">
        <w:rPr>
          <w:color w:val="auto"/>
        </w:rPr>
        <w:t>El Contratista, dentro de 02 días calendario contado desde el día siguiente de firmado el contrato debe presentar el siguiente plan de trabajo que debe contener la siguiente información:</w:t>
      </w:r>
    </w:p>
    <w:p w14:paraId="6CC1FCE0" w14:textId="77777777" w:rsidR="00BC0E28" w:rsidRPr="005E3DEF" w:rsidRDefault="00BC0E28" w:rsidP="00BC0E28">
      <w:pPr>
        <w:pStyle w:val="06LIST01"/>
        <w:rPr>
          <w:color w:val="auto"/>
        </w:rPr>
      </w:pPr>
      <w:r w:rsidRPr="005E3DEF">
        <w:rPr>
          <w:color w:val="auto"/>
        </w:rPr>
        <w:t>Plan para Vigilancia, Prevención y Control del COVID-19, que debe ser elaborado según normativa legal vigente y sus modificatorias dictadas por los sectores y autoridades competentes.</w:t>
      </w:r>
    </w:p>
    <w:p w14:paraId="690F1FAC" w14:textId="77777777" w:rsidR="00BC0E28" w:rsidRPr="005E3DEF" w:rsidRDefault="00BC0E28" w:rsidP="00BC0E28">
      <w:pPr>
        <w:pStyle w:val="06LIST01"/>
        <w:rPr>
          <w:color w:val="auto"/>
        </w:rPr>
      </w:pPr>
      <w:r w:rsidRPr="005E3DEF">
        <w:rPr>
          <w:color w:val="auto"/>
        </w:rPr>
        <w:t>Política de Seguridad y Salud en el Trabajo de la empresa ganadora de la buena pro.</w:t>
      </w:r>
    </w:p>
    <w:p w14:paraId="043F04E5" w14:textId="77777777" w:rsidR="00BC0E28" w:rsidRPr="005E3DEF" w:rsidRDefault="00BC0E28" w:rsidP="00BC0E28">
      <w:pPr>
        <w:pStyle w:val="06LIST01"/>
        <w:rPr>
          <w:color w:val="auto"/>
        </w:rPr>
      </w:pPr>
      <w:r w:rsidRPr="005E3DEF">
        <w:rPr>
          <w:color w:val="auto"/>
        </w:rPr>
        <w:t>Estudio de Riesgo de la empresa ganadora de la buena pro.</w:t>
      </w:r>
    </w:p>
    <w:p w14:paraId="00AB7EE4" w14:textId="77777777" w:rsidR="00BC0E28" w:rsidRPr="005E3DEF" w:rsidRDefault="00BC0E28" w:rsidP="00BC0E28">
      <w:pPr>
        <w:pStyle w:val="06LIST01"/>
        <w:rPr>
          <w:color w:val="auto"/>
        </w:rPr>
      </w:pPr>
      <w:r w:rsidRPr="005E3DEF">
        <w:rPr>
          <w:color w:val="auto"/>
        </w:rPr>
        <w:t>Plan de Contingencias de la empresa ganadora de la buena pro.</w:t>
      </w:r>
    </w:p>
    <w:p w14:paraId="4E2F9F0F" w14:textId="77777777" w:rsidR="00BC0E28" w:rsidRPr="005E3DEF" w:rsidRDefault="00BC0E28" w:rsidP="00BC0E28">
      <w:pPr>
        <w:pStyle w:val="06LIST01"/>
        <w:rPr>
          <w:color w:val="auto"/>
        </w:rPr>
      </w:pPr>
      <w:r w:rsidRPr="005E3DEF">
        <w:rPr>
          <w:color w:val="auto"/>
        </w:rPr>
        <w:t>Reglamento Interno de Seguridad y Salud en el Trabajo de la empresa ganadora de la buena pro.</w:t>
      </w:r>
    </w:p>
    <w:p w14:paraId="13F5DF11" w14:textId="77777777" w:rsidR="00BC0E28" w:rsidRPr="005E3DEF" w:rsidRDefault="00BC0E28" w:rsidP="00BC0E28">
      <w:pPr>
        <w:pStyle w:val="06LIST01"/>
        <w:rPr>
          <w:color w:val="auto"/>
        </w:rPr>
      </w:pPr>
      <w:r w:rsidRPr="005E3DEF">
        <w:rPr>
          <w:color w:val="auto"/>
        </w:rPr>
        <w:t>Programa de Seguridad y Salud en el Trabajo de la empresa ganadora de la buena pro.</w:t>
      </w:r>
    </w:p>
    <w:p w14:paraId="5A7B3B3B" w14:textId="77777777" w:rsidR="00BC0E28" w:rsidRPr="005E3DEF" w:rsidRDefault="00BC0E28" w:rsidP="00BC0E28">
      <w:pPr>
        <w:pStyle w:val="06LIST01"/>
        <w:rPr>
          <w:color w:val="auto"/>
        </w:rPr>
      </w:pPr>
      <w:r>
        <w:rPr>
          <w:color w:val="auto"/>
        </w:rPr>
        <w:t>D</w:t>
      </w:r>
      <w:r w:rsidRPr="005E3DEF">
        <w:rPr>
          <w:color w:val="auto"/>
        </w:rPr>
        <w:t>ebe alcanzar la documentación citada para que sea revisada por la División de Seguridad Integral y Medio Ambiente de Electro Puno S.A.A., quien dará el visto bueno sobre dicha documentación en plazo de 3 días hábiles, contado desde el día siguiente de la recepción del plan de trabajo.</w:t>
      </w:r>
    </w:p>
    <w:p w14:paraId="449C3F25" w14:textId="77777777" w:rsidR="00BC0E28" w:rsidRPr="005E3DEF" w:rsidRDefault="00BC0E28" w:rsidP="00BC0E28">
      <w:pPr>
        <w:pStyle w:val="02ST02"/>
        <w:rPr>
          <w:color w:val="auto"/>
        </w:rPr>
      </w:pPr>
      <w:bookmarkStart w:id="23" w:name="_Toc45708122"/>
      <w:r w:rsidRPr="005E3DEF">
        <w:rPr>
          <w:color w:val="auto"/>
        </w:rPr>
        <w:t>LUGAR Y PLAZO DE PRESTACIÓN DEL SERVICIO</w:t>
      </w:r>
      <w:bookmarkEnd w:id="23"/>
    </w:p>
    <w:p w14:paraId="392F39D2" w14:textId="77777777" w:rsidR="00BC0E28" w:rsidRPr="005E3DEF" w:rsidRDefault="00BC0E28" w:rsidP="00BC0E28">
      <w:pPr>
        <w:pStyle w:val="03ST03"/>
        <w:rPr>
          <w:color w:val="auto"/>
        </w:rPr>
      </w:pPr>
      <w:bookmarkStart w:id="24" w:name="_Toc45708123"/>
      <w:r w:rsidRPr="005E3DEF">
        <w:rPr>
          <w:color w:val="auto"/>
        </w:rPr>
        <w:t>Lugar</w:t>
      </w:r>
      <w:bookmarkEnd w:id="24"/>
    </w:p>
    <w:p w14:paraId="63C9FCC9" w14:textId="77777777" w:rsidR="00BC0E28" w:rsidRPr="005E3DEF" w:rsidRDefault="00BC0E28" w:rsidP="00BC0E28">
      <w:pPr>
        <w:pStyle w:val="05PARRNOR01"/>
        <w:rPr>
          <w:color w:val="auto"/>
        </w:rPr>
      </w:pPr>
      <w:r w:rsidRPr="005E3DEF">
        <w:rPr>
          <w:color w:val="auto"/>
        </w:rPr>
        <w:t>El servicio se ejecutará en el área de concesión de la Empresa Electro Puno S.A.A. en l</w:t>
      </w:r>
      <w:r>
        <w:rPr>
          <w:color w:val="auto"/>
        </w:rPr>
        <w:t>a</w:t>
      </w:r>
      <w:r w:rsidRPr="005E3DEF">
        <w:rPr>
          <w:color w:val="auto"/>
        </w:rPr>
        <w:t xml:space="preserve"> </w:t>
      </w:r>
      <w:r>
        <w:rPr>
          <w:color w:val="auto"/>
        </w:rPr>
        <w:t>Región</w:t>
      </w:r>
      <w:r w:rsidRPr="005E3DEF">
        <w:rPr>
          <w:color w:val="auto"/>
        </w:rPr>
        <w:t xml:space="preserve"> Puno.</w:t>
      </w:r>
    </w:p>
    <w:p w14:paraId="56F3A082" w14:textId="77777777" w:rsidR="00BC0E28" w:rsidRPr="005E3DEF" w:rsidRDefault="00BC0E28" w:rsidP="00BC0E28">
      <w:pPr>
        <w:pStyle w:val="03ST03"/>
        <w:rPr>
          <w:color w:val="auto"/>
        </w:rPr>
      </w:pPr>
      <w:bookmarkStart w:id="25" w:name="_Toc45708124"/>
      <w:r w:rsidRPr="005E3DEF">
        <w:rPr>
          <w:color w:val="auto"/>
        </w:rPr>
        <w:t>Plazo</w:t>
      </w:r>
      <w:bookmarkEnd w:id="25"/>
    </w:p>
    <w:p w14:paraId="5B616DDF" w14:textId="77777777" w:rsidR="00BC0E28" w:rsidRPr="005E3DEF" w:rsidRDefault="00BC0E28" w:rsidP="00BC0E28">
      <w:pPr>
        <w:pStyle w:val="05PARRNOR01"/>
        <w:rPr>
          <w:color w:val="auto"/>
        </w:rPr>
      </w:pPr>
      <w:r w:rsidRPr="005E3DEF">
        <w:rPr>
          <w:color w:val="auto"/>
        </w:rPr>
        <w:t>El plazo de prestación del servicio es de 730 días calendarios o hasta agotar el monto contratado, computados a partir del día siguiente de la firma del contrato.</w:t>
      </w:r>
    </w:p>
    <w:p w14:paraId="43C0EB43" w14:textId="77777777" w:rsidR="00BC0E28" w:rsidRPr="005E3DEF" w:rsidRDefault="00BC0E28" w:rsidP="00BC0E28">
      <w:pPr>
        <w:pStyle w:val="05PARRNOR01"/>
        <w:rPr>
          <w:color w:val="auto"/>
        </w:rPr>
      </w:pPr>
      <w:r w:rsidRPr="005E3DEF">
        <w:rPr>
          <w:color w:val="auto"/>
        </w:rPr>
        <w:t>El plazo de presentación de las valorizaciones mensuales es de 04 días calendarios de culminado el mes del servicio prestado.</w:t>
      </w:r>
    </w:p>
    <w:p w14:paraId="5B0E4EB7" w14:textId="77777777" w:rsidR="00BC0E28" w:rsidRPr="005E3DEF" w:rsidRDefault="00BC0E28" w:rsidP="00BC0E28">
      <w:pPr>
        <w:pStyle w:val="02ST02"/>
        <w:rPr>
          <w:color w:val="auto"/>
        </w:rPr>
      </w:pPr>
      <w:bookmarkStart w:id="26" w:name="_Toc45708134"/>
      <w:bookmarkStart w:id="27" w:name="_Toc45708125"/>
      <w:r w:rsidRPr="005E3DEF">
        <w:rPr>
          <w:color w:val="auto"/>
        </w:rPr>
        <w:t>OTRAS OBLIGACIONES</w:t>
      </w:r>
      <w:bookmarkEnd w:id="26"/>
    </w:p>
    <w:p w14:paraId="4EEEB977" w14:textId="77777777" w:rsidR="00BC0E28" w:rsidRPr="005E3DEF" w:rsidRDefault="00BC0E28" w:rsidP="00BC0E28">
      <w:pPr>
        <w:pStyle w:val="06LIST01"/>
        <w:rPr>
          <w:color w:val="auto"/>
        </w:rPr>
      </w:pPr>
      <w:r w:rsidRPr="005E3DEF">
        <w:rPr>
          <w:color w:val="auto"/>
        </w:rPr>
        <w:t>La prestación de servicios será ejecutada dentro de la jornada laboral establecida por Electro Puno S.A.A. La jornada es de 48 horas semanales de lunes a viernes. mañanas, de 8.00 a 1.00 pm y de 2.15 pm a 18.00 pm., y/o las jornadas atípicas que se vienen utilizando en los Servicios Eléctricos.</w:t>
      </w:r>
    </w:p>
    <w:p w14:paraId="374DF527" w14:textId="77777777" w:rsidR="00BC0E28" w:rsidRPr="005E3DEF" w:rsidRDefault="00BC0E28" w:rsidP="00BC0E28">
      <w:pPr>
        <w:pStyle w:val="06LIST01"/>
        <w:rPr>
          <w:color w:val="auto"/>
        </w:rPr>
      </w:pPr>
      <w:r w:rsidRPr="005E3DEF">
        <w:rPr>
          <w:color w:val="auto"/>
        </w:rPr>
        <w:t xml:space="preserve">El Contratista </w:t>
      </w:r>
      <w:r>
        <w:rPr>
          <w:color w:val="auto"/>
        </w:rPr>
        <w:t xml:space="preserve">debe contar </w:t>
      </w:r>
      <w:r w:rsidRPr="005E3DEF">
        <w:rPr>
          <w:color w:val="auto"/>
        </w:rPr>
        <w:t xml:space="preserve">obligatoriamente con personal calificado y con experiencia comprobada. </w:t>
      </w:r>
    </w:p>
    <w:p w14:paraId="44C2BABA" w14:textId="77777777" w:rsidR="00BC0E28" w:rsidRPr="005E3DEF" w:rsidRDefault="00BC0E28" w:rsidP="00BC0E28">
      <w:pPr>
        <w:pStyle w:val="06LIST01"/>
        <w:rPr>
          <w:color w:val="auto"/>
        </w:rPr>
      </w:pPr>
      <w:r w:rsidRPr="005E3DEF">
        <w:rPr>
          <w:color w:val="auto"/>
        </w:rPr>
        <w:lastRenderedPageBreak/>
        <w:t xml:space="preserve">El Contratista está obligada a cumplir con las normas y directivas internas de Seguridad y Salud en el Trabajo, de acuerdo a lo estipulado en el Reglamento de Seguridad y Salud en el Trabajo para el Sector Eléctrico </w:t>
      </w:r>
      <w:r>
        <w:rPr>
          <w:color w:val="auto"/>
        </w:rPr>
        <w:t>y Reglamento Interno de Trabajo</w:t>
      </w:r>
      <w:r w:rsidRPr="005E3DEF">
        <w:rPr>
          <w:color w:val="auto"/>
        </w:rPr>
        <w:t xml:space="preserve"> de la Empresa Usuaria. Registro del Plan de Vigilancia Prevención y control del COVID 19</w:t>
      </w:r>
      <w:r>
        <w:rPr>
          <w:color w:val="auto"/>
        </w:rPr>
        <w:t xml:space="preserve"> y</w:t>
      </w:r>
      <w:r w:rsidRPr="005E3DEF">
        <w:rPr>
          <w:color w:val="auto"/>
        </w:rPr>
        <w:t xml:space="preserve"> Plan de Vigilancia, prevención y control del COVID y la actualización de la misma de acuerdo al servicio contratado.</w:t>
      </w:r>
    </w:p>
    <w:p w14:paraId="7D823813" w14:textId="77777777" w:rsidR="00BC0E28" w:rsidRPr="005E3DEF" w:rsidRDefault="00BC0E28" w:rsidP="00BC0E28">
      <w:pPr>
        <w:pStyle w:val="05PARRNOR01"/>
        <w:rPr>
          <w:color w:val="auto"/>
          <w:lang w:val="es-ES"/>
        </w:rPr>
      </w:pPr>
      <w:r w:rsidRPr="005E3DEF">
        <w:rPr>
          <w:color w:val="auto"/>
          <w:lang w:val="es-ES"/>
        </w:rPr>
        <w:t>Respecto al Plan de Vigilancia y control del COVID, El Contratista deberá considerar y asumir el costo del otorgamiento de implementos de protección sanitaria (Mascarilla, alcohol u otro que sea requerido en la norma correspondiente), según normativa legal vigente dictada por las autoridades competentes.</w:t>
      </w:r>
    </w:p>
    <w:p w14:paraId="07AE2E30" w14:textId="77777777" w:rsidR="00BC0E28" w:rsidRPr="005E3DEF" w:rsidRDefault="00BC0E28" w:rsidP="00BC0E28">
      <w:pPr>
        <w:pStyle w:val="06LIST01"/>
        <w:rPr>
          <w:color w:val="auto"/>
        </w:rPr>
      </w:pPr>
      <w:r w:rsidRPr="005E3DEF">
        <w:rPr>
          <w:color w:val="auto"/>
        </w:rPr>
        <w:t>El Contratista tendrá a su cargo la asignación de uniformes y Equipos de Protección Personal. (Casaca y pantalón Jaen, zapato dieléctrico, mascarilla, fotocheck)..</w:t>
      </w:r>
    </w:p>
    <w:p w14:paraId="402E8F86" w14:textId="77777777" w:rsidR="00BC0E28" w:rsidRPr="005E3DEF" w:rsidRDefault="00BC0E28" w:rsidP="00BC0E28">
      <w:pPr>
        <w:pStyle w:val="06LIST01"/>
        <w:rPr>
          <w:color w:val="auto"/>
        </w:rPr>
      </w:pPr>
      <w:r w:rsidRPr="005E3DEF">
        <w:rPr>
          <w:color w:val="auto"/>
        </w:rPr>
        <w:t xml:space="preserve">Responder por los daños y perjuicios que ocasione su personal, ya sea por dolo o por negligencia, contra el patrimonio de Electro Puno S.A.A., por la seguridad del personal y por daños a terceros, salvo aquellos casos que se produzcan por falta o error en la supervisión, procedimientos o equipos proporcionados por la usuaria. </w:t>
      </w:r>
    </w:p>
    <w:p w14:paraId="5544E856" w14:textId="77777777" w:rsidR="00BC0E28" w:rsidRPr="005E3DEF" w:rsidRDefault="00BC0E28" w:rsidP="00BC0E28">
      <w:pPr>
        <w:pStyle w:val="06LIST01"/>
        <w:rPr>
          <w:color w:val="auto"/>
        </w:rPr>
      </w:pPr>
      <w:r w:rsidRPr="005E3DEF">
        <w:rPr>
          <w:color w:val="auto"/>
        </w:rPr>
        <w:t xml:space="preserve">Alcanzar y mantener actualizada la relación de su personal destacado y mantener vigente las pólizas de SCTR salud y pensiones. </w:t>
      </w:r>
    </w:p>
    <w:p w14:paraId="4F921138" w14:textId="77777777" w:rsidR="00BC0E28" w:rsidRPr="005E3DEF" w:rsidRDefault="00BC0E28" w:rsidP="00BC0E28">
      <w:pPr>
        <w:pStyle w:val="06LIST01"/>
        <w:rPr>
          <w:color w:val="auto"/>
        </w:rPr>
      </w:pPr>
      <w:r w:rsidRPr="005E3DEF">
        <w:rPr>
          <w:color w:val="auto"/>
        </w:rPr>
        <w:t xml:space="preserve">Cumplir puntualmente con el pago de remuneraciones, vacaciones, gratificaciones, CTS y aportes previsionales de su personal destacado. Las remuneraciones deberán ser canceladas a más tardar el último día hábil del mes. </w:t>
      </w:r>
    </w:p>
    <w:p w14:paraId="31AB735A" w14:textId="77777777" w:rsidR="00BC0E28" w:rsidRPr="005E3DEF" w:rsidRDefault="00BC0E28" w:rsidP="00BC0E28">
      <w:pPr>
        <w:pStyle w:val="06LIST01"/>
        <w:rPr>
          <w:color w:val="auto"/>
        </w:rPr>
      </w:pPr>
      <w:r w:rsidRPr="005E3DEF">
        <w:rPr>
          <w:color w:val="auto"/>
        </w:rPr>
        <w:t xml:space="preserve">El pago de gratificaciones y CTS serán canceladas y facturadas en la oportunidad que corresponda. </w:t>
      </w:r>
    </w:p>
    <w:p w14:paraId="19750DA7" w14:textId="77777777" w:rsidR="00BC0E28" w:rsidRPr="005E3DEF" w:rsidRDefault="00BC0E28" w:rsidP="00BC0E28">
      <w:pPr>
        <w:pStyle w:val="06LIST01"/>
        <w:rPr>
          <w:color w:val="auto"/>
        </w:rPr>
      </w:pPr>
      <w:r w:rsidRPr="005E3DEF">
        <w:rPr>
          <w:color w:val="auto"/>
        </w:rPr>
        <w:t xml:space="preserve">Responsable absoluto por la calidad del servicio prestado, durante el desarrollo de las actividades materia del contrato, como también de los resultados de las labores encomendadas </w:t>
      </w:r>
    </w:p>
    <w:p w14:paraId="3A997DDC" w14:textId="77777777" w:rsidR="00BC0E28" w:rsidRPr="005E3DEF" w:rsidRDefault="00BC0E28" w:rsidP="00BC0E28">
      <w:pPr>
        <w:pStyle w:val="06LIST01"/>
        <w:rPr>
          <w:color w:val="auto"/>
        </w:rPr>
      </w:pPr>
      <w:r w:rsidRPr="005E3DEF">
        <w:rPr>
          <w:color w:val="auto"/>
        </w:rPr>
        <w:t xml:space="preserve">El Contratista deberá presentar su estructura de costos conforme al Anexo N° 01 para el perfeccionamiento del contrato. </w:t>
      </w:r>
    </w:p>
    <w:p w14:paraId="2D7E319F" w14:textId="77777777" w:rsidR="00BC0E28" w:rsidRPr="005E3DEF" w:rsidRDefault="00BC0E28" w:rsidP="00BC0E28">
      <w:pPr>
        <w:pStyle w:val="06LIST01"/>
        <w:rPr>
          <w:color w:val="auto"/>
        </w:rPr>
      </w:pPr>
      <w:r w:rsidRPr="005E3DEF">
        <w:rPr>
          <w:color w:val="auto"/>
        </w:rPr>
        <w:t>Deberá proveer a Electro Puno S.A.A., personal destacado en el plazo máximo de 48 horas del requerimiento por la División de Gestión del Talento Humano. Dentro de las 48 horas del requerimiento deberán remitir el CV y los documentos requeridos.</w:t>
      </w:r>
    </w:p>
    <w:p w14:paraId="5D426C4A" w14:textId="77777777" w:rsidR="00BC0E28" w:rsidRPr="005E3DEF" w:rsidRDefault="00BC0E28" w:rsidP="00BC0E28">
      <w:pPr>
        <w:pStyle w:val="06LIST01"/>
        <w:rPr>
          <w:color w:val="auto"/>
        </w:rPr>
      </w:pPr>
      <w:r w:rsidRPr="005E3DEF">
        <w:rPr>
          <w:color w:val="auto"/>
        </w:rPr>
        <w:t>Será responsable de asumir las obligaciones que contraiga con su personal sean estas laborales, personales o de cualquier otra naturaleza; quedando exento Electro Puno S.A.A de toda responsabilidad en caso de accidentes, daños, mutilaciones o muerte de alguno de sus trabajadores del postor ganador, o de terceras personas, que pudieran ocurrir durante la prestación del servicio, así como de la responsabilidad penal que pueda derivarse de ellas. Estos riesgos deberán ser cubiertos íntegramente por las pólizas que el postor está obligado a adquirir.</w:t>
      </w:r>
    </w:p>
    <w:p w14:paraId="58413051" w14:textId="77777777" w:rsidR="00BC0E28" w:rsidRPr="005E3DEF" w:rsidRDefault="00BC0E28" w:rsidP="00BC0E28">
      <w:pPr>
        <w:pStyle w:val="06LIST01"/>
        <w:rPr>
          <w:color w:val="auto"/>
        </w:rPr>
      </w:pPr>
      <w:r w:rsidRPr="005E3DEF">
        <w:rPr>
          <w:color w:val="auto"/>
        </w:rPr>
        <w:t>Efectuar el pago puntual de las remuneraciones, sueldos, salarios, bonificaciones que corresponda al personal destacado, así como de las obligaciones correspondientes a las aportaciones patronales, gratificaciones, vacaciones, indemnizaciones, CTS y tributos creados y por crearse que en su condición de empleador corresponde abonar o retener.</w:t>
      </w:r>
    </w:p>
    <w:p w14:paraId="57E780AC" w14:textId="77777777" w:rsidR="00BC0E28" w:rsidRPr="005E3DEF" w:rsidRDefault="00BC0E28" w:rsidP="00BC0E28">
      <w:pPr>
        <w:pStyle w:val="06LIST01"/>
        <w:rPr>
          <w:color w:val="auto"/>
        </w:rPr>
      </w:pPr>
      <w:r w:rsidRPr="005E3DEF">
        <w:rPr>
          <w:color w:val="auto"/>
        </w:rPr>
        <w:lastRenderedPageBreak/>
        <w:t>Asumir la responsabilidad, sin ninguna limitación, de todo reclamo que por cualquiera de los conceptos señalados en el párrafo anterior pudieran efectuar el personal asignado a las actividades materia del presente concurso, puesto que no existe ni existirá relación laboral alguna entre Electro Puno S.A.A. y el personal que el postor ganador destaque para el cumplimiento de este. Es causal de resolución del contrato que se celebra entre Electro Puno S.A.A. y El Contratista, el incumplimiento en el que este incurra respecto a sus obligaciones laborales y previsionales.</w:t>
      </w:r>
    </w:p>
    <w:p w14:paraId="674019E1" w14:textId="77777777" w:rsidR="00BC0E28" w:rsidRPr="005E3DEF" w:rsidRDefault="00BC0E28" w:rsidP="00BC0E28">
      <w:pPr>
        <w:pStyle w:val="06LIST01"/>
        <w:rPr>
          <w:color w:val="auto"/>
        </w:rPr>
      </w:pPr>
      <w:r w:rsidRPr="005E3DEF">
        <w:rPr>
          <w:color w:val="auto"/>
        </w:rPr>
        <w:t>Cuando Electro Puno S.A.A. solicite técnico electricista chofer, al perfil del técnico debe adicionarse la Licencia de conducir con categoría A III.</w:t>
      </w:r>
    </w:p>
    <w:p w14:paraId="212DACF3" w14:textId="77777777" w:rsidR="00BC0E28" w:rsidRPr="005E3DEF" w:rsidRDefault="00BC0E28" w:rsidP="00BC0E28">
      <w:pPr>
        <w:pStyle w:val="01ST01"/>
        <w:rPr>
          <w:color w:val="auto"/>
        </w:rPr>
      </w:pPr>
      <w:r w:rsidRPr="005E3DEF">
        <w:rPr>
          <w:color w:val="auto"/>
        </w:rPr>
        <w:t>REQUISITOS Y RECURSOS DEL PROVEEDOR</w:t>
      </w:r>
      <w:bookmarkEnd w:id="27"/>
    </w:p>
    <w:p w14:paraId="7050A271" w14:textId="77777777" w:rsidR="00BC0E28" w:rsidRPr="005E3DEF" w:rsidRDefault="00BC0E28" w:rsidP="00BC0E28">
      <w:pPr>
        <w:pStyle w:val="02ST02"/>
        <w:rPr>
          <w:color w:val="auto"/>
        </w:rPr>
      </w:pPr>
      <w:r w:rsidRPr="005E3DEF">
        <w:rPr>
          <w:color w:val="auto"/>
        </w:rPr>
        <w:t>HABILITACIÓN</w:t>
      </w:r>
    </w:p>
    <w:p w14:paraId="6074C3C8" w14:textId="77777777" w:rsidR="00BC0E28" w:rsidRPr="005E3DEF" w:rsidRDefault="00BC0E28" w:rsidP="00BC0E28">
      <w:pPr>
        <w:pStyle w:val="05PARRNOR01"/>
        <w:rPr>
          <w:color w:val="auto"/>
        </w:rPr>
      </w:pPr>
      <w:r w:rsidRPr="005E3DEF">
        <w:rPr>
          <w:color w:val="auto"/>
        </w:rPr>
        <w:t xml:space="preserve">Inscripción vigente en el Registro Nacional de Empresas y Entidades </w:t>
      </w:r>
      <w:r>
        <w:rPr>
          <w:color w:val="auto"/>
        </w:rPr>
        <w:t>que realizan actividades de I</w:t>
      </w:r>
      <w:r w:rsidRPr="005E3DEF">
        <w:rPr>
          <w:color w:val="auto"/>
        </w:rPr>
        <w:t xml:space="preserve">ntermediación </w:t>
      </w:r>
      <w:r>
        <w:rPr>
          <w:color w:val="auto"/>
        </w:rPr>
        <w:t>L</w:t>
      </w:r>
      <w:r w:rsidRPr="005E3DEF">
        <w:rPr>
          <w:color w:val="auto"/>
        </w:rPr>
        <w:t>aboral – RENEEIL. En dicha constancia se debe(n) detallar la(s) actividad(es) de destaque de personal para actividades de carácter temporales de profesionales y técnicos electricistas, de acuerdo a la Ley Nº 27626 y Decreto Supremo Nº 003-2002-TR, D.S.006-2003-TR, 008-2007-TR, 020-2007-TR, sus modificatorias, sus ampliatorias vigentes y las normativas legales vigentes, de ser el caso.</w:t>
      </w:r>
    </w:p>
    <w:p w14:paraId="7A87BDDF" w14:textId="77777777" w:rsidR="00BC0E28" w:rsidRPr="005E3DEF" w:rsidRDefault="00BC0E28" w:rsidP="00BC0E28">
      <w:pPr>
        <w:pStyle w:val="05PARRNOR01"/>
        <w:rPr>
          <w:color w:val="auto"/>
        </w:rPr>
      </w:pPr>
      <w:r w:rsidRPr="005E3DEF">
        <w:rPr>
          <w:b/>
          <w:color w:val="auto"/>
        </w:rPr>
        <w:t>Autorización para operar en el departamento de Puno:</w:t>
      </w:r>
      <w:r w:rsidRPr="005E3DEF">
        <w:rPr>
          <w:color w:val="auto"/>
        </w:rPr>
        <w:t xml:space="preserve"> El Contratista deberá presentar copia del documento en el que conste que ha realizado la comunicación de desarrollo de actividades ante la Autoridad Administrativa de Trabajo de Puno, la jurisdicción en la que se prestará el servicio a Electro Puno S.A.A., en un plazo no mayor de cinco (05) días hábiles contado desde el día siguiente de la suscripción de contrato. Dicho documento deberá presentar al Supervisor de Contrato para la custodi</w:t>
      </w:r>
      <w:r>
        <w:rPr>
          <w:color w:val="auto"/>
        </w:rPr>
        <w:t>a</w:t>
      </w:r>
      <w:r w:rsidRPr="005E3DEF">
        <w:rPr>
          <w:color w:val="auto"/>
        </w:rPr>
        <w:t xml:space="preserve"> en c</w:t>
      </w:r>
      <w:r>
        <w:rPr>
          <w:color w:val="auto"/>
        </w:rPr>
        <w:t>umplimiento de la Ley Nº 27626.</w:t>
      </w:r>
    </w:p>
    <w:p w14:paraId="448C1BA2" w14:textId="77777777" w:rsidR="00BC0E28" w:rsidRPr="005E3DEF" w:rsidRDefault="00BC0E28" w:rsidP="00BC0E28">
      <w:pPr>
        <w:pStyle w:val="02ST02"/>
        <w:rPr>
          <w:color w:val="auto"/>
        </w:rPr>
      </w:pPr>
      <w:r w:rsidRPr="005E3DEF">
        <w:rPr>
          <w:color w:val="auto"/>
        </w:rPr>
        <w:t>EQUIPAMIENTO</w:t>
      </w:r>
    </w:p>
    <w:p w14:paraId="4E0CE700" w14:textId="77777777" w:rsidR="00BC0E28" w:rsidRPr="005E3DEF" w:rsidRDefault="00BC0E28" w:rsidP="00BC0E28">
      <w:pPr>
        <w:pStyle w:val="05PARRNOR01"/>
        <w:rPr>
          <w:color w:val="auto"/>
        </w:rPr>
      </w:pPr>
      <w:r w:rsidRPr="005E3DEF">
        <w:rPr>
          <w:color w:val="auto"/>
        </w:rPr>
        <w:t>El Contratista dispondrá del equipamiento mínimo para intercambiar información (conexión a internet de 4 Mbps. con dominio y servicio de correo propio) para el personal profesional destacado.</w:t>
      </w:r>
    </w:p>
    <w:p w14:paraId="6006B9F9" w14:textId="77777777" w:rsidR="00BC0E28" w:rsidRPr="005E3DEF" w:rsidRDefault="00BC0E28" w:rsidP="00BC0E28">
      <w:pPr>
        <w:pStyle w:val="02ST02"/>
        <w:rPr>
          <w:color w:val="auto"/>
        </w:rPr>
      </w:pPr>
      <w:bookmarkStart w:id="28" w:name="_Toc45708128"/>
      <w:r w:rsidRPr="005E3DEF">
        <w:rPr>
          <w:color w:val="auto"/>
        </w:rPr>
        <w:t>PERSONAL</w:t>
      </w:r>
      <w:bookmarkEnd w:id="28"/>
      <w:r w:rsidRPr="005E3DEF">
        <w:rPr>
          <w:color w:val="auto"/>
        </w:rPr>
        <w:t xml:space="preserve"> CLAVE</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427"/>
        <w:gridCol w:w="3239"/>
        <w:gridCol w:w="3617"/>
      </w:tblGrid>
      <w:tr w:rsidR="00BC0E28" w:rsidRPr="005E3DEF" w14:paraId="1B642EC4" w14:textId="77777777" w:rsidTr="007F6031">
        <w:trPr>
          <w:trHeight w:val="179"/>
          <w:jc w:val="right"/>
        </w:trPr>
        <w:tc>
          <w:tcPr>
            <w:tcW w:w="432" w:type="dxa"/>
            <w:vAlign w:val="center"/>
          </w:tcPr>
          <w:p w14:paraId="7D197087" w14:textId="77777777" w:rsidR="00BC0E28" w:rsidRPr="005E3DEF" w:rsidRDefault="00BC0E28" w:rsidP="007F6031">
            <w:pPr>
              <w:spacing w:before="100" w:beforeAutospacing="1" w:after="100" w:afterAutospacing="1"/>
              <w:jc w:val="center"/>
              <w:rPr>
                <w:rFonts w:ascii="Arial" w:hAnsi="Arial" w:cs="Arial"/>
                <w:b/>
                <w:bCs/>
                <w:szCs w:val="22"/>
              </w:rPr>
            </w:pPr>
            <w:bookmarkStart w:id="29" w:name="_Toc45708129"/>
            <w:r w:rsidRPr="005E3DEF">
              <w:rPr>
                <w:rFonts w:ascii="Arial" w:hAnsi="Arial" w:cs="Arial"/>
                <w:b/>
                <w:bCs/>
                <w:szCs w:val="22"/>
              </w:rPr>
              <w:t>N</w:t>
            </w:r>
          </w:p>
        </w:tc>
        <w:tc>
          <w:tcPr>
            <w:tcW w:w="1427" w:type="dxa"/>
            <w:vAlign w:val="center"/>
          </w:tcPr>
          <w:p w14:paraId="53FEDA89" w14:textId="77777777" w:rsidR="00BC0E28" w:rsidRPr="005E3DEF" w:rsidRDefault="00BC0E28" w:rsidP="007F6031">
            <w:pPr>
              <w:spacing w:before="100" w:beforeAutospacing="1" w:after="100" w:afterAutospacing="1"/>
              <w:jc w:val="center"/>
              <w:rPr>
                <w:rFonts w:ascii="Arial" w:hAnsi="Arial" w:cs="Arial"/>
                <w:b/>
                <w:bCs/>
                <w:szCs w:val="22"/>
              </w:rPr>
            </w:pPr>
            <w:r w:rsidRPr="005E3DEF">
              <w:rPr>
                <w:rFonts w:ascii="Arial" w:hAnsi="Arial" w:cs="Arial"/>
                <w:b/>
                <w:bCs/>
                <w:szCs w:val="22"/>
              </w:rPr>
              <w:t>Cargo</w:t>
            </w:r>
          </w:p>
        </w:tc>
        <w:tc>
          <w:tcPr>
            <w:tcW w:w="3239" w:type="dxa"/>
            <w:vAlign w:val="center"/>
          </w:tcPr>
          <w:p w14:paraId="73129E65" w14:textId="77777777" w:rsidR="00BC0E28" w:rsidRPr="005E3DEF" w:rsidRDefault="00BC0E28" w:rsidP="007F6031">
            <w:pPr>
              <w:spacing w:before="100" w:beforeAutospacing="1" w:after="100" w:afterAutospacing="1"/>
              <w:jc w:val="center"/>
              <w:rPr>
                <w:rFonts w:ascii="Arial" w:hAnsi="Arial" w:cs="Arial"/>
                <w:b/>
                <w:bCs/>
                <w:szCs w:val="22"/>
              </w:rPr>
            </w:pPr>
            <w:r w:rsidRPr="005E3DEF">
              <w:rPr>
                <w:rFonts w:ascii="Arial" w:hAnsi="Arial" w:cs="Arial"/>
                <w:b/>
                <w:bCs/>
                <w:szCs w:val="22"/>
              </w:rPr>
              <w:t>Profesión</w:t>
            </w:r>
          </w:p>
        </w:tc>
        <w:tc>
          <w:tcPr>
            <w:tcW w:w="3617" w:type="dxa"/>
            <w:vAlign w:val="center"/>
          </w:tcPr>
          <w:p w14:paraId="2C5386B9" w14:textId="77777777" w:rsidR="00BC0E28" w:rsidRPr="005E3DEF" w:rsidRDefault="00BC0E28" w:rsidP="007F6031">
            <w:pPr>
              <w:spacing w:before="100" w:beforeAutospacing="1" w:after="100" w:afterAutospacing="1"/>
              <w:jc w:val="center"/>
              <w:rPr>
                <w:rFonts w:ascii="Arial" w:hAnsi="Arial" w:cs="Arial"/>
                <w:b/>
                <w:bCs/>
                <w:szCs w:val="22"/>
              </w:rPr>
            </w:pPr>
            <w:r w:rsidRPr="005E3DEF">
              <w:rPr>
                <w:rFonts w:ascii="Arial" w:hAnsi="Arial" w:cs="Arial"/>
                <w:b/>
                <w:bCs/>
                <w:szCs w:val="22"/>
              </w:rPr>
              <w:t>Experiencia</w:t>
            </w:r>
          </w:p>
        </w:tc>
      </w:tr>
      <w:tr w:rsidR="00BC0E28" w:rsidRPr="005E3DEF" w14:paraId="07E7A1D6" w14:textId="77777777" w:rsidTr="007F6031">
        <w:trPr>
          <w:trHeight w:val="2107"/>
          <w:jc w:val="right"/>
        </w:trPr>
        <w:tc>
          <w:tcPr>
            <w:tcW w:w="432" w:type="dxa"/>
            <w:shd w:val="clear" w:color="auto" w:fill="FFFFFF" w:themeFill="background1"/>
            <w:vAlign w:val="center"/>
          </w:tcPr>
          <w:p w14:paraId="6D62DA96" w14:textId="77777777" w:rsidR="00BC0E28" w:rsidRPr="005E3DEF" w:rsidRDefault="00BC0E28" w:rsidP="007F6031">
            <w:pPr>
              <w:spacing w:before="100" w:beforeAutospacing="1" w:after="100" w:afterAutospacing="1"/>
              <w:jc w:val="center"/>
              <w:rPr>
                <w:rFonts w:ascii="Arial" w:hAnsi="Arial" w:cs="Arial"/>
                <w:szCs w:val="22"/>
              </w:rPr>
            </w:pPr>
            <w:r w:rsidRPr="005E3DEF">
              <w:rPr>
                <w:rFonts w:ascii="Arial" w:hAnsi="Arial" w:cs="Arial"/>
                <w:szCs w:val="22"/>
              </w:rPr>
              <w:t>1</w:t>
            </w:r>
          </w:p>
        </w:tc>
        <w:tc>
          <w:tcPr>
            <w:tcW w:w="1427" w:type="dxa"/>
            <w:shd w:val="clear" w:color="auto" w:fill="FFFFFF" w:themeFill="background1"/>
            <w:vAlign w:val="center"/>
          </w:tcPr>
          <w:p w14:paraId="04688DFA" w14:textId="77777777" w:rsidR="00BC0E28" w:rsidRPr="005E3DEF" w:rsidRDefault="00BC0E28" w:rsidP="007F6031">
            <w:pPr>
              <w:spacing w:before="100" w:beforeAutospacing="1" w:after="100" w:afterAutospacing="1"/>
              <w:jc w:val="both"/>
              <w:rPr>
                <w:rFonts w:ascii="Arial" w:hAnsi="Arial" w:cs="Arial"/>
                <w:szCs w:val="22"/>
              </w:rPr>
            </w:pPr>
            <w:r w:rsidRPr="005E3DEF">
              <w:rPr>
                <w:rFonts w:ascii="Arial" w:hAnsi="Arial" w:cs="Arial"/>
                <w:szCs w:val="22"/>
              </w:rPr>
              <w:t>Coordinador de Servicio</w:t>
            </w:r>
          </w:p>
        </w:tc>
        <w:tc>
          <w:tcPr>
            <w:tcW w:w="3239" w:type="dxa"/>
            <w:shd w:val="clear" w:color="auto" w:fill="FFFFFF" w:themeFill="background1"/>
            <w:vAlign w:val="center"/>
          </w:tcPr>
          <w:p w14:paraId="3A1B6F6F" w14:textId="77777777" w:rsidR="00BC0E28" w:rsidRPr="005E3DEF" w:rsidRDefault="00BC0E28" w:rsidP="007F6031">
            <w:pPr>
              <w:spacing w:before="100" w:beforeAutospacing="1" w:after="100" w:afterAutospacing="1"/>
              <w:jc w:val="both"/>
              <w:rPr>
                <w:rFonts w:ascii="Arial" w:hAnsi="Arial" w:cs="Arial"/>
                <w:szCs w:val="22"/>
              </w:rPr>
            </w:pPr>
            <w:r w:rsidRPr="005E3DEF">
              <w:rPr>
                <w:rFonts w:ascii="Arial" w:hAnsi="Arial" w:cs="Arial"/>
                <w:szCs w:val="22"/>
              </w:rPr>
              <w:t>Un (01) Ingeniero Electricista, Ingeniero Mecánico Electricista, Licenciado en Administración, Ingeniero Economista, Economista, Contador Público, Abogado y/o Ingeniero Industrial colegiado y habilitado</w:t>
            </w:r>
          </w:p>
        </w:tc>
        <w:tc>
          <w:tcPr>
            <w:tcW w:w="3617" w:type="dxa"/>
            <w:shd w:val="clear" w:color="auto" w:fill="FFFFFF" w:themeFill="background1"/>
            <w:vAlign w:val="center"/>
          </w:tcPr>
          <w:p w14:paraId="498ED755" w14:textId="77777777" w:rsidR="00BC0E28" w:rsidRPr="005E3DEF" w:rsidRDefault="00BC0E28" w:rsidP="007F6031">
            <w:pPr>
              <w:spacing w:before="100" w:beforeAutospacing="1" w:after="100" w:afterAutospacing="1"/>
              <w:jc w:val="both"/>
              <w:rPr>
                <w:rFonts w:ascii="Arial" w:hAnsi="Arial" w:cs="Arial"/>
                <w:szCs w:val="22"/>
              </w:rPr>
            </w:pPr>
            <w:r w:rsidRPr="005E3DEF">
              <w:rPr>
                <w:rFonts w:ascii="Arial" w:hAnsi="Arial" w:cs="Arial"/>
                <w:szCs w:val="22"/>
              </w:rPr>
              <w:t>Dos (02) años de experiencia en prestación de servicio como: Supervisor, coordinador, encargado y/o jefe, referidos a la actividad en gestión y/o administración de recursos humanos, la experiencia se computará a partir de egresado</w:t>
            </w:r>
          </w:p>
        </w:tc>
      </w:tr>
    </w:tbl>
    <w:p w14:paraId="5C384CEE" w14:textId="77777777" w:rsidR="00BC0E28" w:rsidRPr="005E3DEF" w:rsidRDefault="00BC0E28" w:rsidP="00BC0E28">
      <w:pPr>
        <w:pStyle w:val="08TITPARR"/>
        <w:rPr>
          <w:color w:val="auto"/>
        </w:rPr>
      </w:pPr>
      <w:r w:rsidRPr="005E3DEF">
        <w:rPr>
          <w:color w:val="auto"/>
        </w:rPr>
        <w:t>Acreditación de experiencia:</w:t>
      </w:r>
    </w:p>
    <w:p w14:paraId="76EC3D85" w14:textId="77777777" w:rsidR="00BC0E28" w:rsidRPr="005E3DEF" w:rsidRDefault="00BC0E28" w:rsidP="00BC0E28">
      <w:pPr>
        <w:pStyle w:val="05PARRNOR01"/>
        <w:rPr>
          <w:color w:val="auto"/>
        </w:rPr>
      </w:pPr>
      <w:r w:rsidRPr="005E3DEF">
        <w:rPr>
          <w:color w:val="auto"/>
        </w:rPr>
        <w:t>La experiencia del profesional clave se acreditará según lo establece en la Ley de Contrataciones del Estado y su Reglamento, normas conexas y modificatorias vigentes, de corresponder.</w:t>
      </w:r>
    </w:p>
    <w:bookmarkEnd w:id="29"/>
    <w:p w14:paraId="60010935" w14:textId="77777777" w:rsidR="00BC0E28" w:rsidRPr="005E3DEF" w:rsidRDefault="00BC0E28" w:rsidP="00BC0E28">
      <w:pPr>
        <w:pStyle w:val="08TITPARR"/>
        <w:rPr>
          <w:color w:val="auto"/>
        </w:rPr>
      </w:pPr>
      <w:r w:rsidRPr="005E3DEF">
        <w:rPr>
          <w:color w:val="auto"/>
        </w:rPr>
        <w:t>Funciones del Personal Clave:</w:t>
      </w:r>
    </w:p>
    <w:p w14:paraId="22CB13B1" w14:textId="77777777" w:rsidR="00BC0E28" w:rsidRPr="005E3DEF" w:rsidRDefault="00BC0E28" w:rsidP="00BC0E28">
      <w:pPr>
        <w:pStyle w:val="06LIST01"/>
        <w:rPr>
          <w:color w:val="auto"/>
        </w:rPr>
      </w:pPr>
      <w:r w:rsidRPr="005E3DEF">
        <w:rPr>
          <w:color w:val="auto"/>
        </w:rPr>
        <w:t xml:space="preserve">Coordinar las acciones necesarias para optimizar la prestación de los servicios. </w:t>
      </w:r>
    </w:p>
    <w:p w14:paraId="63BF342E" w14:textId="77777777" w:rsidR="00BC0E28" w:rsidRPr="005E3DEF" w:rsidRDefault="00BC0E28" w:rsidP="00BC0E28">
      <w:pPr>
        <w:pStyle w:val="06LIST01"/>
        <w:rPr>
          <w:color w:val="auto"/>
        </w:rPr>
      </w:pPr>
      <w:r w:rsidRPr="005E3DEF">
        <w:rPr>
          <w:color w:val="auto"/>
        </w:rPr>
        <w:lastRenderedPageBreak/>
        <w:t>Coordinar las altas y bajas del personal con Electro Puno S.A.A.</w:t>
      </w:r>
    </w:p>
    <w:p w14:paraId="3941C278" w14:textId="77777777" w:rsidR="00BC0E28" w:rsidRPr="005E3DEF" w:rsidRDefault="00BC0E28" w:rsidP="00BC0E28">
      <w:pPr>
        <w:pStyle w:val="06LIST01"/>
        <w:rPr>
          <w:color w:val="auto"/>
        </w:rPr>
      </w:pPr>
      <w:r w:rsidRPr="005E3DEF">
        <w:rPr>
          <w:color w:val="auto"/>
        </w:rPr>
        <w:t>Otros que por la naturaleza del servicio requiera coordinar.</w:t>
      </w:r>
    </w:p>
    <w:p w14:paraId="2ACE55CE" w14:textId="77777777" w:rsidR="00BC0E28" w:rsidRPr="005E3DEF" w:rsidRDefault="00BC0E28" w:rsidP="00BC0E28">
      <w:pPr>
        <w:pStyle w:val="02ST02"/>
        <w:rPr>
          <w:color w:val="auto"/>
        </w:rPr>
      </w:pPr>
      <w:bookmarkStart w:id="30" w:name="_Toc45708132"/>
      <w:r w:rsidRPr="005E3DEF">
        <w:rPr>
          <w:color w:val="auto"/>
        </w:rPr>
        <w:t>EXPERIENCIA DEL POSTOR EN LA ESPECIALIDAD</w:t>
      </w:r>
      <w:bookmarkEnd w:id="30"/>
    </w:p>
    <w:p w14:paraId="48BE7C01" w14:textId="7D49FE1B" w:rsidR="00BC0E28" w:rsidRPr="005E3DEF" w:rsidRDefault="00BC0E28" w:rsidP="00BC0E28">
      <w:pPr>
        <w:pStyle w:val="05PARRNOR01"/>
        <w:rPr>
          <w:color w:val="auto"/>
        </w:rPr>
      </w:pPr>
      <w:r w:rsidRPr="005E3DEF">
        <w:rPr>
          <w:color w:val="auto"/>
        </w:rPr>
        <w:t>El postor debe acreditar un monto facturado acumulado equivalente a S/</w:t>
      </w:r>
      <w:r>
        <w:rPr>
          <w:color w:val="auto"/>
        </w:rPr>
        <w:t xml:space="preserve"> </w:t>
      </w:r>
      <w:r w:rsidRPr="005E3DEF">
        <w:rPr>
          <w:color w:val="auto"/>
        </w:rPr>
        <w:t>300,000.00 soles por la contratación de servicios iguales al objeto de la convocatoria, durante los ocho (8) años anteriores a la fecha de la presentación de ofertas que se computarán desde la fecha de la conformidad o emisión del comprobante de pago, según corresponda.</w:t>
      </w:r>
    </w:p>
    <w:p w14:paraId="4EA806BB" w14:textId="77777777" w:rsidR="00BC0E28" w:rsidRPr="005E3DEF" w:rsidRDefault="00BC0E28" w:rsidP="00BC0E28">
      <w:pPr>
        <w:pStyle w:val="05PARRNOR01"/>
        <w:rPr>
          <w:color w:val="auto"/>
        </w:rPr>
      </w:pPr>
      <w:r w:rsidRPr="005E3DEF">
        <w:rPr>
          <w:iCs/>
          <w:color w:val="auto"/>
          <w:szCs w:val="18"/>
          <w:lang w:eastAsia="es-ES"/>
        </w:rPr>
        <w:t>Se consideran servicios similares a: Servicios de dotación de personal en instituciones públicas y/o privadas.</w:t>
      </w:r>
    </w:p>
    <w:p w14:paraId="1F172201" w14:textId="77777777" w:rsidR="00BC0E28" w:rsidRPr="005E3DEF" w:rsidRDefault="00BC0E28" w:rsidP="00BC0E28">
      <w:pPr>
        <w:pStyle w:val="01ST01"/>
        <w:rPr>
          <w:color w:val="auto"/>
        </w:rPr>
      </w:pPr>
      <w:bookmarkStart w:id="31" w:name="_Toc45708135"/>
      <w:r w:rsidRPr="005E3DEF">
        <w:rPr>
          <w:color w:val="auto"/>
        </w:rPr>
        <w:t>ADELANTOS</w:t>
      </w:r>
      <w:bookmarkEnd w:id="31"/>
    </w:p>
    <w:p w14:paraId="558053AF" w14:textId="77777777" w:rsidR="00BC0E28" w:rsidRPr="005E3DEF" w:rsidRDefault="00BC0E28" w:rsidP="00BC0E28">
      <w:pPr>
        <w:pStyle w:val="05PARRNOR01"/>
        <w:rPr>
          <w:color w:val="auto"/>
        </w:rPr>
      </w:pPr>
      <w:r w:rsidRPr="005E3DEF">
        <w:rPr>
          <w:color w:val="auto"/>
        </w:rPr>
        <w:t xml:space="preserve">No se otorga adelantos </w:t>
      </w:r>
    </w:p>
    <w:p w14:paraId="371739D1" w14:textId="77777777" w:rsidR="00BC0E28" w:rsidRPr="005E3DEF" w:rsidRDefault="00BC0E28" w:rsidP="00BC0E28">
      <w:pPr>
        <w:pStyle w:val="01ST01"/>
        <w:rPr>
          <w:color w:val="auto"/>
        </w:rPr>
      </w:pPr>
      <w:bookmarkStart w:id="32" w:name="_Toc45708136"/>
      <w:r w:rsidRPr="005E3DEF">
        <w:rPr>
          <w:color w:val="auto"/>
        </w:rPr>
        <w:t>SUBCONTRATACIÓN</w:t>
      </w:r>
      <w:bookmarkEnd w:id="32"/>
    </w:p>
    <w:p w14:paraId="1111C738" w14:textId="77777777" w:rsidR="00BC0E28" w:rsidRPr="005E3DEF" w:rsidRDefault="00BC0E28" w:rsidP="00BC0E28">
      <w:pPr>
        <w:pStyle w:val="05PARRNOR01"/>
        <w:rPr>
          <w:color w:val="auto"/>
        </w:rPr>
      </w:pPr>
      <w:r w:rsidRPr="005E3DEF">
        <w:rPr>
          <w:color w:val="auto"/>
        </w:rPr>
        <w:t xml:space="preserve">El Contratista está prohibida de subcontratar las actividades que se compromete realizar. </w:t>
      </w:r>
    </w:p>
    <w:p w14:paraId="72145CF9" w14:textId="77777777" w:rsidR="00BC0E28" w:rsidRPr="005E3DEF" w:rsidRDefault="00BC0E28" w:rsidP="00BC0E28">
      <w:pPr>
        <w:pStyle w:val="01ST01"/>
        <w:rPr>
          <w:color w:val="auto"/>
        </w:rPr>
      </w:pPr>
      <w:bookmarkStart w:id="33" w:name="_Toc45708137"/>
      <w:r w:rsidRPr="005E3DEF">
        <w:rPr>
          <w:color w:val="auto"/>
        </w:rPr>
        <w:t>CONFIDENCIALIDAD</w:t>
      </w:r>
      <w:bookmarkEnd w:id="33"/>
    </w:p>
    <w:p w14:paraId="123FAE0D" w14:textId="77777777" w:rsidR="00BC0E28" w:rsidRPr="005E3DEF" w:rsidRDefault="00BC0E28" w:rsidP="00BC0E28">
      <w:pPr>
        <w:pStyle w:val="05PARRNOR01"/>
        <w:rPr>
          <w:color w:val="auto"/>
        </w:rPr>
      </w:pPr>
      <w:r w:rsidRPr="005E3DEF">
        <w:rPr>
          <w:color w:val="auto"/>
        </w:rPr>
        <w:t>El Contratista guardará la confidencialidad de la información que le sea proporcionada o que obtenga en razón del contrato.</w:t>
      </w:r>
      <w:r w:rsidRPr="005E3DEF">
        <w:rPr>
          <w:i/>
          <w:iCs/>
          <w:color w:val="auto"/>
        </w:rPr>
        <w:t xml:space="preserve"> </w:t>
      </w:r>
    </w:p>
    <w:p w14:paraId="3004EA49" w14:textId="77777777" w:rsidR="00BC0E28" w:rsidRPr="005E3DEF" w:rsidRDefault="00BC0E28" w:rsidP="00BC0E28">
      <w:pPr>
        <w:pStyle w:val="01ST01"/>
        <w:rPr>
          <w:color w:val="auto"/>
        </w:rPr>
      </w:pPr>
      <w:bookmarkStart w:id="34" w:name="_Toc45708138"/>
      <w:r w:rsidRPr="005E3DEF">
        <w:rPr>
          <w:color w:val="auto"/>
        </w:rPr>
        <w:t>MEDIDAS DE CONTROL DURANTE LA EJECUCIÓN CONTRACTUAL</w:t>
      </w:r>
      <w:bookmarkEnd w:id="34"/>
    </w:p>
    <w:p w14:paraId="479CC9E3" w14:textId="77777777" w:rsidR="00BC0E28" w:rsidRPr="005E3DEF" w:rsidRDefault="00BC0E28" w:rsidP="00BC0E28">
      <w:pPr>
        <w:pStyle w:val="05PARRNOR01"/>
        <w:rPr>
          <w:color w:val="auto"/>
        </w:rPr>
      </w:pPr>
      <w:r w:rsidRPr="005E3DEF">
        <w:rPr>
          <w:color w:val="auto"/>
        </w:rPr>
        <w:t xml:space="preserve">La Jefatura de la División de Gestión del Talento Humano de Electro Puno S.A.A., los Supervisores y Jefes de División donde se encuentre destacado el personal, son responsables de la supervisión del servicio, de las inspecciones y verificación respectiva. </w:t>
      </w:r>
    </w:p>
    <w:p w14:paraId="64F9DB5C" w14:textId="77777777" w:rsidR="00BC0E28" w:rsidRPr="005E3DEF" w:rsidRDefault="00BC0E28" w:rsidP="00BC0E28">
      <w:pPr>
        <w:pStyle w:val="01ST01"/>
        <w:rPr>
          <w:color w:val="auto"/>
        </w:rPr>
      </w:pPr>
      <w:bookmarkStart w:id="35" w:name="_Toc45708139"/>
      <w:r w:rsidRPr="005E3DEF">
        <w:rPr>
          <w:color w:val="auto"/>
        </w:rPr>
        <w:t>CONFORMIDAD DE LA PRESTACIÓN</w:t>
      </w:r>
      <w:bookmarkEnd w:id="35"/>
    </w:p>
    <w:p w14:paraId="606146B7" w14:textId="77777777" w:rsidR="00BC0E28" w:rsidRPr="005E3DEF" w:rsidRDefault="00BC0E28" w:rsidP="00BC0E28">
      <w:pPr>
        <w:pStyle w:val="05PARRNOR01"/>
        <w:rPr>
          <w:color w:val="auto"/>
        </w:rPr>
      </w:pPr>
      <w:r w:rsidRPr="005E3DEF">
        <w:rPr>
          <w:color w:val="auto"/>
        </w:rPr>
        <w:t xml:space="preserve">La conformidad será otorgada por el supervisor de contrato designado por Electro Puno S.A.A., previa informe de las Áreas Usuarias. </w:t>
      </w:r>
    </w:p>
    <w:p w14:paraId="0EE2C2B6" w14:textId="77777777" w:rsidR="00BC0E28" w:rsidRPr="005E3DEF" w:rsidRDefault="00BC0E28" w:rsidP="00BC0E28">
      <w:pPr>
        <w:pStyle w:val="01ST01"/>
        <w:rPr>
          <w:color w:val="auto"/>
        </w:rPr>
      </w:pPr>
      <w:bookmarkStart w:id="36" w:name="_Toc45708140"/>
      <w:r w:rsidRPr="005E3DEF">
        <w:rPr>
          <w:color w:val="auto"/>
        </w:rPr>
        <w:t>FORMA DE PAGO</w:t>
      </w:r>
      <w:bookmarkEnd w:id="36"/>
    </w:p>
    <w:p w14:paraId="2C5466A2" w14:textId="77777777" w:rsidR="00BC0E28" w:rsidRPr="005E3DEF" w:rsidRDefault="00BC0E28" w:rsidP="00BC0E28">
      <w:pPr>
        <w:pStyle w:val="05PARRNOR01"/>
        <w:rPr>
          <w:color w:val="auto"/>
        </w:rPr>
      </w:pPr>
      <w:r w:rsidRPr="005E3DEF">
        <w:rPr>
          <w:color w:val="auto"/>
        </w:rPr>
        <w:t>Electro Puno S.A.A. realizará el pago de la contraprestación pactada a favor de El Contratista en pagos parciales (mensuales).</w:t>
      </w:r>
    </w:p>
    <w:p w14:paraId="3CF21644" w14:textId="77777777" w:rsidR="00BC0E28" w:rsidRPr="005E3DEF" w:rsidRDefault="00BC0E28" w:rsidP="00BC0E28">
      <w:pPr>
        <w:pStyle w:val="05PARRNOR01"/>
        <w:rPr>
          <w:color w:val="auto"/>
        </w:rPr>
      </w:pPr>
      <w:r w:rsidRPr="005E3DEF">
        <w:rPr>
          <w:color w:val="auto"/>
        </w:rPr>
        <w:t>Para efectos del pago de las contraprestaciones ejecutadas por El Contratista, Electro Puno S.A.A. debe contar con la siguiente documentación:</w:t>
      </w:r>
    </w:p>
    <w:p w14:paraId="2E4CF822" w14:textId="77777777" w:rsidR="00BC0E28" w:rsidRPr="005E3DEF" w:rsidRDefault="00BC0E28" w:rsidP="00BC0E28">
      <w:pPr>
        <w:pStyle w:val="06LIST01"/>
        <w:rPr>
          <w:color w:val="auto"/>
        </w:rPr>
      </w:pPr>
      <w:r w:rsidRPr="005E3DEF">
        <w:rPr>
          <w:color w:val="auto"/>
        </w:rPr>
        <w:t>Informe del funcionario responsable de la División de Gestión del Talento Humano, emitiendo la conformidad de la prestación efectuada.</w:t>
      </w:r>
    </w:p>
    <w:p w14:paraId="59D80A7D" w14:textId="77777777" w:rsidR="00BC0E28" w:rsidRPr="005E3DEF" w:rsidRDefault="00BC0E28" w:rsidP="00BC0E28">
      <w:pPr>
        <w:pStyle w:val="06LIST01"/>
        <w:rPr>
          <w:color w:val="auto"/>
        </w:rPr>
      </w:pPr>
      <w:r w:rsidRPr="005E3DEF">
        <w:rPr>
          <w:color w:val="auto"/>
        </w:rPr>
        <w:t>Comprobante de pago.</w:t>
      </w:r>
    </w:p>
    <w:p w14:paraId="50174AF4" w14:textId="77777777" w:rsidR="00BC0E28" w:rsidRPr="005E3DEF" w:rsidRDefault="00BC0E28" w:rsidP="00BC0E28">
      <w:pPr>
        <w:pStyle w:val="06LIST01"/>
        <w:rPr>
          <w:color w:val="auto"/>
        </w:rPr>
      </w:pPr>
      <w:r w:rsidRPr="005E3DEF">
        <w:rPr>
          <w:color w:val="auto"/>
        </w:rPr>
        <w:t>Entregables (informes).</w:t>
      </w:r>
    </w:p>
    <w:p w14:paraId="28A361E9" w14:textId="77777777" w:rsidR="00BC0E28" w:rsidRPr="005E3DEF" w:rsidRDefault="00BC0E28" w:rsidP="00BC0E28">
      <w:pPr>
        <w:pStyle w:val="05PARRNOR01"/>
        <w:rPr>
          <w:color w:val="auto"/>
        </w:rPr>
      </w:pPr>
      <w:r w:rsidRPr="005E3DEF">
        <w:rPr>
          <w:color w:val="auto"/>
        </w:rPr>
        <w:t>Dicha documentación se debe presentar en Mesa de partes de Electro Puno S.A.A., sitio en Jr. Mariano H. Cornejo N°160 – Puno – Puno – Puno.</w:t>
      </w:r>
    </w:p>
    <w:p w14:paraId="1EEFF75F" w14:textId="77777777" w:rsidR="00BC0E28" w:rsidRPr="005E3DEF" w:rsidRDefault="00BC0E28" w:rsidP="00BC0E28">
      <w:pPr>
        <w:pStyle w:val="05PARRNOR01"/>
        <w:rPr>
          <w:color w:val="auto"/>
        </w:rPr>
      </w:pPr>
      <w:r w:rsidRPr="005E3DEF">
        <w:rPr>
          <w:color w:val="auto"/>
        </w:rPr>
        <w:t>Adicional a lo anterior se debe tener en consideración lo siguiente:</w:t>
      </w:r>
    </w:p>
    <w:p w14:paraId="76F1B52D" w14:textId="77777777" w:rsidR="00BC0E28" w:rsidRPr="005E3DEF" w:rsidRDefault="00BC0E28" w:rsidP="00BC0E28">
      <w:pPr>
        <w:pStyle w:val="02ST02"/>
        <w:rPr>
          <w:color w:val="auto"/>
        </w:rPr>
      </w:pPr>
      <w:r w:rsidRPr="005E3DEF">
        <w:rPr>
          <w:color w:val="auto"/>
        </w:rPr>
        <w:lastRenderedPageBreak/>
        <w:t>PAGO DEL PRIMER MES DE SERVICIO</w:t>
      </w:r>
    </w:p>
    <w:p w14:paraId="31C06BFF" w14:textId="77777777" w:rsidR="00BC0E28" w:rsidRPr="005E3DEF" w:rsidRDefault="00BC0E28" w:rsidP="00BC0E28">
      <w:pPr>
        <w:pStyle w:val="05PARRNOR01"/>
        <w:rPr>
          <w:color w:val="auto"/>
        </w:rPr>
      </w:pPr>
      <w:r w:rsidRPr="005E3DEF">
        <w:rPr>
          <w:color w:val="auto"/>
        </w:rPr>
        <w:t>Adicionalmente, para el pago del primer mes de servicio, se requerirá a la empresa de intermediación, la presentación de los siguientes documentos:</w:t>
      </w:r>
    </w:p>
    <w:p w14:paraId="3DFBD7CD" w14:textId="77777777" w:rsidR="00BC0E28" w:rsidRPr="005E3DEF" w:rsidRDefault="00BC0E28" w:rsidP="00BC0E28">
      <w:pPr>
        <w:pStyle w:val="06LIST01"/>
        <w:rPr>
          <w:color w:val="auto"/>
        </w:rPr>
      </w:pPr>
      <w:r w:rsidRPr="005E3DEF">
        <w:rPr>
          <w:color w:val="auto"/>
        </w:rPr>
        <w:t xml:space="preserve">Copia simple del documento que acredite la presentación del contrato suscrito con Electro Puno S.A.A. ante la Autoridad Administrativa de Trabajo. </w:t>
      </w:r>
    </w:p>
    <w:p w14:paraId="019295DD" w14:textId="77777777" w:rsidR="00BC0E28" w:rsidRPr="005E3DEF" w:rsidRDefault="00BC0E28" w:rsidP="00BC0E28">
      <w:pPr>
        <w:pStyle w:val="06LIST01"/>
        <w:rPr>
          <w:color w:val="auto"/>
        </w:rPr>
      </w:pPr>
      <w:r w:rsidRPr="005E3DEF">
        <w:rPr>
          <w:color w:val="auto"/>
        </w:rPr>
        <w:t>Copia simple de los contratos individuales de trabajo suscritos con el personal destacado a Electro Puno S.A.A.</w:t>
      </w:r>
    </w:p>
    <w:p w14:paraId="6F8BF036" w14:textId="77777777" w:rsidR="00BC0E28" w:rsidRPr="005E3DEF" w:rsidRDefault="00BC0E28" w:rsidP="00BC0E28">
      <w:pPr>
        <w:pStyle w:val="02ST02"/>
        <w:rPr>
          <w:color w:val="auto"/>
        </w:rPr>
      </w:pPr>
      <w:r w:rsidRPr="005E3DEF">
        <w:rPr>
          <w:color w:val="auto"/>
        </w:rPr>
        <w:t>PAGO A PARTIR DEL SEGUNDO MES DE SERVICIO</w:t>
      </w:r>
    </w:p>
    <w:p w14:paraId="668B38E8" w14:textId="77777777" w:rsidR="00BC0E28" w:rsidRPr="005E3DEF" w:rsidRDefault="00BC0E28" w:rsidP="00BC0E28">
      <w:pPr>
        <w:pStyle w:val="05PARRNOR01"/>
        <w:rPr>
          <w:color w:val="auto"/>
        </w:rPr>
      </w:pPr>
      <w:r w:rsidRPr="005E3DEF">
        <w:rPr>
          <w:color w:val="auto"/>
        </w:rPr>
        <w:t>A fin de verificar el cumplimiento de las obligaciones laborales y previsionales por parte de la Empresa de Intermediación, en mérito a lo establecido en el DS Nº 003-2002-TR, a partir del segundo mes de servicio, deber requerirse a El Contratista la siguiente documentación para el trámite de pago:</w:t>
      </w:r>
    </w:p>
    <w:p w14:paraId="06131A3D" w14:textId="77777777" w:rsidR="00BC0E28" w:rsidRPr="005E3DEF" w:rsidRDefault="00BC0E28" w:rsidP="00BC0E28">
      <w:pPr>
        <w:pStyle w:val="06LIST01"/>
        <w:rPr>
          <w:color w:val="auto"/>
        </w:rPr>
      </w:pPr>
      <w:r w:rsidRPr="005E3DEF">
        <w:rPr>
          <w:color w:val="auto"/>
        </w:rPr>
        <w:t xml:space="preserve">Copia de las boletas de pago o boletas electrónicas del mes anterior de todos los trabajadores destacados a Electro Puno S.A.A. participante y copia de los comprobantes de depósito bancario del pago de las remuneraciones del mes facturado. </w:t>
      </w:r>
    </w:p>
    <w:p w14:paraId="25E2569A" w14:textId="77777777" w:rsidR="00BC0E28" w:rsidRPr="005E3DEF" w:rsidRDefault="00BC0E28" w:rsidP="00BC0E28">
      <w:pPr>
        <w:pStyle w:val="06LIST01"/>
        <w:rPr>
          <w:color w:val="auto"/>
        </w:rPr>
      </w:pPr>
      <w:r w:rsidRPr="005E3DEF">
        <w:rPr>
          <w:color w:val="auto"/>
        </w:rPr>
        <w:t xml:space="preserve">Copia del PLAME planilla electrónica cancelado del mes anterior. </w:t>
      </w:r>
    </w:p>
    <w:p w14:paraId="77210D83" w14:textId="77777777" w:rsidR="00BC0E28" w:rsidRPr="005E3DEF" w:rsidRDefault="00BC0E28" w:rsidP="00BC0E28">
      <w:pPr>
        <w:pStyle w:val="06LIST01"/>
        <w:rPr>
          <w:color w:val="auto"/>
        </w:rPr>
      </w:pPr>
      <w:r w:rsidRPr="005E3DEF">
        <w:rPr>
          <w:color w:val="auto"/>
        </w:rPr>
        <w:t xml:space="preserve">Copia de planilla de aportes previsionales (AFP) cancelado mes anterior. </w:t>
      </w:r>
    </w:p>
    <w:p w14:paraId="4A1043F0" w14:textId="77777777" w:rsidR="00BC0E28" w:rsidRPr="005E3DEF" w:rsidRDefault="00BC0E28" w:rsidP="00BC0E28">
      <w:pPr>
        <w:pStyle w:val="06LIST01"/>
        <w:rPr>
          <w:color w:val="auto"/>
        </w:rPr>
      </w:pPr>
      <w:r w:rsidRPr="005E3DEF">
        <w:rPr>
          <w:color w:val="auto"/>
        </w:rPr>
        <w:t xml:space="preserve">Pago de CTS y gratificaciones cuando corresponda. </w:t>
      </w:r>
    </w:p>
    <w:p w14:paraId="6D0B3702" w14:textId="77777777" w:rsidR="00BC0E28" w:rsidRPr="005E3DEF" w:rsidRDefault="00BC0E28" w:rsidP="00BC0E28">
      <w:pPr>
        <w:pStyle w:val="06LIST01"/>
        <w:rPr>
          <w:color w:val="auto"/>
        </w:rPr>
      </w:pPr>
      <w:r w:rsidRPr="005E3DEF">
        <w:rPr>
          <w:color w:val="auto"/>
        </w:rPr>
        <w:t xml:space="preserve">Relación del personal destacado por puesto. </w:t>
      </w:r>
    </w:p>
    <w:p w14:paraId="624A4C59" w14:textId="77777777" w:rsidR="00BC0E28" w:rsidRPr="005E3DEF" w:rsidRDefault="00BC0E28" w:rsidP="00BC0E28">
      <w:pPr>
        <w:pStyle w:val="06LIST01"/>
        <w:rPr>
          <w:color w:val="auto"/>
        </w:rPr>
      </w:pPr>
      <w:r w:rsidRPr="005E3DEF">
        <w:rPr>
          <w:color w:val="auto"/>
        </w:rPr>
        <w:t>Póliza SCTR Salud y Pensión con sus respectivos comprobantes de pago.</w:t>
      </w:r>
    </w:p>
    <w:p w14:paraId="575FDFA7" w14:textId="77777777" w:rsidR="00BC0E28" w:rsidRPr="005E3DEF" w:rsidRDefault="00BC0E28" w:rsidP="00BC0E28">
      <w:pPr>
        <w:pStyle w:val="02ST02"/>
        <w:rPr>
          <w:color w:val="auto"/>
        </w:rPr>
      </w:pPr>
      <w:r w:rsidRPr="005E3DEF">
        <w:rPr>
          <w:color w:val="auto"/>
        </w:rPr>
        <w:t>PAGO DEL ÚLTIMO MES DE SERVICIO</w:t>
      </w:r>
    </w:p>
    <w:p w14:paraId="1413E409" w14:textId="77777777" w:rsidR="00BC0E28" w:rsidRPr="005E3DEF" w:rsidRDefault="00BC0E28" w:rsidP="00BC0E28">
      <w:pPr>
        <w:pStyle w:val="06LIST01"/>
        <w:rPr>
          <w:color w:val="auto"/>
          <w:lang w:eastAsia="en-US"/>
        </w:rPr>
      </w:pPr>
      <w:r w:rsidRPr="005E3DEF">
        <w:rPr>
          <w:color w:val="auto"/>
          <w:lang w:eastAsia="en-US"/>
        </w:rPr>
        <w:t>Para el pago del último mes del servicio, se requerirá a la Empresa de Intermediación, copia de la documentación que acredite el depósito de las remuneraciones y de todos los derechos previsionales y laborales de los trabajadores destacados a Electro Puno S.A.A., tanto del mes anterior como del mes en que se realiza el último pago.</w:t>
      </w:r>
    </w:p>
    <w:p w14:paraId="5A1FE2FE" w14:textId="77777777" w:rsidR="00BC0E28" w:rsidRPr="005E3DEF" w:rsidRDefault="00BC0E28" w:rsidP="00BC0E28">
      <w:pPr>
        <w:pStyle w:val="02ST02"/>
        <w:rPr>
          <w:color w:val="auto"/>
        </w:rPr>
      </w:pPr>
      <w:bookmarkStart w:id="37" w:name="_Toc45708144"/>
      <w:r w:rsidRPr="005E3DEF">
        <w:rPr>
          <w:color w:val="auto"/>
        </w:rPr>
        <w:t>FÓRMULA DE REAJUSTE</w:t>
      </w:r>
      <w:bookmarkEnd w:id="37"/>
    </w:p>
    <w:p w14:paraId="14540D2F" w14:textId="77777777" w:rsidR="00BC0E28" w:rsidRPr="005E3DEF" w:rsidRDefault="00BC0E28" w:rsidP="00BC0E28">
      <w:pPr>
        <w:pStyle w:val="06LIST01"/>
        <w:rPr>
          <w:color w:val="auto"/>
        </w:rPr>
      </w:pPr>
      <w:r w:rsidRPr="005E3DEF">
        <w:rPr>
          <w:color w:val="auto"/>
        </w:rPr>
        <w:t>Durante la vigencia del contrato los precios se mantendrán fijos y no estarán sujetos a reajuste alguno, salvo que la Remuneración Mínima Vital tenga relación directa con el salario del personal destacado y el Gobierno Nacional apruebe el incremento de la remuneración mínima vital; en estos casos, Electro Puno S.A.A. podrá reconocer la parte directamente relacionada a la remuneración y a los beneficios sociales, que sean afectados de acuerdo a Ley, siempre que la Empresa prestadora del servicio lo acredite debidamente y presente la respectiva estructura de costos y Electro Puno S.A.A. cuente con los recursos suficientes para ello.</w:t>
      </w:r>
    </w:p>
    <w:p w14:paraId="778A6E8E" w14:textId="77777777" w:rsidR="00BC0E28" w:rsidRPr="005E3DEF" w:rsidRDefault="00BC0E28" w:rsidP="00BC0E28">
      <w:pPr>
        <w:pStyle w:val="01ST01"/>
        <w:rPr>
          <w:color w:val="auto"/>
        </w:rPr>
      </w:pPr>
      <w:bookmarkStart w:id="38" w:name="_Toc45708145"/>
      <w:r w:rsidRPr="005E3DEF">
        <w:rPr>
          <w:color w:val="auto"/>
        </w:rPr>
        <w:t>RESPONSABILIDAD POR VICIOS OCULTOS</w:t>
      </w:r>
      <w:bookmarkEnd w:id="38"/>
    </w:p>
    <w:p w14:paraId="14C03D6B" w14:textId="77777777" w:rsidR="00BC0E28" w:rsidRPr="005E3DEF" w:rsidRDefault="00BC0E28" w:rsidP="00BC0E28">
      <w:pPr>
        <w:pStyle w:val="05PARRNOR01"/>
        <w:rPr>
          <w:color w:val="auto"/>
        </w:rPr>
      </w:pPr>
      <w:r w:rsidRPr="005E3DEF">
        <w:rPr>
          <w:color w:val="auto"/>
        </w:rPr>
        <w:t>El Contratista es responsable por la calidad ofrecida y por los vicios ocultos de los servicios ofertados, por un plazo no menor de un (01) año contado a partir de la conformidad otorgada, de acuerdo a lo dispuesto la Ley de Contrataciones del Estado, reglamento y modificatorias vigentes.</w:t>
      </w:r>
    </w:p>
    <w:p w14:paraId="2E00E0DA" w14:textId="77777777" w:rsidR="00BC0E28" w:rsidRPr="005E3DEF" w:rsidRDefault="00BC0E28" w:rsidP="00BC0E28">
      <w:pPr>
        <w:pStyle w:val="01ST01"/>
        <w:rPr>
          <w:color w:val="auto"/>
        </w:rPr>
      </w:pPr>
      <w:bookmarkStart w:id="39" w:name="_Toc45708146"/>
      <w:r w:rsidRPr="005E3DEF">
        <w:rPr>
          <w:color w:val="auto"/>
        </w:rPr>
        <w:lastRenderedPageBreak/>
        <w:t>SISTEMA DE CONTRATACIÓN</w:t>
      </w:r>
      <w:bookmarkEnd w:id="39"/>
    </w:p>
    <w:p w14:paraId="72BEE0C3" w14:textId="77777777" w:rsidR="00BC0E28" w:rsidRPr="005E3DEF" w:rsidRDefault="00BC0E28" w:rsidP="00BC0E28">
      <w:pPr>
        <w:pStyle w:val="05PARRNOR01"/>
        <w:rPr>
          <w:color w:val="auto"/>
        </w:rPr>
      </w:pPr>
      <w:r w:rsidRPr="005E3DEF">
        <w:rPr>
          <w:color w:val="auto"/>
        </w:rPr>
        <w:t>La contratación del Servicio de Intermediación Laboral se rige por el sistema de contratación de precios unitarios, según el punto 5.2 “Cantidades solicitadas”.</w:t>
      </w:r>
    </w:p>
    <w:p w14:paraId="1FC18351" w14:textId="77777777" w:rsidR="00BC0E28" w:rsidRPr="005E3DEF" w:rsidRDefault="00BC0E28" w:rsidP="00BC0E28">
      <w:pPr>
        <w:pStyle w:val="01ST01"/>
        <w:rPr>
          <w:color w:val="auto"/>
        </w:rPr>
      </w:pPr>
      <w:bookmarkStart w:id="40" w:name="_Toc45708147"/>
      <w:r w:rsidRPr="005E3DEF">
        <w:rPr>
          <w:color w:val="auto"/>
        </w:rPr>
        <w:t>OTRAS PENALIDADES</w:t>
      </w:r>
      <w:bookmarkEnd w:id="40"/>
    </w:p>
    <w:p w14:paraId="5DD7723F" w14:textId="77777777" w:rsidR="00BC0E28" w:rsidRPr="005E3DEF" w:rsidRDefault="00BC0E28" w:rsidP="00BC0E28">
      <w:pPr>
        <w:pStyle w:val="02ST02"/>
        <w:rPr>
          <w:color w:val="auto"/>
        </w:rPr>
      </w:pPr>
      <w:r w:rsidRPr="005E3DEF">
        <w:rPr>
          <w:color w:val="auto"/>
        </w:rPr>
        <w:t>PENALIDADES POR SEGURIDAD</w:t>
      </w:r>
    </w:p>
    <w:p w14:paraId="2D46C117" w14:textId="77777777" w:rsidR="00BC0E28" w:rsidRPr="005E3DEF" w:rsidRDefault="00BC0E28" w:rsidP="00BC0E28">
      <w:pPr>
        <w:pStyle w:val="05PARRNOR01"/>
        <w:rPr>
          <w:color w:val="auto"/>
        </w:rPr>
      </w:pPr>
      <w:r w:rsidRPr="005E3DEF">
        <w:rPr>
          <w:color w:val="auto"/>
        </w:rPr>
        <w:t>Las penalidades que se aplicarán por aspectos de seguridad al personal en caso de incumplimiento, serán las que se detallan a continuación:</w:t>
      </w:r>
    </w:p>
    <w:p w14:paraId="0E6A5FE8" w14:textId="77777777" w:rsidR="00BC0E28" w:rsidRPr="005E3DEF" w:rsidRDefault="00BC0E28" w:rsidP="00BC0E28">
      <w:pPr>
        <w:pStyle w:val="99TITU"/>
        <w:rPr>
          <w:color w:val="auto"/>
        </w:rPr>
      </w:pPr>
      <w:r w:rsidRPr="005E3DEF">
        <w:rPr>
          <w:color w:val="auto"/>
        </w:rPr>
        <w:t>PENALIDADES A SER CONSIDERADAS EN LAS BASES Y CONTRATOS COMO UNIDADES DE PENALIZACIÓN (</w:t>
      </w:r>
      <w:r w:rsidRPr="005E3DEF">
        <w:rPr>
          <w:i/>
          <w:color w:val="auto"/>
        </w:rPr>
        <w:t>1UP = 1% de 1UIT vigente</w:t>
      </w:r>
      <w:r w:rsidRPr="005E3DEF">
        <w:rPr>
          <w:color w:val="auto"/>
        </w:rPr>
        <w:t>)</w:t>
      </w: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405"/>
        <w:gridCol w:w="1832"/>
        <w:gridCol w:w="1766"/>
      </w:tblGrid>
      <w:tr w:rsidR="00BC0E28" w:rsidRPr="005E3DEF" w14:paraId="7B93A7E4" w14:textId="77777777" w:rsidTr="007F6031">
        <w:trPr>
          <w:trHeight w:val="20"/>
          <w:jc w:val="right"/>
        </w:trPr>
        <w:tc>
          <w:tcPr>
            <w:tcW w:w="704" w:type="dxa"/>
            <w:shd w:val="clear" w:color="auto" w:fill="auto"/>
            <w:noWrap/>
            <w:vAlign w:val="bottom"/>
            <w:hideMark/>
          </w:tcPr>
          <w:p w14:paraId="21EE04E0"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ITEM</w:t>
            </w:r>
          </w:p>
        </w:tc>
        <w:tc>
          <w:tcPr>
            <w:tcW w:w="4405" w:type="dxa"/>
            <w:shd w:val="clear" w:color="auto" w:fill="auto"/>
            <w:noWrap/>
            <w:vAlign w:val="bottom"/>
            <w:hideMark/>
          </w:tcPr>
          <w:p w14:paraId="433DC4B1"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TIPIFICACIÓN DE LA PENALIDAD</w:t>
            </w:r>
          </w:p>
        </w:tc>
        <w:tc>
          <w:tcPr>
            <w:tcW w:w="1832" w:type="dxa"/>
            <w:shd w:val="clear" w:color="auto" w:fill="auto"/>
            <w:noWrap/>
            <w:vAlign w:val="bottom"/>
            <w:hideMark/>
          </w:tcPr>
          <w:p w14:paraId="33AF806F"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UNIDAD</w:t>
            </w:r>
          </w:p>
        </w:tc>
        <w:tc>
          <w:tcPr>
            <w:tcW w:w="1766" w:type="dxa"/>
            <w:shd w:val="clear" w:color="auto" w:fill="auto"/>
            <w:noWrap/>
            <w:vAlign w:val="bottom"/>
            <w:hideMark/>
          </w:tcPr>
          <w:p w14:paraId="6EDEFCC3"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UP</w:t>
            </w:r>
          </w:p>
        </w:tc>
      </w:tr>
      <w:tr w:rsidR="00BC0E28" w:rsidRPr="005E3DEF" w14:paraId="0F81C89A" w14:textId="77777777" w:rsidTr="007F6031">
        <w:trPr>
          <w:trHeight w:val="20"/>
          <w:jc w:val="right"/>
        </w:trPr>
        <w:tc>
          <w:tcPr>
            <w:tcW w:w="704" w:type="dxa"/>
            <w:shd w:val="clear" w:color="auto" w:fill="auto"/>
            <w:noWrap/>
            <w:vAlign w:val="center"/>
            <w:hideMark/>
          </w:tcPr>
          <w:p w14:paraId="6A9CDB20"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1</w:t>
            </w:r>
          </w:p>
        </w:tc>
        <w:tc>
          <w:tcPr>
            <w:tcW w:w="4405" w:type="dxa"/>
            <w:shd w:val="clear" w:color="auto" w:fill="auto"/>
            <w:noWrap/>
            <w:vAlign w:val="center"/>
            <w:hideMark/>
          </w:tcPr>
          <w:p w14:paraId="1E8F39DC"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personal de El Contratista no cumple con algún aspecto en una inspección u observación de trabajo.</w:t>
            </w:r>
          </w:p>
        </w:tc>
        <w:tc>
          <w:tcPr>
            <w:tcW w:w="1832" w:type="dxa"/>
            <w:shd w:val="clear" w:color="auto" w:fill="auto"/>
            <w:noWrap/>
            <w:vAlign w:val="center"/>
            <w:hideMark/>
          </w:tcPr>
          <w:p w14:paraId="77AB8196"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incumplimiento, por inspección y/u observación</w:t>
            </w:r>
          </w:p>
        </w:tc>
        <w:tc>
          <w:tcPr>
            <w:tcW w:w="1766" w:type="dxa"/>
            <w:shd w:val="clear" w:color="auto" w:fill="auto"/>
            <w:noWrap/>
            <w:vAlign w:val="center"/>
            <w:hideMark/>
          </w:tcPr>
          <w:p w14:paraId="09976170"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5</w:t>
            </w:r>
          </w:p>
        </w:tc>
      </w:tr>
      <w:tr w:rsidR="00BC0E28" w:rsidRPr="005E3DEF" w14:paraId="44FFBBB3" w14:textId="77777777" w:rsidTr="007F6031">
        <w:trPr>
          <w:trHeight w:val="20"/>
          <w:jc w:val="right"/>
        </w:trPr>
        <w:tc>
          <w:tcPr>
            <w:tcW w:w="704" w:type="dxa"/>
            <w:shd w:val="clear" w:color="auto" w:fill="auto"/>
            <w:noWrap/>
            <w:vAlign w:val="center"/>
            <w:hideMark/>
          </w:tcPr>
          <w:p w14:paraId="00F9774B"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2</w:t>
            </w:r>
          </w:p>
        </w:tc>
        <w:tc>
          <w:tcPr>
            <w:tcW w:w="4405" w:type="dxa"/>
            <w:shd w:val="clear" w:color="auto" w:fill="auto"/>
            <w:noWrap/>
            <w:vAlign w:val="center"/>
            <w:hideMark/>
          </w:tcPr>
          <w:p w14:paraId="7D622653"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personal de El Contratista no cumple con algún aspecto de un AST (Análisis de Seguridad de Trabajo)</w:t>
            </w:r>
          </w:p>
        </w:tc>
        <w:tc>
          <w:tcPr>
            <w:tcW w:w="1832" w:type="dxa"/>
            <w:shd w:val="clear" w:color="auto" w:fill="auto"/>
            <w:noWrap/>
            <w:vAlign w:val="center"/>
            <w:hideMark/>
          </w:tcPr>
          <w:p w14:paraId="39653331"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incumplimiento y/o por observación</w:t>
            </w:r>
          </w:p>
        </w:tc>
        <w:tc>
          <w:tcPr>
            <w:tcW w:w="1766" w:type="dxa"/>
            <w:shd w:val="clear" w:color="auto" w:fill="auto"/>
            <w:noWrap/>
            <w:vAlign w:val="center"/>
            <w:hideMark/>
          </w:tcPr>
          <w:p w14:paraId="7A69B989"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5</w:t>
            </w:r>
          </w:p>
        </w:tc>
      </w:tr>
      <w:tr w:rsidR="00BC0E28" w:rsidRPr="005E3DEF" w14:paraId="759A00DA" w14:textId="77777777" w:rsidTr="007F6031">
        <w:trPr>
          <w:trHeight w:val="20"/>
          <w:jc w:val="right"/>
        </w:trPr>
        <w:tc>
          <w:tcPr>
            <w:tcW w:w="704" w:type="dxa"/>
            <w:shd w:val="clear" w:color="auto" w:fill="auto"/>
            <w:noWrap/>
            <w:vAlign w:val="center"/>
            <w:hideMark/>
          </w:tcPr>
          <w:p w14:paraId="21D0907B"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3</w:t>
            </w:r>
          </w:p>
        </w:tc>
        <w:tc>
          <w:tcPr>
            <w:tcW w:w="4405" w:type="dxa"/>
            <w:shd w:val="clear" w:color="auto" w:fill="auto"/>
            <w:noWrap/>
            <w:vAlign w:val="center"/>
            <w:hideMark/>
          </w:tcPr>
          <w:p w14:paraId="594378FA"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personal de El Contratista no cumple con utilizar el Equipo y Herramientas ofertado para el cumplimiento de sus actividades en condiciones de calidad y seguridad.</w:t>
            </w:r>
          </w:p>
        </w:tc>
        <w:tc>
          <w:tcPr>
            <w:tcW w:w="1832" w:type="dxa"/>
            <w:shd w:val="clear" w:color="auto" w:fill="auto"/>
            <w:noWrap/>
            <w:vAlign w:val="center"/>
            <w:hideMark/>
          </w:tcPr>
          <w:p w14:paraId="0C84F4CD"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incumplimiento y/o por inspección</w:t>
            </w:r>
          </w:p>
        </w:tc>
        <w:tc>
          <w:tcPr>
            <w:tcW w:w="1766" w:type="dxa"/>
            <w:shd w:val="clear" w:color="auto" w:fill="auto"/>
            <w:noWrap/>
            <w:vAlign w:val="center"/>
            <w:hideMark/>
          </w:tcPr>
          <w:p w14:paraId="63B0181D"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5</w:t>
            </w:r>
          </w:p>
        </w:tc>
      </w:tr>
      <w:tr w:rsidR="00BC0E28" w:rsidRPr="005E3DEF" w14:paraId="50A7784B" w14:textId="77777777" w:rsidTr="007F6031">
        <w:trPr>
          <w:trHeight w:val="20"/>
          <w:jc w:val="right"/>
        </w:trPr>
        <w:tc>
          <w:tcPr>
            <w:tcW w:w="704" w:type="dxa"/>
            <w:shd w:val="clear" w:color="auto" w:fill="auto"/>
            <w:noWrap/>
            <w:vAlign w:val="center"/>
            <w:hideMark/>
          </w:tcPr>
          <w:p w14:paraId="301F8FC0"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4</w:t>
            </w:r>
          </w:p>
        </w:tc>
        <w:tc>
          <w:tcPr>
            <w:tcW w:w="4405" w:type="dxa"/>
            <w:shd w:val="clear" w:color="auto" w:fill="auto"/>
            <w:noWrap/>
            <w:vAlign w:val="center"/>
            <w:hideMark/>
          </w:tcPr>
          <w:p w14:paraId="45DA8999"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Contratista y/o su personal efectúa cobros indebidos al cliente (la sanción incluye el retiro del trabajador implicado)</w:t>
            </w:r>
          </w:p>
        </w:tc>
        <w:tc>
          <w:tcPr>
            <w:tcW w:w="1832" w:type="dxa"/>
            <w:shd w:val="clear" w:color="auto" w:fill="auto"/>
            <w:noWrap/>
            <w:vAlign w:val="center"/>
            <w:hideMark/>
          </w:tcPr>
          <w:p w14:paraId="6BDD8C0B"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infracción</w:t>
            </w:r>
          </w:p>
        </w:tc>
        <w:tc>
          <w:tcPr>
            <w:tcW w:w="1766" w:type="dxa"/>
            <w:shd w:val="clear" w:color="auto" w:fill="auto"/>
            <w:noWrap/>
            <w:vAlign w:val="center"/>
            <w:hideMark/>
          </w:tcPr>
          <w:p w14:paraId="2D527D8E"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100</w:t>
            </w:r>
          </w:p>
        </w:tc>
      </w:tr>
      <w:tr w:rsidR="00BC0E28" w:rsidRPr="005E3DEF" w14:paraId="6489E88E" w14:textId="77777777" w:rsidTr="007F6031">
        <w:trPr>
          <w:trHeight w:val="20"/>
          <w:jc w:val="right"/>
        </w:trPr>
        <w:tc>
          <w:tcPr>
            <w:tcW w:w="704" w:type="dxa"/>
            <w:shd w:val="clear" w:color="auto" w:fill="auto"/>
            <w:noWrap/>
            <w:vAlign w:val="center"/>
            <w:hideMark/>
          </w:tcPr>
          <w:p w14:paraId="43BEA891"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5</w:t>
            </w:r>
          </w:p>
        </w:tc>
        <w:tc>
          <w:tcPr>
            <w:tcW w:w="4405" w:type="dxa"/>
            <w:shd w:val="clear" w:color="auto" w:fill="auto"/>
            <w:noWrap/>
            <w:vAlign w:val="center"/>
            <w:hideMark/>
          </w:tcPr>
          <w:p w14:paraId="04559BEB"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Contratista y/o su personal no reportan accidentes y/o incidentes de trabajo durante el desarrollo de las actividades.</w:t>
            </w:r>
          </w:p>
        </w:tc>
        <w:tc>
          <w:tcPr>
            <w:tcW w:w="1832" w:type="dxa"/>
            <w:shd w:val="clear" w:color="auto" w:fill="auto"/>
            <w:noWrap/>
            <w:vAlign w:val="center"/>
            <w:hideMark/>
          </w:tcPr>
          <w:p w14:paraId="634B46A8"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Cada ocurrencia</w:t>
            </w:r>
          </w:p>
        </w:tc>
        <w:tc>
          <w:tcPr>
            <w:tcW w:w="1766" w:type="dxa"/>
            <w:shd w:val="clear" w:color="auto" w:fill="auto"/>
            <w:noWrap/>
            <w:vAlign w:val="center"/>
            <w:hideMark/>
          </w:tcPr>
          <w:p w14:paraId="59E29563"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El Contratista se hace cargo de la sanción impuesta por el MINTRA</w:t>
            </w:r>
          </w:p>
        </w:tc>
      </w:tr>
    </w:tbl>
    <w:p w14:paraId="19AB7784" w14:textId="77777777" w:rsidR="00BC0E28" w:rsidRPr="005E3DEF" w:rsidRDefault="00BC0E28" w:rsidP="00BC0E28">
      <w:pPr>
        <w:pStyle w:val="02ST02"/>
        <w:rPr>
          <w:color w:val="auto"/>
        </w:rPr>
      </w:pPr>
      <w:r w:rsidRPr="005E3DEF">
        <w:rPr>
          <w:color w:val="auto"/>
        </w:rPr>
        <w:t>PENALIDAD DE CUMPLIMIENTO DE SERVICIO</w:t>
      </w:r>
    </w:p>
    <w:tbl>
      <w:tblPr>
        <w:tblW w:w="87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539"/>
        <w:gridCol w:w="1984"/>
        <w:gridCol w:w="508"/>
      </w:tblGrid>
      <w:tr w:rsidR="00BC0E28" w:rsidRPr="005E3DEF" w14:paraId="02A7BD54" w14:textId="77777777" w:rsidTr="007F6031">
        <w:trPr>
          <w:trHeight w:val="20"/>
          <w:jc w:val="right"/>
        </w:trPr>
        <w:tc>
          <w:tcPr>
            <w:tcW w:w="704" w:type="dxa"/>
            <w:shd w:val="clear" w:color="auto" w:fill="auto"/>
            <w:noWrap/>
            <w:vAlign w:val="center"/>
            <w:hideMark/>
          </w:tcPr>
          <w:p w14:paraId="6214B3F4"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ITEM</w:t>
            </w:r>
          </w:p>
        </w:tc>
        <w:tc>
          <w:tcPr>
            <w:tcW w:w="5539" w:type="dxa"/>
            <w:shd w:val="clear" w:color="auto" w:fill="auto"/>
            <w:noWrap/>
            <w:vAlign w:val="center"/>
            <w:hideMark/>
          </w:tcPr>
          <w:p w14:paraId="4F488FE6"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TIPIFICACIÓN DE LA PENALIDAD</w:t>
            </w:r>
          </w:p>
        </w:tc>
        <w:tc>
          <w:tcPr>
            <w:tcW w:w="1984" w:type="dxa"/>
            <w:shd w:val="clear" w:color="auto" w:fill="auto"/>
            <w:noWrap/>
            <w:vAlign w:val="center"/>
            <w:hideMark/>
          </w:tcPr>
          <w:p w14:paraId="2DC558DA"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UNIDAD</w:t>
            </w:r>
          </w:p>
        </w:tc>
        <w:tc>
          <w:tcPr>
            <w:tcW w:w="508" w:type="dxa"/>
            <w:shd w:val="clear" w:color="auto" w:fill="auto"/>
            <w:noWrap/>
            <w:vAlign w:val="center"/>
            <w:hideMark/>
          </w:tcPr>
          <w:p w14:paraId="06EE6510" w14:textId="77777777" w:rsidR="00BC0E28" w:rsidRPr="005E3DEF" w:rsidRDefault="00BC0E28" w:rsidP="007F6031">
            <w:pPr>
              <w:spacing w:line="259" w:lineRule="auto"/>
              <w:jc w:val="center"/>
              <w:rPr>
                <w:rFonts w:ascii="Tahoma" w:hAnsi="Tahoma" w:cs="Tahoma"/>
                <w:b/>
                <w:sz w:val="20"/>
                <w:szCs w:val="22"/>
                <w:lang w:eastAsia="en-US"/>
              </w:rPr>
            </w:pPr>
            <w:r w:rsidRPr="005E3DEF">
              <w:rPr>
                <w:rFonts w:ascii="Tahoma" w:hAnsi="Tahoma" w:cs="Tahoma"/>
                <w:b/>
                <w:sz w:val="20"/>
                <w:szCs w:val="22"/>
                <w:lang w:eastAsia="en-US"/>
              </w:rPr>
              <w:t>UP</w:t>
            </w:r>
          </w:p>
        </w:tc>
      </w:tr>
      <w:tr w:rsidR="00BC0E28" w:rsidRPr="005E3DEF" w14:paraId="1328C32D" w14:textId="77777777" w:rsidTr="007F6031">
        <w:trPr>
          <w:trHeight w:val="20"/>
          <w:jc w:val="right"/>
        </w:trPr>
        <w:tc>
          <w:tcPr>
            <w:tcW w:w="704" w:type="dxa"/>
            <w:shd w:val="clear" w:color="auto" w:fill="auto"/>
            <w:noWrap/>
            <w:vAlign w:val="center"/>
            <w:hideMark/>
          </w:tcPr>
          <w:p w14:paraId="781700ED"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1</w:t>
            </w:r>
          </w:p>
        </w:tc>
        <w:tc>
          <w:tcPr>
            <w:tcW w:w="5539" w:type="dxa"/>
            <w:shd w:val="clear" w:color="auto" w:fill="auto"/>
            <w:noWrap/>
            <w:vAlign w:val="center"/>
            <w:hideMark/>
          </w:tcPr>
          <w:p w14:paraId="258B73E5"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Contratista no cumple con remitir en el plazo de 48 horas al personal de suplencia, antes el inicio de la suplencia. (por cada caso)</w:t>
            </w:r>
          </w:p>
        </w:tc>
        <w:tc>
          <w:tcPr>
            <w:tcW w:w="1984" w:type="dxa"/>
            <w:shd w:val="clear" w:color="auto" w:fill="auto"/>
            <w:noWrap/>
            <w:vAlign w:val="center"/>
            <w:hideMark/>
          </w:tcPr>
          <w:p w14:paraId="71E9E30B"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incumplimiento, por inspección y/u observación</w:t>
            </w:r>
          </w:p>
        </w:tc>
        <w:tc>
          <w:tcPr>
            <w:tcW w:w="508" w:type="dxa"/>
            <w:shd w:val="clear" w:color="auto" w:fill="auto"/>
            <w:noWrap/>
            <w:vAlign w:val="center"/>
            <w:hideMark/>
          </w:tcPr>
          <w:p w14:paraId="34B80872"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5</w:t>
            </w:r>
          </w:p>
        </w:tc>
      </w:tr>
      <w:tr w:rsidR="00BC0E28" w:rsidRPr="005E3DEF" w14:paraId="1C5EED42" w14:textId="77777777" w:rsidTr="007F6031">
        <w:trPr>
          <w:trHeight w:val="20"/>
          <w:jc w:val="right"/>
        </w:trPr>
        <w:tc>
          <w:tcPr>
            <w:tcW w:w="704" w:type="dxa"/>
            <w:shd w:val="clear" w:color="auto" w:fill="auto"/>
            <w:noWrap/>
            <w:vAlign w:val="center"/>
            <w:hideMark/>
          </w:tcPr>
          <w:p w14:paraId="1DD44CF2"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2</w:t>
            </w:r>
          </w:p>
        </w:tc>
        <w:tc>
          <w:tcPr>
            <w:tcW w:w="5539" w:type="dxa"/>
            <w:shd w:val="clear" w:color="auto" w:fill="auto"/>
            <w:noWrap/>
            <w:vAlign w:val="center"/>
            <w:hideMark/>
          </w:tcPr>
          <w:p w14:paraId="7498B135"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Contratista no cumple con los requisitos según el perfil de puesto y que ocasione retraso para realizar la suplencia (por cada caso).</w:t>
            </w:r>
          </w:p>
        </w:tc>
        <w:tc>
          <w:tcPr>
            <w:tcW w:w="1984" w:type="dxa"/>
            <w:shd w:val="clear" w:color="auto" w:fill="auto"/>
            <w:noWrap/>
            <w:vAlign w:val="center"/>
            <w:hideMark/>
          </w:tcPr>
          <w:p w14:paraId="20D34188"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incumplimiento, por inspección y/u observación</w:t>
            </w:r>
          </w:p>
        </w:tc>
        <w:tc>
          <w:tcPr>
            <w:tcW w:w="508" w:type="dxa"/>
            <w:shd w:val="clear" w:color="auto" w:fill="auto"/>
            <w:noWrap/>
            <w:vAlign w:val="center"/>
            <w:hideMark/>
          </w:tcPr>
          <w:p w14:paraId="6385BADF"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10</w:t>
            </w:r>
          </w:p>
        </w:tc>
      </w:tr>
      <w:tr w:rsidR="00BC0E28" w:rsidRPr="005E3DEF" w14:paraId="3A4AA5CE" w14:textId="77777777" w:rsidTr="007F6031">
        <w:trPr>
          <w:trHeight w:val="20"/>
          <w:jc w:val="right"/>
        </w:trPr>
        <w:tc>
          <w:tcPr>
            <w:tcW w:w="704" w:type="dxa"/>
            <w:shd w:val="clear" w:color="auto" w:fill="auto"/>
            <w:noWrap/>
            <w:vAlign w:val="center"/>
          </w:tcPr>
          <w:p w14:paraId="00C0B434"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3</w:t>
            </w:r>
          </w:p>
        </w:tc>
        <w:tc>
          <w:tcPr>
            <w:tcW w:w="5539" w:type="dxa"/>
            <w:shd w:val="clear" w:color="auto" w:fill="auto"/>
            <w:noWrap/>
            <w:vAlign w:val="center"/>
          </w:tcPr>
          <w:p w14:paraId="7BCDDD58"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El Contratista no presenta su valorización mensual dentro de los plazos establecidos.</w:t>
            </w:r>
          </w:p>
        </w:tc>
        <w:tc>
          <w:tcPr>
            <w:tcW w:w="1984" w:type="dxa"/>
            <w:shd w:val="clear" w:color="auto" w:fill="auto"/>
            <w:noWrap/>
            <w:vAlign w:val="center"/>
          </w:tcPr>
          <w:p w14:paraId="23B16A7D"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cada día de atraso</w:t>
            </w:r>
          </w:p>
        </w:tc>
        <w:tc>
          <w:tcPr>
            <w:tcW w:w="508" w:type="dxa"/>
            <w:shd w:val="clear" w:color="auto" w:fill="auto"/>
            <w:noWrap/>
            <w:vAlign w:val="center"/>
          </w:tcPr>
          <w:p w14:paraId="684F039E"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5</w:t>
            </w:r>
          </w:p>
        </w:tc>
      </w:tr>
      <w:tr w:rsidR="00BC0E28" w:rsidRPr="005E3DEF" w14:paraId="3B7684E6" w14:textId="77777777" w:rsidTr="007F6031">
        <w:trPr>
          <w:trHeight w:val="20"/>
          <w:jc w:val="right"/>
        </w:trPr>
        <w:tc>
          <w:tcPr>
            <w:tcW w:w="704" w:type="dxa"/>
            <w:shd w:val="clear" w:color="auto" w:fill="auto"/>
            <w:noWrap/>
            <w:vAlign w:val="center"/>
          </w:tcPr>
          <w:p w14:paraId="5CC7AEC5"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4</w:t>
            </w:r>
          </w:p>
        </w:tc>
        <w:tc>
          <w:tcPr>
            <w:tcW w:w="5539" w:type="dxa"/>
            <w:shd w:val="clear" w:color="auto" w:fill="auto"/>
            <w:noWrap/>
            <w:vAlign w:val="center"/>
          </w:tcPr>
          <w:p w14:paraId="73889AB9" w14:textId="77777777" w:rsidR="00BC0E28" w:rsidRPr="005E3DEF" w:rsidRDefault="00BC0E28" w:rsidP="007F6031">
            <w:pPr>
              <w:spacing w:line="259" w:lineRule="auto"/>
              <w:jc w:val="both"/>
              <w:rPr>
                <w:rFonts w:ascii="Tahoma" w:hAnsi="Tahoma" w:cs="Tahoma"/>
                <w:sz w:val="20"/>
                <w:szCs w:val="22"/>
                <w:lang w:eastAsia="en-US"/>
              </w:rPr>
            </w:pPr>
            <w:r w:rsidRPr="005E3DEF">
              <w:rPr>
                <w:rFonts w:ascii="Tahoma" w:hAnsi="Tahoma" w:cs="Tahoma"/>
                <w:sz w:val="20"/>
                <w:szCs w:val="22"/>
                <w:lang w:eastAsia="en-US"/>
              </w:rPr>
              <w:t>No presentar el plan de trabajo dentro de los plazos establecidos</w:t>
            </w:r>
          </w:p>
        </w:tc>
        <w:tc>
          <w:tcPr>
            <w:tcW w:w="1984" w:type="dxa"/>
            <w:shd w:val="clear" w:color="auto" w:fill="auto"/>
            <w:noWrap/>
            <w:vAlign w:val="center"/>
          </w:tcPr>
          <w:p w14:paraId="5AA49F45"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Por cada día de atraso</w:t>
            </w:r>
          </w:p>
        </w:tc>
        <w:tc>
          <w:tcPr>
            <w:tcW w:w="508" w:type="dxa"/>
            <w:shd w:val="clear" w:color="auto" w:fill="auto"/>
            <w:noWrap/>
            <w:vAlign w:val="center"/>
          </w:tcPr>
          <w:p w14:paraId="787F01D7" w14:textId="77777777" w:rsidR="00BC0E28" w:rsidRPr="005E3DEF" w:rsidRDefault="00BC0E28" w:rsidP="007F6031">
            <w:pPr>
              <w:spacing w:line="259" w:lineRule="auto"/>
              <w:jc w:val="center"/>
              <w:rPr>
                <w:rFonts w:ascii="Tahoma" w:hAnsi="Tahoma" w:cs="Tahoma"/>
                <w:sz w:val="20"/>
                <w:szCs w:val="22"/>
                <w:lang w:eastAsia="en-US"/>
              </w:rPr>
            </w:pPr>
            <w:r w:rsidRPr="005E3DEF">
              <w:rPr>
                <w:rFonts w:ascii="Tahoma" w:hAnsi="Tahoma" w:cs="Tahoma"/>
                <w:sz w:val="20"/>
                <w:szCs w:val="22"/>
                <w:lang w:eastAsia="en-US"/>
              </w:rPr>
              <w:t>5</w:t>
            </w:r>
          </w:p>
        </w:tc>
      </w:tr>
    </w:tbl>
    <w:p w14:paraId="4CD545B1" w14:textId="77777777" w:rsidR="00BC0E28" w:rsidRPr="005E3DEF" w:rsidRDefault="00BC0E28" w:rsidP="00BC0E28">
      <w:pPr>
        <w:pStyle w:val="05PARRNOR01"/>
        <w:rPr>
          <w:color w:val="auto"/>
        </w:rPr>
      </w:pPr>
      <w:r w:rsidRPr="005E3DEF">
        <w:rPr>
          <w:color w:val="auto"/>
        </w:rPr>
        <w:t>Nota: Estas penalidades se irán acumulando hasta el caso que: El Contratista supere la penalidad máxima del 10% del monto contratado, siendo causa de resolución de contrato por incumplimiento.</w:t>
      </w:r>
    </w:p>
    <w:p w14:paraId="2CDF84D9" w14:textId="77777777" w:rsidR="00BC0E28" w:rsidRPr="005E3DEF" w:rsidRDefault="00BC0E28" w:rsidP="00BC0E28">
      <w:pPr>
        <w:pStyle w:val="08TITPARR"/>
        <w:rPr>
          <w:color w:val="auto"/>
        </w:rPr>
      </w:pPr>
      <w:r w:rsidRPr="005E3DEF">
        <w:rPr>
          <w:color w:val="auto"/>
        </w:rPr>
        <w:t>Procedimiento para la Aplicación de Otras Penalidades</w:t>
      </w:r>
    </w:p>
    <w:p w14:paraId="15F841BD" w14:textId="77777777" w:rsidR="00BC0E28" w:rsidRPr="005E3DEF" w:rsidRDefault="00BC0E28" w:rsidP="00BC0E28">
      <w:pPr>
        <w:pStyle w:val="05PARRNOR01"/>
        <w:rPr>
          <w:color w:val="auto"/>
        </w:rPr>
      </w:pPr>
      <w:r w:rsidRPr="005E3DEF">
        <w:rPr>
          <w:color w:val="auto"/>
        </w:rPr>
        <w:lastRenderedPageBreak/>
        <w:t>Si El Contratista incurre en alguno de los incumplimientos señalados en los cuadros que anteceden, Electro Puno S.A.A. se lo hará saber a través de comunicación escrita, concediéndole un plazo no mayor a tres (03) días hábiles de recibida esta comunicación para que alcance sus comentarios o descargos adjuntando los medios probatorios que estime pertinentes.</w:t>
      </w:r>
    </w:p>
    <w:p w14:paraId="6FFEBF62" w14:textId="77777777" w:rsidR="00BC0E28" w:rsidRPr="005E3DEF" w:rsidRDefault="00BC0E28" w:rsidP="00BC0E28">
      <w:pPr>
        <w:pStyle w:val="05PARRNOR01"/>
        <w:rPr>
          <w:color w:val="auto"/>
        </w:rPr>
      </w:pPr>
      <w:r w:rsidRPr="005E3DEF">
        <w:rPr>
          <w:color w:val="auto"/>
        </w:rPr>
        <w:t>Vencido dicho plazo, con los comentarios y descargos o sin ellos, Electro Puno S.A.A. evaluará el incumplimiento contractual imputado y de considerar que el mismo se ha configurado se le descontará en la valorización futura o al que corresponde.</w:t>
      </w:r>
    </w:p>
    <w:p w14:paraId="1B00F6A2" w14:textId="77777777" w:rsidR="00BC0E28" w:rsidRPr="005E3DEF" w:rsidRDefault="00BC0E28" w:rsidP="00BC0E28">
      <w:pPr>
        <w:pStyle w:val="05PARRNOR01"/>
        <w:rPr>
          <w:color w:val="auto"/>
        </w:rPr>
      </w:pPr>
      <w:r w:rsidRPr="005E3DEF">
        <w:rPr>
          <w:color w:val="auto"/>
        </w:rPr>
        <w:br w:type="page"/>
      </w:r>
    </w:p>
    <w:p w14:paraId="0F026B36" w14:textId="77777777" w:rsidR="00BC0E28" w:rsidRDefault="00BC0E28" w:rsidP="00BC0E28">
      <w:pPr>
        <w:jc w:val="center"/>
        <w:rPr>
          <w:rFonts w:ascii="Tahoma" w:hAnsi="Tahoma" w:cs="Tahoma"/>
          <w:b/>
          <w:sz w:val="18"/>
          <w:szCs w:val="18"/>
          <w:lang w:eastAsia="en-US"/>
        </w:rPr>
      </w:pPr>
      <w:bookmarkStart w:id="41" w:name="_Toc45708150"/>
      <w:r w:rsidRPr="005E3DEF">
        <w:rPr>
          <w:rFonts w:ascii="Tahoma" w:hAnsi="Tahoma" w:cs="Tahoma"/>
          <w:b/>
          <w:sz w:val="18"/>
          <w:szCs w:val="18"/>
          <w:lang w:eastAsia="en-US"/>
        </w:rPr>
        <w:lastRenderedPageBreak/>
        <w:t>ANEXO Nº 1</w:t>
      </w:r>
      <w:bookmarkEnd w:id="41"/>
    </w:p>
    <w:p w14:paraId="6AD7BF98" w14:textId="77777777" w:rsidR="00BC0E28" w:rsidRPr="005E3DEF" w:rsidRDefault="00BC0E28" w:rsidP="00BC0E28">
      <w:pPr>
        <w:jc w:val="center"/>
        <w:rPr>
          <w:rFonts w:ascii="Tahoma" w:hAnsi="Tahoma" w:cs="Tahoma"/>
          <w:b/>
          <w:sz w:val="18"/>
          <w:szCs w:val="18"/>
          <w:lang w:eastAsia="en-US"/>
        </w:rPr>
      </w:pPr>
    </w:p>
    <w:p w14:paraId="71DE2745" w14:textId="77777777" w:rsidR="00BC0E28" w:rsidRDefault="00BC0E28" w:rsidP="00BC0E28">
      <w:pPr>
        <w:widowControl w:val="0"/>
        <w:spacing w:after="240"/>
        <w:jc w:val="center"/>
        <w:rPr>
          <w:rFonts w:ascii="Tahoma" w:hAnsi="Tahoma" w:cs="Tahoma"/>
          <w:b/>
          <w:sz w:val="18"/>
          <w:szCs w:val="18"/>
          <w:lang w:val="es-ES" w:eastAsia="en-US"/>
        </w:rPr>
      </w:pPr>
      <w:r>
        <w:rPr>
          <w:rFonts w:ascii="Tahoma" w:hAnsi="Tahoma" w:cs="Tahoma"/>
          <w:b/>
          <w:sz w:val="18"/>
          <w:szCs w:val="18"/>
          <w:lang w:val="es-ES" w:eastAsia="en-US"/>
        </w:rPr>
        <w:t xml:space="preserve">DETALLE DE PRECIOS UNITARIOS </w:t>
      </w:r>
    </w:p>
    <w:p w14:paraId="72958869" w14:textId="77777777" w:rsidR="00BC0E28" w:rsidRPr="009171A6" w:rsidRDefault="00BC0E28" w:rsidP="00BC0E28">
      <w:pPr>
        <w:widowControl w:val="0"/>
        <w:spacing w:after="240"/>
        <w:jc w:val="center"/>
        <w:rPr>
          <w:rFonts w:ascii="Tahoma" w:hAnsi="Tahoma" w:cs="Tahoma"/>
          <w:sz w:val="18"/>
          <w:szCs w:val="18"/>
          <w:lang w:val="es-ES" w:eastAsia="en-US"/>
        </w:rPr>
      </w:pPr>
      <w:r w:rsidRPr="009171A6">
        <w:rPr>
          <w:rFonts w:ascii="Tahoma" w:hAnsi="Tahoma" w:cs="Tahoma"/>
          <w:sz w:val="18"/>
          <w:szCs w:val="18"/>
          <w:lang w:val="es-ES" w:eastAsia="en-US"/>
        </w:rPr>
        <w:t>El postor debe presentar el detalle de precios unitarios para perfeccionar el contrato según el siguiente cuadro</w:t>
      </w:r>
      <w:r>
        <w:rPr>
          <w:rFonts w:ascii="Tahoma" w:hAnsi="Tahoma" w:cs="Tahoma"/>
          <w:sz w:val="18"/>
          <w:szCs w:val="18"/>
          <w:lang w:val="es-ES" w:eastAsia="en-US"/>
        </w:rPr>
        <w:t>:</w:t>
      </w:r>
      <w:r w:rsidRPr="009171A6">
        <w:rPr>
          <w:rFonts w:ascii="Tahoma" w:hAnsi="Tahoma" w:cs="Tahoma"/>
          <w:sz w:val="18"/>
          <w:szCs w:val="18"/>
          <w:lang w:val="es-ES" w:eastAsia="en-US"/>
        </w:rPr>
        <w:t xml:space="preserve"> </w:t>
      </w:r>
    </w:p>
    <w:tbl>
      <w:tblPr>
        <w:tblW w:w="8779" w:type="dxa"/>
        <w:jc w:val="right"/>
        <w:tblCellMar>
          <w:left w:w="70" w:type="dxa"/>
          <w:right w:w="70" w:type="dxa"/>
        </w:tblCellMar>
        <w:tblLook w:val="04A0" w:firstRow="1" w:lastRow="0" w:firstColumn="1" w:lastColumn="0" w:noHBand="0" w:noVBand="1"/>
      </w:tblPr>
      <w:tblGrid>
        <w:gridCol w:w="356"/>
        <w:gridCol w:w="376"/>
        <w:gridCol w:w="2949"/>
        <w:gridCol w:w="850"/>
        <w:gridCol w:w="1276"/>
        <w:gridCol w:w="1442"/>
        <w:gridCol w:w="1530"/>
      </w:tblGrid>
      <w:tr w:rsidR="00BC0E28" w14:paraId="254AF4F8" w14:textId="77777777" w:rsidTr="007F6031">
        <w:trPr>
          <w:trHeight w:val="500"/>
          <w:jc w:val="right"/>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1835"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0B709108"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14:paraId="7878A968" w14:textId="77777777" w:rsidR="00BC0E28" w:rsidRDefault="00BC0E28" w:rsidP="007F6031">
            <w:pPr>
              <w:jc w:val="center"/>
              <w:rPr>
                <w:rFonts w:ascii="Tahoma" w:hAnsi="Tahoma" w:cs="Tahoma"/>
                <w:b/>
                <w:bCs/>
                <w:sz w:val="16"/>
                <w:szCs w:val="16"/>
              </w:rPr>
            </w:pPr>
            <w:r>
              <w:rPr>
                <w:rFonts w:ascii="Tahoma" w:hAnsi="Tahoma" w:cs="Tahoma"/>
                <w:b/>
                <w:bCs/>
                <w:sz w:val="16"/>
                <w:szCs w:val="16"/>
                <w:lang w:val="es-ES"/>
              </w:rPr>
              <w:t>DESCRIPCIÓN</w:t>
            </w:r>
          </w:p>
        </w:tc>
        <w:tc>
          <w:tcPr>
            <w:tcW w:w="850" w:type="dxa"/>
            <w:tcBorders>
              <w:top w:val="single" w:sz="4" w:space="0" w:color="auto"/>
              <w:left w:val="nil"/>
              <w:bottom w:val="single" w:sz="4" w:space="0" w:color="auto"/>
              <w:right w:val="nil"/>
            </w:tcBorders>
            <w:shd w:val="clear" w:color="auto" w:fill="auto"/>
            <w:vAlign w:val="center"/>
            <w:hideMark/>
          </w:tcPr>
          <w:p w14:paraId="48080240" w14:textId="77777777" w:rsidR="00BC0E28" w:rsidRDefault="00BC0E28" w:rsidP="007F6031">
            <w:pPr>
              <w:jc w:val="center"/>
              <w:rPr>
                <w:rFonts w:ascii="Tahoma" w:hAnsi="Tahoma" w:cs="Tahoma"/>
                <w:b/>
                <w:bCs/>
                <w:sz w:val="16"/>
                <w:szCs w:val="16"/>
              </w:rPr>
            </w:pPr>
            <w:r>
              <w:rPr>
                <w:rFonts w:ascii="Tahoma" w:hAnsi="Tahoma" w:cs="Tahoma"/>
                <w:b/>
                <w:bCs/>
                <w:sz w:val="16"/>
                <w:szCs w:val="16"/>
                <w:lang w:val="es-E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4B3AAC"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3F16C821" w14:textId="77777777" w:rsidR="00BC0E28" w:rsidRDefault="00BC0E28" w:rsidP="007F6031">
            <w:pPr>
              <w:jc w:val="center"/>
              <w:rPr>
                <w:rFonts w:ascii="Tahoma" w:hAnsi="Tahoma" w:cs="Tahoma"/>
                <w:b/>
                <w:bCs/>
                <w:sz w:val="16"/>
                <w:szCs w:val="16"/>
              </w:rPr>
            </w:pPr>
            <w:r>
              <w:rPr>
                <w:rFonts w:ascii="Tahoma" w:hAnsi="Tahoma" w:cs="Tahoma"/>
                <w:b/>
                <w:bCs/>
                <w:sz w:val="16"/>
                <w:szCs w:val="16"/>
                <w:lang w:val="es-ES"/>
              </w:rPr>
              <w:t>TÉCNICO ELECTRICISTA</w:t>
            </w:r>
            <w:r>
              <w:rPr>
                <w:rFonts w:ascii="Tahoma" w:hAnsi="Tahoma" w:cs="Tahoma"/>
                <w:b/>
                <w:bCs/>
                <w:sz w:val="16"/>
                <w:szCs w:val="16"/>
                <w:lang w:val="es-ES"/>
              </w:rPr>
              <w:br/>
              <w:t>(S/)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8086657" w14:textId="77777777" w:rsidR="00BC0E28" w:rsidRDefault="00BC0E28" w:rsidP="007F6031">
            <w:pPr>
              <w:jc w:val="center"/>
              <w:rPr>
                <w:rFonts w:ascii="Tahoma" w:hAnsi="Tahoma" w:cs="Tahoma"/>
                <w:b/>
                <w:bCs/>
                <w:sz w:val="16"/>
                <w:szCs w:val="16"/>
              </w:rPr>
            </w:pPr>
            <w:r>
              <w:rPr>
                <w:rFonts w:ascii="Tahoma" w:hAnsi="Tahoma" w:cs="Tahoma"/>
                <w:b/>
                <w:bCs/>
                <w:sz w:val="16"/>
                <w:szCs w:val="16"/>
                <w:lang w:val="es-ES"/>
              </w:rPr>
              <w:t xml:space="preserve">PROFESIONAL </w:t>
            </w:r>
            <w:r>
              <w:rPr>
                <w:rFonts w:ascii="Tahoma" w:hAnsi="Tahoma" w:cs="Tahoma"/>
                <w:b/>
                <w:bCs/>
                <w:sz w:val="16"/>
                <w:szCs w:val="16"/>
                <w:lang w:val="es-ES"/>
              </w:rPr>
              <w:br/>
              <w:t>(S/)</w:t>
            </w:r>
          </w:p>
        </w:tc>
      </w:tr>
      <w:tr w:rsidR="00BC0E28" w14:paraId="5594FD9E"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47A48E02" w14:textId="77777777" w:rsidR="00BC0E28" w:rsidRDefault="00BC0E28" w:rsidP="007F6031">
            <w:pPr>
              <w:jc w:val="center"/>
              <w:rPr>
                <w:rFonts w:ascii="Tahoma" w:hAnsi="Tahoma" w:cs="Tahoma"/>
                <w:b/>
                <w:bCs/>
                <w:sz w:val="16"/>
                <w:szCs w:val="16"/>
              </w:rPr>
            </w:pPr>
            <w:r>
              <w:rPr>
                <w:rFonts w:ascii="Tahoma" w:hAnsi="Tahoma" w:cs="Tahoma"/>
                <w:b/>
                <w:bCs/>
                <w:sz w:val="16"/>
                <w:szCs w:val="16"/>
              </w:rPr>
              <w:t>1</w:t>
            </w:r>
          </w:p>
        </w:tc>
        <w:tc>
          <w:tcPr>
            <w:tcW w:w="376" w:type="dxa"/>
            <w:tcBorders>
              <w:top w:val="nil"/>
              <w:left w:val="nil"/>
              <w:bottom w:val="single" w:sz="4" w:space="0" w:color="auto"/>
              <w:right w:val="single" w:sz="4" w:space="0" w:color="auto"/>
            </w:tcBorders>
            <w:shd w:val="clear" w:color="auto" w:fill="auto"/>
            <w:noWrap/>
            <w:vAlign w:val="center"/>
            <w:hideMark/>
          </w:tcPr>
          <w:p w14:paraId="0EE8BA3F"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113DBC5C" w14:textId="77777777" w:rsidR="00BC0E28" w:rsidRDefault="00BC0E28" w:rsidP="007F6031">
            <w:pPr>
              <w:rPr>
                <w:rFonts w:ascii="Tahoma" w:hAnsi="Tahoma" w:cs="Tahoma"/>
                <w:b/>
                <w:bCs/>
                <w:sz w:val="16"/>
                <w:szCs w:val="16"/>
              </w:rPr>
            </w:pPr>
            <w:r>
              <w:rPr>
                <w:rFonts w:ascii="Tahoma" w:hAnsi="Tahoma" w:cs="Tahoma"/>
                <w:b/>
                <w:bCs/>
                <w:sz w:val="16"/>
                <w:szCs w:val="16"/>
                <w:lang w:val="es-ES"/>
              </w:rPr>
              <w:t>REMUNERACIÓN MENSUAL</w:t>
            </w:r>
          </w:p>
        </w:tc>
        <w:tc>
          <w:tcPr>
            <w:tcW w:w="850" w:type="dxa"/>
            <w:tcBorders>
              <w:top w:val="nil"/>
              <w:left w:val="nil"/>
              <w:bottom w:val="single" w:sz="4" w:space="0" w:color="auto"/>
              <w:right w:val="nil"/>
            </w:tcBorders>
            <w:shd w:val="clear" w:color="auto" w:fill="auto"/>
            <w:noWrap/>
            <w:vAlign w:val="center"/>
            <w:hideMark/>
          </w:tcPr>
          <w:p w14:paraId="086FD51D"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4F7C25" w14:textId="77777777" w:rsidR="00BC0E28" w:rsidRDefault="00BC0E28" w:rsidP="007F6031">
            <w:pPr>
              <w:rPr>
                <w:rFonts w:ascii="Tahoma" w:hAnsi="Tahoma" w:cs="Tahoma"/>
                <w:b/>
                <w:bCs/>
                <w:sz w:val="16"/>
                <w:szCs w:val="16"/>
              </w:rPr>
            </w:pPr>
            <w:r>
              <w:rPr>
                <w:rFonts w:ascii="Tahoma" w:hAnsi="Tahoma" w:cs="Tahoma"/>
                <w:b/>
                <w:bCs/>
                <w:sz w:val="16"/>
                <w:szCs w:val="16"/>
              </w:rPr>
              <w:t>RM</w:t>
            </w:r>
          </w:p>
        </w:tc>
        <w:tc>
          <w:tcPr>
            <w:tcW w:w="1442" w:type="dxa"/>
            <w:tcBorders>
              <w:top w:val="nil"/>
              <w:left w:val="nil"/>
              <w:bottom w:val="single" w:sz="4" w:space="0" w:color="auto"/>
              <w:right w:val="single" w:sz="4" w:space="0" w:color="auto"/>
            </w:tcBorders>
            <w:shd w:val="clear" w:color="auto" w:fill="auto"/>
            <w:noWrap/>
            <w:vAlign w:val="center"/>
          </w:tcPr>
          <w:p w14:paraId="155A83A4"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4C78E925" w14:textId="77777777" w:rsidR="00BC0E28" w:rsidRDefault="00BC0E28" w:rsidP="007F6031">
            <w:pPr>
              <w:ind w:firstLineChars="100" w:firstLine="160"/>
              <w:jc w:val="right"/>
              <w:rPr>
                <w:rFonts w:ascii="Tahoma" w:hAnsi="Tahoma" w:cs="Tahoma"/>
                <w:b/>
                <w:bCs/>
                <w:sz w:val="16"/>
                <w:szCs w:val="16"/>
              </w:rPr>
            </w:pPr>
          </w:p>
        </w:tc>
      </w:tr>
      <w:tr w:rsidR="00BC0E28" w14:paraId="372747E0"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4FD273AF"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57ACDFE2" w14:textId="77777777" w:rsidR="00BC0E28" w:rsidRDefault="00BC0E28" w:rsidP="007F6031">
            <w:pPr>
              <w:jc w:val="center"/>
              <w:rPr>
                <w:rFonts w:ascii="Tahoma" w:hAnsi="Tahoma" w:cs="Tahoma"/>
                <w:sz w:val="16"/>
                <w:szCs w:val="16"/>
              </w:rPr>
            </w:pPr>
            <w:r>
              <w:rPr>
                <w:rFonts w:ascii="Tahoma" w:hAnsi="Tahoma" w:cs="Tahoma"/>
                <w:sz w:val="16"/>
                <w:szCs w:val="16"/>
              </w:rPr>
              <w:t>1,1</w:t>
            </w:r>
          </w:p>
        </w:tc>
        <w:tc>
          <w:tcPr>
            <w:tcW w:w="2949" w:type="dxa"/>
            <w:tcBorders>
              <w:top w:val="nil"/>
              <w:left w:val="nil"/>
              <w:bottom w:val="single" w:sz="4" w:space="0" w:color="auto"/>
              <w:right w:val="single" w:sz="4" w:space="0" w:color="auto"/>
            </w:tcBorders>
            <w:shd w:val="clear" w:color="auto" w:fill="auto"/>
            <w:noWrap/>
            <w:vAlign w:val="center"/>
            <w:hideMark/>
          </w:tcPr>
          <w:p w14:paraId="1E15BCBE" w14:textId="77777777" w:rsidR="00BC0E28" w:rsidRDefault="00BC0E28" w:rsidP="007F6031">
            <w:pPr>
              <w:rPr>
                <w:rFonts w:ascii="Tahoma" w:hAnsi="Tahoma" w:cs="Tahoma"/>
                <w:sz w:val="16"/>
                <w:szCs w:val="16"/>
              </w:rPr>
            </w:pPr>
            <w:r>
              <w:rPr>
                <w:rFonts w:ascii="Tahoma" w:hAnsi="Tahoma" w:cs="Tahoma"/>
                <w:sz w:val="16"/>
                <w:szCs w:val="16"/>
                <w:lang w:val="es-ES"/>
              </w:rPr>
              <w:t>REMUNERACIÓN BÁSICA</w:t>
            </w:r>
          </w:p>
        </w:tc>
        <w:tc>
          <w:tcPr>
            <w:tcW w:w="850" w:type="dxa"/>
            <w:tcBorders>
              <w:top w:val="nil"/>
              <w:left w:val="nil"/>
              <w:bottom w:val="single" w:sz="4" w:space="0" w:color="auto"/>
              <w:right w:val="nil"/>
            </w:tcBorders>
            <w:shd w:val="clear" w:color="auto" w:fill="auto"/>
            <w:noWrap/>
            <w:vAlign w:val="center"/>
            <w:hideMark/>
          </w:tcPr>
          <w:p w14:paraId="42F67E1E" w14:textId="77777777" w:rsidR="00BC0E28" w:rsidRDefault="00BC0E28" w:rsidP="007F6031">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512E7A" w14:textId="77777777" w:rsidR="00BC0E28" w:rsidRDefault="00BC0E28" w:rsidP="007F6031">
            <w:pPr>
              <w:rPr>
                <w:rFonts w:ascii="Tahoma" w:hAnsi="Tahoma" w:cs="Tahoma"/>
                <w:sz w:val="16"/>
                <w:szCs w:val="16"/>
              </w:rPr>
            </w:pPr>
            <w:r>
              <w:rPr>
                <w:rFonts w:ascii="Tahoma" w:hAnsi="Tahoma" w:cs="Tahoma"/>
                <w:sz w:val="16"/>
                <w:szCs w:val="16"/>
              </w:rPr>
              <w:t>RB</w:t>
            </w:r>
          </w:p>
        </w:tc>
        <w:tc>
          <w:tcPr>
            <w:tcW w:w="1442" w:type="dxa"/>
            <w:tcBorders>
              <w:top w:val="nil"/>
              <w:left w:val="nil"/>
              <w:bottom w:val="single" w:sz="4" w:space="0" w:color="auto"/>
              <w:right w:val="single" w:sz="4" w:space="0" w:color="auto"/>
            </w:tcBorders>
            <w:shd w:val="clear" w:color="auto" w:fill="auto"/>
            <w:noWrap/>
            <w:vAlign w:val="center"/>
            <w:hideMark/>
          </w:tcPr>
          <w:p w14:paraId="1670AF2D" w14:textId="77777777" w:rsidR="00BC0E28" w:rsidRDefault="00BC0E28" w:rsidP="007F6031">
            <w:pPr>
              <w:ind w:firstLineChars="100" w:firstLine="160"/>
              <w:jc w:val="right"/>
              <w:rPr>
                <w:rFonts w:ascii="Tahoma" w:hAnsi="Tahoma" w:cs="Tahoma"/>
                <w:sz w:val="16"/>
                <w:szCs w:val="16"/>
              </w:rPr>
            </w:pPr>
            <w:r>
              <w:rPr>
                <w:rFonts w:ascii="Tahoma" w:hAnsi="Tahoma" w:cs="Tahoma"/>
                <w:sz w:val="16"/>
                <w:szCs w:val="16"/>
                <w:lang w:val="es-ES"/>
              </w:rPr>
              <w:t xml:space="preserve">1 900,00 </w:t>
            </w:r>
          </w:p>
        </w:tc>
        <w:tc>
          <w:tcPr>
            <w:tcW w:w="1530" w:type="dxa"/>
            <w:tcBorders>
              <w:top w:val="nil"/>
              <w:left w:val="nil"/>
              <w:bottom w:val="single" w:sz="4" w:space="0" w:color="auto"/>
              <w:right w:val="single" w:sz="4" w:space="0" w:color="auto"/>
            </w:tcBorders>
            <w:shd w:val="clear" w:color="auto" w:fill="auto"/>
            <w:noWrap/>
            <w:vAlign w:val="center"/>
            <w:hideMark/>
          </w:tcPr>
          <w:p w14:paraId="7BFD154E" w14:textId="77777777" w:rsidR="00BC0E28" w:rsidRDefault="00BC0E28" w:rsidP="007F6031">
            <w:pPr>
              <w:ind w:firstLineChars="100" w:firstLine="160"/>
              <w:jc w:val="right"/>
              <w:rPr>
                <w:rFonts w:ascii="Tahoma" w:hAnsi="Tahoma" w:cs="Tahoma"/>
                <w:sz w:val="16"/>
                <w:szCs w:val="16"/>
              </w:rPr>
            </w:pPr>
            <w:r>
              <w:rPr>
                <w:rFonts w:ascii="Tahoma" w:hAnsi="Tahoma" w:cs="Tahoma"/>
                <w:sz w:val="16"/>
                <w:szCs w:val="16"/>
                <w:lang w:val="es-ES"/>
              </w:rPr>
              <w:t xml:space="preserve">2 900,00 </w:t>
            </w:r>
          </w:p>
        </w:tc>
      </w:tr>
      <w:tr w:rsidR="00BC0E28" w14:paraId="58E00E35"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8FD1DA2"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2166D813" w14:textId="77777777" w:rsidR="00BC0E28" w:rsidRDefault="00BC0E28" w:rsidP="007F6031">
            <w:pPr>
              <w:jc w:val="center"/>
              <w:rPr>
                <w:rFonts w:ascii="Tahoma" w:hAnsi="Tahoma" w:cs="Tahoma"/>
                <w:sz w:val="16"/>
                <w:szCs w:val="16"/>
              </w:rPr>
            </w:pPr>
            <w:r>
              <w:rPr>
                <w:rFonts w:ascii="Tahoma" w:hAnsi="Tahoma" w:cs="Tahoma"/>
                <w:sz w:val="16"/>
                <w:szCs w:val="16"/>
              </w:rPr>
              <w:t>1,2</w:t>
            </w:r>
          </w:p>
        </w:tc>
        <w:tc>
          <w:tcPr>
            <w:tcW w:w="2949" w:type="dxa"/>
            <w:tcBorders>
              <w:top w:val="nil"/>
              <w:left w:val="nil"/>
              <w:bottom w:val="single" w:sz="4" w:space="0" w:color="auto"/>
              <w:right w:val="single" w:sz="4" w:space="0" w:color="auto"/>
            </w:tcBorders>
            <w:shd w:val="clear" w:color="auto" w:fill="auto"/>
            <w:noWrap/>
            <w:vAlign w:val="center"/>
            <w:hideMark/>
          </w:tcPr>
          <w:p w14:paraId="017C0D13" w14:textId="77777777" w:rsidR="00BC0E28" w:rsidRDefault="00BC0E28" w:rsidP="007F6031">
            <w:pPr>
              <w:rPr>
                <w:rFonts w:ascii="Tahoma" w:hAnsi="Tahoma" w:cs="Tahoma"/>
                <w:sz w:val="16"/>
                <w:szCs w:val="16"/>
              </w:rPr>
            </w:pPr>
            <w:r>
              <w:rPr>
                <w:rFonts w:ascii="Tahoma" w:hAnsi="Tahoma" w:cs="Tahoma"/>
                <w:sz w:val="16"/>
                <w:szCs w:val="16"/>
                <w:lang w:val="es-ES"/>
              </w:rPr>
              <w:t>PROVISIÓN ASIGNACIÓN FAMILIAR (10% Remuneración Mínimo Vital)</w:t>
            </w:r>
          </w:p>
        </w:tc>
        <w:tc>
          <w:tcPr>
            <w:tcW w:w="850" w:type="dxa"/>
            <w:tcBorders>
              <w:top w:val="nil"/>
              <w:left w:val="nil"/>
              <w:bottom w:val="single" w:sz="4" w:space="0" w:color="auto"/>
              <w:right w:val="nil"/>
            </w:tcBorders>
            <w:shd w:val="clear" w:color="auto" w:fill="auto"/>
            <w:noWrap/>
            <w:vAlign w:val="center"/>
            <w:hideMark/>
          </w:tcPr>
          <w:p w14:paraId="0F0E3FE9" w14:textId="77777777" w:rsidR="00BC0E28" w:rsidRDefault="00BC0E28" w:rsidP="007F6031">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B6955A" w14:textId="77777777" w:rsidR="00BC0E28" w:rsidRDefault="00BC0E28" w:rsidP="007F6031">
            <w:pPr>
              <w:rPr>
                <w:rFonts w:ascii="Tahoma" w:hAnsi="Tahoma" w:cs="Tahoma"/>
                <w:sz w:val="16"/>
                <w:szCs w:val="16"/>
              </w:rPr>
            </w:pPr>
            <w:r>
              <w:rPr>
                <w:rFonts w:ascii="Tahoma" w:hAnsi="Tahoma" w:cs="Tahoma"/>
                <w:sz w:val="16"/>
                <w:szCs w:val="16"/>
              </w:rPr>
              <w:t>PAF</w:t>
            </w:r>
          </w:p>
        </w:tc>
        <w:tc>
          <w:tcPr>
            <w:tcW w:w="1442" w:type="dxa"/>
            <w:tcBorders>
              <w:top w:val="nil"/>
              <w:left w:val="nil"/>
              <w:bottom w:val="single" w:sz="4" w:space="0" w:color="auto"/>
              <w:right w:val="single" w:sz="4" w:space="0" w:color="auto"/>
            </w:tcBorders>
            <w:shd w:val="clear" w:color="auto" w:fill="auto"/>
            <w:noWrap/>
            <w:vAlign w:val="center"/>
          </w:tcPr>
          <w:p w14:paraId="678C7C84"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1391BBD8" w14:textId="77777777" w:rsidR="00BC0E28" w:rsidRDefault="00BC0E28" w:rsidP="007F6031">
            <w:pPr>
              <w:ind w:firstLineChars="100" w:firstLine="160"/>
              <w:jc w:val="right"/>
              <w:rPr>
                <w:rFonts w:ascii="Tahoma" w:hAnsi="Tahoma" w:cs="Tahoma"/>
                <w:sz w:val="16"/>
                <w:szCs w:val="16"/>
              </w:rPr>
            </w:pPr>
          </w:p>
        </w:tc>
      </w:tr>
      <w:tr w:rsidR="00BC0E28" w14:paraId="4E146ED6"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268DDEB2" w14:textId="77777777" w:rsidR="00BC0E28" w:rsidRDefault="00BC0E28" w:rsidP="007F6031">
            <w:pPr>
              <w:jc w:val="center"/>
              <w:rPr>
                <w:rFonts w:ascii="Tahoma" w:hAnsi="Tahoma" w:cs="Tahoma"/>
                <w:b/>
                <w:bCs/>
                <w:sz w:val="16"/>
                <w:szCs w:val="16"/>
              </w:rPr>
            </w:pPr>
            <w:r>
              <w:rPr>
                <w:rFonts w:ascii="Tahoma" w:hAnsi="Tahoma" w:cs="Tahoma"/>
                <w:b/>
                <w:bCs/>
                <w:sz w:val="16"/>
                <w:szCs w:val="16"/>
              </w:rPr>
              <w:t>2</w:t>
            </w:r>
          </w:p>
        </w:tc>
        <w:tc>
          <w:tcPr>
            <w:tcW w:w="376" w:type="dxa"/>
            <w:tcBorders>
              <w:top w:val="nil"/>
              <w:left w:val="nil"/>
              <w:bottom w:val="single" w:sz="4" w:space="0" w:color="auto"/>
              <w:right w:val="single" w:sz="4" w:space="0" w:color="auto"/>
            </w:tcBorders>
            <w:shd w:val="clear" w:color="auto" w:fill="auto"/>
            <w:noWrap/>
            <w:vAlign w:val="center"/>
            <w:hideMark/>
          </w:tcPr>
          <w:p w14:paraId="2BA52B88"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7A83C437" w14:textId="77777777" w:rsidR="00BC0E28" w:rsidRDefault="00BC0E28" w:rsidP="007F6031">
            <w:pPr>
              <w:rPr>
                <w:rFonts w:ascii="Tahoma" w:hAnsi="Tahoma" w:cs="Tahoma"/>
                <w:b/>
                <w:bCs/>
                <w:sz w:val="16"/>
                <w:szCs w:val="16"/>
              </w:rPr>
            </w:pPr>
            <w:r>
              <w:rPr>
                <w:rFonts w:ascii="Tahoma" w:hAnsi="Tahoma" w:cs="Tahoma"/>
                <w:b/>
                <w:bCs/>
                <w:sz w:val="16"/>
                <w:szCs w:val="16"/>
                <w:lang w:val="es-ES"/>
              </w:rPr>
              <w:t>BENEFICIOS SOCIALES</w:t>
            </w:r>
          </w:p>
        </w:tc>
        <w:tc>
          <w:tcPr>
            <w:tcW w:w="850" w:type="dxa"/>
            <w:tcBorders>
              <w:top w:val="nil"/>
              <w:left w:val="nil"/>
              <w:bottom w:val="single" w:sz="4" w:space="0" w:color="auto"/>
              <w:right w:val="nil"/>
            </w:tcBorders>
            <w:shd w:val="clear" w:color="auto" w:fill="auto"/>
            <w:noWrap/>
            <w:vAlign w:val="center"/>
            <w:hideMark/>
          </w:tcPr>
          <w:p w14:paraId="2C0B5A95"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9ECF7C"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498A9B38"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65717EA5" w14:textId="77777777" w:rsidR="00BC0E28" w:rsidRDefault="00BC0E28" w:rsidP="007F6031">
            <w:pPr>
              <w:ind w:firstLineChars="100" w:firstLine="160"/>
              <w:jc w:val="right"/>
              <w:rPr>
                <w:rFonts w:ascii="Tahoma" w:hAnsi="Tahoma" w:cs="Tahoma"/>
                <w:b/>
                <w:bCs/>
                <w:sz w:val="16"/>
                <w:szCs w:val="16"/>
              </w:rPr>
            </w:pPr>
          </w:p>
        </w:tc>
      </w:tr>
      <w:tr w:rsidR="00BC0E28" w14:paraId="18E33370"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00ECDAFE"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1999EE2F" w14:textId="77777777" w:rsidR="00BC0E28" w:rsidRDefault="00BC0E28" w:rsidP="007F6031">
            <w:pPr>
              <w:jc w:val="center"/>
              <w:rPr>
                <w:rFonts w:ascii="Tahoma" w:hAnsi="Tahoma" w:cs="Tahoma"/>
                <w:sz w:val="16"/>
                <w:szCs w:val="16"/>
              </w:rPr>
            </w:pPr>
            <w:r>
              <w:rPr>
                <w:rFonts w:ascii="Tahoma" w:hAnsi="Tahoma" w:cs="Tahoma"/>
                <w:sz w:val="16"/>
                <w:szCs w:val="16"/>
              </w:rPr>
              <w:t>2,1</w:t>
            </w:r>
          </w:p>
        </w:tc>
        <w:tc>
          <w:tcPr>
            <w:tcW w:w="2949" w:type="dxa"/>
            <w:tcBorders>
              <w:top w:val="nil"/>
              <w:left w:val="nil"/>
              <w:bottom w:val="single" w:sz="4" w:space="0" w:color="auto"/>
              <w:right w:val="single" w:sz="4" w:space="0" w:color="auto"/>
            </w:tcBorders>
            <w:shd w:val="clear" w:color="auto" w:fill="auto"/>
            <w:noWrap/>
            <w:vAlign w:val="center"/>
            <w:hideMark/>
          </w:tcPr>
          <w:p w14:paraId="4153457C" w14:textId="77777777" w:rsidR="00BC0E28" w:rsidRDefault="00BC0E28" w:rsidP="007F6031">
            <w:pPr>
              <w:rPr>
                <w:rFonts w:ascii="Tahoma" w:hAnsi="Tahoma" w:cs="Tahoma"/>
                <w:sz w:val="16"/>
                <w:szCs w:val="16"/>
              </w:rPr>
            </w:pPr>
            <w:r>
              <w:rPr>
                <w:rFonts w:ascii="Tahoma" w:hAnsi="Tahoma" w:cs="Tahoma"/>
                <w:sz w:val="16"/>
                <w:szCs w:val="16"/>
                <w:lang w:val="es-ES"/>
              </w:rPr>
              <w:t>GRATIFICACIONES (GRATI)</w:t>
            </w:r>
          </w:p>
        </w:tc>
        <w:tc>
          <w:tcPr>
            <w:tcW w:w="850" w:type="dxa"/>
            <w:tcBorders>
              <w:top w:val="nil"/>
              <w:left w:val="nil"/>
              <w:bottom w:val="single" w:sz="4" w:space="0" w:color="auto"/>
              <w:right w:val="nil"/>
            </w:tcBorders>
            <w:shd w:val="clear" w:color="auto" w:fill="auto"/>
            <w:noWrap/>
            <w:vAlign w:val="center"/>
            <w:hideMark/>
          </w:tcPr>
          <w:p w14:paraId="329D852B" w14:textId="77777777" w:rsidR="00BC0E28" w:rsidRDefault="00BC0E28" w:rsidP="007F6031">
            <w:pPr>
              <w:jc w:val="right"/>
              <w:rPr>
                <w:rFonts w:ascii="Tahoma" w:hAnsi="Tahoma" w:cs="Tahoma"/>
                <w:sz w:val="16"/>
                <w:szCs w:val="16"/>
              </w:rPr>
            </w:pPr>
            <w:r>
              <w:rPr>
                <w:rFonts w:ascii="Tahoma" w:hAnsi="Tahoma" w:cs="Tahoma"/>
                <w:sz w:val="16"/>
                <w:szCs w:val="16"/>
                <w:lang w:val="es-ES"/>
              </w:rPr>
              <w:t>16,67%</w:t>
            </w:r>
          </w:p>
        </w:tc>
        <w:tc>
          <w:tcPr>
            <w:tcW w:w="1276" w:type="dxa"/>
            <w:tcBorders>
              <w:top w:val="nil"/>
              <w:left w:val="nil"/>
              <w:bottom w:val="single" w:sz="4" w:space="0" w:color="auto"/>
              <w:right w:val="single" w:sz="4" w:space="0" w:color="auto"/>
            </w:tcBorders>
            <w:shd w:val="clear" w:color="auto" w:fill="auto"/>
            <w:noWrap/>
            <w:vAlign w:val="center"/>
            <w:hideMark/>
          </w:tcPr>
          <w:p w14:paraId="600A9FFB" w14:textId="77777777" w:rsidR="00BC0E28" w:rsidRDefault="00BC0E28" w:rsidP="007F6031">
            <w:pPr>
              <w:rPr>
                <w:rFonts w:ascii="Tahoma" w:hAnsi="Tahoma" w:cs="Tahoma"/>
                <w:sz w:val="16"/>
                <w:szCs w:val="16"/>
              </w:rPr>
            </w:pPr>
            <w:r>
              <w:rPr>
                <w:rFonts w:ascii="Tahoma" w:hAnsi="Tahoma" w:cs="Tahoma"/>
                <w:sz w:val="16"/>
                <w:szCs w:val="16"/>
              </w:rPr>
              <w:t>de RM</w:t>
            </w:r>
          </w:p>
        </w:tc>
        <w:tc>
          <w:tcPr>
            <w:tcW w:w="1442" w:type="dxa"/>
            <w:tcBorders>
              <w:top w:val="nil"/>
              <w:left w:val="nil"/>
              <w:bottom w:val="single" w:sz="4" w:space="0" w:color="auto"/>
              <w:right w:val="single" w:sz="4" w:space="0" w:color="auto"/>
            </w:tcBorders>
            <w:shd w:val="clear" w:color="auto" w:fill="auto"/>
            <w:noWrap/>
            <w:vAlign w:val="center"/>
          </w:tcPr>
          <w:p w14:paraId="12A84677"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5CA3F462" w14:textId="77777777" w:rsidR="00BC0E28" w:rsidRDefault="00BC0E28" w:rsidP="007F6031">
            <w:pPr>
              <w:ind w:firstLineChars="100" w:firstLine="160"/>
              <w:jc w:val="right"/>
              <w:rPr>
                <w:rFonts w:ascii="Tahoma" w:hAnsi="Tahoma" w:cs="Tahoma"/>
                <w:sz w:val="16"/>
                <w:szCs w:val="16"/>
              </w:rPr>
            </w:pPr>
          </w:p>
        </w:tc>
      </w:tr>
      <w:tr w:rsidR="00BC0E28" w14:paraId="5B956030"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5F390F60"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2B0FBEDA" w14:textId="77777777" w:rsidR="00BC0E28" w:rsidRDefault="00BC0E28" w:rsidP="007F6031">
            <w:pPr>
              <w:jc w:val="center"/>
              <w:rPr>
                <w:rFonts w:ascii="Tahoma" w:hAnsi="Tahoma" w:cs="Tahoma"/>
                <w:sz w:val="16"/>
                <w:szCs w:val="16"/>
              </w:rPr>
            </w:pPr>
            <w:r>
              <w:rPr>
                <w:rFonts w:ascii="Tahoma" w:hAnsi="Tahoma" w:cs="Tahoma"/>
                <w:sz w:val="16"/>
                <w:szCs w:val="16"/>
              </w:rPr>
              <w:t>2,2</w:t>
            </w:r>
          </w:p>
        </w:tc>
        <w:tc>
          <w:tcPr>
            <w:tcW w:w="2949" w:type="dxa"/>
            <w:tcBorders>
              <w:top w:val="nil"/>
              <w:left w:val="nil"/>
              <w:bottom w:val="single" w:sz="4" w:space="0" w:color="auto"/>
              <w:right w:val="single" w:sz="4" w:space="0" w:color="auto"/>
            </w:tcBorders>
            <w:shd w:val="clear" w:color="auto" w:fill="auto"/>
            <w:noWrap/>
            <w:vAlign w:val="center"/>
            <w:hideMark/>
          </w:tcPr>
          <w:p w14:paraId="16197708" w14:textId="77777777" w:rsidR="00BC0E28" w:rsidRDefault="00BC0E28" w:rsidP="007F6031">
            <w:pPr>
              <w:rPr>
                <w:rFonts w:ascii="Tahoma" w:hAnsi="Tahoma" w:cs="Tahoma"/>
                <w:sz w:val="16"/>
                <w:szCs w:val="16"/>
              </w:rPr>
            </w:pPr>
            <w:r>
              <w:rPr>
                <w:rFonts w:ascii="Tahoma" w:hAnsi="Tahoma" w:cs="Tahoma"/>
                <w:sz w:val="16"/>
                <w:szCs w:val="16"/>
                <w:lang w:val="es-ES"/>
              </w:rPr>
              <w:t>BONIFICACIÓN EXTRAORDINARIA (BE)</w:t>
            </w:r>
          </w:p>
        </w:tc>
        <w:tc>
          <w:tcPr>
            <w:tcW w:w="850" w:type="dxa"/>
            <w:tcBorders>
              <w:top w:val="nil"/>
              <w:left w:val="nil"/>
              <w:bottom w:val="single" w:sz="4" w:space="0" w:color="auto"/>
              <w:right w:val="nil"/>
            </w:tcBorders>
            <w:shd w:val="clear" w:color="auto" w:fill="auto"/>
            <w:noWrap/>
            <w:vAlign w:val="center"/>
            <w:hideMark/>
          </w:tcPr>
          <w:p w14:paraId="69F82C78" w14:textId="77777777" w:rsidR="00BC0E28" w:rsidRDefault="00BC0E28" w:rsidP="007F6031">
            <w:pPr>
              <w:jc w:val="right"/>
              <w:rPr>
                <w:rFonts w:ascii="Tahoma" w:hAnsi="Tahoma" w:cs="Tahoma"/>
                <w:sz w:val="16"/>
                <w:szCs w:val="16"/>
              </w:rPr>
            </w:pPr>
            <w:r>
              <w:rPr>
                <w:rFonts w:ascii="Tahoma" w:hAnsi="Tahoma" w:cs="Tahoma"/>
                <w:sz w:val="16"/>
                <w:szCs w:val="16"/>
                <w:lang w:val="es-ES"/>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70CEEB21" w14:textId="77777777" w:rsidR="00BC0E28" w:rsidRDefault="00BC0E28" w:rsidP="007F6031">
            <w:pPr>
              <w:rPr>
                <w:rFonts w:ascii="Tahoma" w:hAnsi="Tahoma" w:cs="Tahoma"/>
                <w:sz w:val="16"/>
                <w:szCs w:val="16"/>
              </w:rPr>
            </w:pPr>
            <w:r>
              <w:rPr>
                <w:rFonts w:ascii="Tahoma" w:hAnsi="Tahoma" w:cs="Tahoma"/>
                <w:sz w:val="16"/>
                <w:szCs w:val="16"/>
              </w:rPr>
              <w:t>de GRATI</w:t>
            </w:r>
          </w:p>
        </w:tc>
        <w:tc>
          <w:tcPr>
            <w:tcW w:w="1442" w:type="dxa"/>
            <w:tcBorders>
              <w:top w:val="nil"/>
              <w:left w:val="nil"/>
              <w:bottom w:val="single" w:sz="4" w:space="0" w:color="auto"/>
              <w:right w:val="single" w:sz="4" w:space="0" w:color="auto"/>
            </w:tcBorders>
            <w:shd w:val="clear" w:color="auto" w:fill="auto"/>
            <w:noWrap/>
            <w:vAlign w:val="center"/>
          </w:tcPr>
          <w:p w14:paraId="4D1F54A3"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45FED099" w14:textId="77777777" w:rsidR="00BC0E28" w:rsidRDefault="00BC0E28" w:rsidP="007F6031">
            <w:pPr>
              <w:ind w:firstLineChars="100" w:firstLine="160"/>
              <w:jc w:val="right"/>
              <w:rPr>
                <w:rFonts w:ascii="Tahoma" w:hAnsi="Tahoma" w:cs="Tahoma"/>
                <w:sz w:val="16"/>
                <w:szCs w:val="16"/>
              </w:rPr>
            </w:pPr>
          </w:p>
        </w:tc>
      </w:tr>
      <w:tr w:rsidR="00BC0E28" w14:paraId="23BAE5B2"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0C97ECC7"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3B6351E1" w14:textId="77777777" w:rsidR="00BC0E28" w:rsidRDefault="00BC0E28" w:rsidP="007F6031">
            <w:pPr>
              <w:jc w:val="center"/>
              <w:rPr>
                <w:rFonts w:ascii="Tahoma" w:hAnsi="Tahoma" w:cs="Tahoma"/>
                <w:sz w:val="16"/>
                <w:szCs w:val="16"/>
              </w:rPr>
            </w:pPr>
            <w:r>
              <w:rPr>
                <w:rFonts w:ascii="Tahoma" w:hAnsi="Tahoma" w:cs="Tahoma"/>
                <w:sz w:val="16"/>
                <w:szCs w:val="16"/>
              </w:rPr>
              <w:t>2,3</w:t>
            </w:r>
          </w:p>
        </w:tc>
        <w:tc>
          <w:tcPr>
            <w:tcW w:w="2949" w:type="dxa"/>
            <w:tcBorders>
              <w:top w:val="nil"/>
              <w:left w:val="nil"/>
              <w:bottom w:val="single" w:sz="4" w:space="0" w:color="auto"/>
              <w:right w:val="single" w:sz="4" w:space="0" w:color="auto"/>
            </w:tcBorders>
            <w:shd w:val="clear" w:color="auto" w:fill="auto"/>
            <w:noWrap/>
            <w:vAlign w:val="center"/>
            <w:hideMark/>
          </w:tcPr>
          <w:p w14:paraId="6C48F86E" w14:textId="77777777" w:rsidR="00BC0E28" w:rsidRDefault="00BC0E28" w:rsidP="007F6031">
            <w:pPr>
              <w:rPr>
                <w:rFonts w:ascii="Tahoma" w:hAnsi="Tahoma" w:cs="Tahoma"/>
                <w:sz w:val="16"/>
                <w:szCs w:val="16"/>
              </w:rPr>
            </w:pPr>
            <w:r>
              <w:rPr>
                <w:rFonts w:ascii="Tahoma" w:hAnsi="Tahoma" w:cs="Tahoma"/>
                <w:sz w:val="16"/>
                <w:szCs w:val="16"/>
                <w:lang w:val="es-ES"/>
              </w:rPr>
              <w:t>VACACIONES (VACA)</w:t>
            </w:r>
          </w:p>
        </w:tc>
        <w:tc>
          <w:tcPr>
            <w:tcW w:w="850" w:type="dxa"/>
            <w:tcBorders>
              <w:top w:val="nil"/>
              <w:left w:val="nil"/>
              <w:bottom w:val="single" w:sz="4" w:space="0" w:color="auto"/>
              <w:right w:val="nil"/>
            </w:tcBorders>
            <w:shd w:val="clear" w:color="auto" w:fill="auto"/>
            <w:noWrap/>
            <w:vAlign w:val="center"/>
            <w:hideMark/>
          </w:tcPr>
          <w:p w14:paraId="466F900B" w14:textId="77777777" w:rsidR="00BC0E28" w:rsidRDefault="00BC0E28" w:rsidP="007F6031">
            <w:pPr>
              <w:jc w:val="right"/>
              <w:rPr>
                <w:rFonts w:ascii="Tahoma" w:hAnsi="Tahoma" w:cs="Tahoma"/>
                <w:sz w:val="16"/>
                <w:szCs w:val="16"/>
              </w:rPr>
            </w:pPr>
            <w:r>
              <w:rPr>
                <w:rFonts w:ascii="Tahoma" w:hAnsi="Tahoma" w:cs="Tahoma"/>
                <w:sz w:val="16"/>
                <w:szCs w:val="16"/>
                <w:lang w:val="es-ES"/>
              </w:rPr>
              <w:t>8,33%</w:t>
            </w:r>
          </w:p>
        </w:tc>
        <w:tc>
          <w:tcPr>
            <w:tcW w:w="1276" w:type="dxa"/>
            <w:tcBorders>
              <w:top w:val="nil"/>
              <w:left w:val="nil"/>
              <w:bottom w:val="single" w:sz="4" w:space="0" w:color="auto"/>
              <w:right w:val="single" w:sz="4" w:space="0" w:color="auto"/>
            </w:tcBorders>
            <w:shd w:val="clear" w:color="auto" w:fill="auto"/>
            <w:noWrap/>
            <w:vAlign w:val="center"/>
            <w:hideMark/>
          </w:tcPr>
          <w:p w14:paraId="40F5C80B" w14:textId="77777777" w:rsidR="00BC0E28" w:rsidRDefault="00BC0E28" w:rsidP="007F6031">
            <w:pPr>
              <w:rPr>
                <w:rFonts w:ascii="Tahoma" w:hAnsi="Tahoma" w:cs="Tahoma"/>
                <w:sz w:val="16"/>
                <w:szCs w:val="16"/>
              </w:rPr>
            </w:pPr>
            <w:r>
              <w:rPr>
                <w:rFonts w:ascii="Tahoma" w:hAnsi="Tahoma" w:cs="Tahoma"/>
                <w:sz w:val="16"/>
                <w:szCs w:val="16"/>
              </w:rPr>
              <w:t>de RM</w:t>
            </w:r>
          </w:p>
        </w:tc>
        <w:tc>
          <w:tcPr>
            <w:tcW w:w="1442" w:type="dxa"/>
            <w:tcBorders>
              <w:top w:val="nil"/>
              <w:left w:val="nil"/>
              <w:bottom w:val="single" w:sz="4" w:space="0" w:color="auto"/>
              <w:right w:val="single" w:sz="4" w:space="0" w:color="auto"/>
            </w:tcBorders>
            <w:shd w:val="clear" w:color="auto" w:fill="auto"/>
            <w:noWrap/>
            <w:vAlign w:val="center"/>
          </w:tcPr>
          <w:p w14:paraId="300823DD"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4354B545" w14:textId="77777777" w:rsidR="00BC0E28" w:rsidRDefault="00BC0E28" w:rsidP="007F6031">
            <w:pPr>
              <w:ind w:firstLineChars="100" w:firstLine="160"/>
              <w:jc w:val="right"/>
              <w:rPr>
                <w:rFonts w:ascii="Tahoma" w:hAnsi="Tahoma" w:cs="Tahoma"/>
                <w:sz w:val="16"/>
                <w:szCs w:val="16"/>
              </w:rPr>
            </w:pPr>
          </w:p>
        </w:tc>
      </w:tr>
      <w:tr w:rsidR="00BC0E28" w14:paraId="51401606"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540A9808"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357757DA" w14:textId="77777777" w:rsidR="00BC0E28" w:rsidRDefault="00BC0E28" w:rsidP="007F6031">
            <w:pPr>
              <w:jc w:val="center"/>
              <w:rPr>
                <w:rFonts w:ascii="Tahoma" w:hAnsi="Tahoma" w:cs="Tahoma"/>
                <w:sz w:val="16"/>
                <w:szCs w:val="16"/>
              </w:rPr>
            </w:pPr>
            <w:r>
              <w:rPr>
                <w:rFonts w:ascii="Tahoma" w:hAnsi="Tahoma" w:cs="Tahoma"/>
                <w:sz w:val="16"/>
                <w:szCs w:val="16"/>
              </w:rPr>
              <w:t>2,4</w:t>
            </w:r>
          </w:p>
        </w:tc>
        <w:tc>
          <w:tcPr>
            <w:tcW w:w="2949" w:type="dxa"/>
            <w:tcBorders>
              <w:top w:val="nil"/>
              <w:left w:val="nil"/>
              <w:bottom w:val="single" w:sz="4" w:space="0" w:color="auto"/>
              <w:right w:val="single" w:sz="4" w:space="0" w:color="auto"/>
            </w:tcBorders>
            <w:shd w:val="clear" w:color="auto" w:fill="auto"/>
            <w:noWrap/>
            <w:vAlign w:val="center"/>
            <w:hideMark/>
          </w:tcPr>
          <w:p w14:paraId="3E722415" w14:textId="77777777" w:rsidR="00BC0E28" w:rsidRDefault="00BC0E28" w:rsidP="007F6031">
            <w:pPr>
              <w:rPr>
                <w:rFonts w:ascii="Tahoma" w:hAnsi="Tahoma" w:cs="Tahoma"/>
                <w:sz w:val="16"/>
                <w:szCs w:val="16"/>
              </w:rPr>
            </w:pPr>
            <w:r>
              <w:rPr>
                <w:rFonts w:ascii="Tahoma" w:hAnsi="Tahoma" w:cs="Tahoma"/>
                <w:sz w:val="16"/>
                <w:szCs w:val="16"/>
                <w:lang w:val="es-ES"/>
              </w:rPr>
              <w:t>COMPENSACIÓN TIEMPO SERVICIOS (CTS)</w:t>
            </w:r>
          </w:p>
        </w:tc>
        <w:tc>
          <w:tcPr>
            <w:tcW w:w="850" w:type="dxa"/>
            <w:tcBorders>
              <w:top w:val="nil"/>
              <w:left w:val="nil"/>
              <w:bottom w:val="single" w:sz="4" w:space="0" w:color="auto"/>
              <w:right w:val="nil"/>
            </w:tcBorders>
            <w:shd w:val="clear" w:color="auto" w:fill="auto"/>
            <w:noWrap/>
            <w:vAlign w:val="center"/>
            <w:hideMark/>
          </w:tcPr>
          <w:p w14:paraId="3BDF03F5" w14:textId="77777777" w:rsidR="00BC0E28" w:rsidRDefault="00BC0E28" w:rsidP="007F6031">
            <w:pPr>
              <w:jc w:val="right"/>
              <w:rPr>
                <w:rFonts w:ascii="Tahoma" w:hAnsi="Tahoma" w:cs="Tahoma"/>
                <w:sz w:val="16"/>
                <w:szCs w:val="16"/>
              </w:rPr>
            </w:pPr>
            <w:r>
              <w:rPr>
                <w:rFonts w:ascii="Tahoma" w:hAnsi="Tahoma" w:cs="Tahoma"/>
                <w:sz w:val="16"/>
                <w:szCs w:val="16"/>
                <w:lang w:val="es-ES"/>
              </w:rPr>
              <w:t>9,72%</w:t>
            </w:r>
          </w:p>
        </w:tc>
        <w:tc>
          <w:tcPr>
            <w:tcW w:w="1276" w:type="dxa"/>
            <w:tcBorders>
              <w:top w:val="nil"/>
              <w:left w:val="nil"/>
              <w:bottom w:val="single" w:sz="4" w:space="0" w:color="auto"/>
              <w:right w:val="single" w:sz="4" w:space="0" w:color="auto"/>
            </w:tcBorders>
            <w:shd w:val="clear" w:color="auto" w:fill="auto"/>
            <w:noWrap/>
            <w:vAlign w:val="center"/>
            <w:hideMark/>
          </w:tcPr>
          <w:p w14:paraId="75A7AF08" w14:textId="77777777" w:rsidR="00BC0E28" w:rsidRDefault="00BC0E28" w:rsidP="007F6031">
            <w:pPr>
              <w:rPr>
                <w:rFonts w:ascii="Tahoma" w:hAnsi="Tahoma" w:cs="Tahoma"/>
                <w:sz w:val="16"/>
                <w:szCs w:val="16"/>
              </w:rPr>
            </w:pPr>
            <w:r>
              <w:rPr>
                <w:rFonts w:ascii="Tahoma" w:hAnsi="Tahoma" w:cs="Tahoma"/>
                <w:sz w:val="16"/>
                <w:szCs w:val="16"/>
              </w:rPr>
              <w:t>de RM</w:t>
            </w:r>
          </w:p>
        </w:tc>
        <w:tc>
          <w:tcPr>
            <w:tcW w:w="1442" w:type="dxa"/>
            <w:tcBorders>
              <w:top w:val="nil"/>
              <w:left w:val="nil"/>
              <w:bottom w:val="single" w:sz="4" w:space="0" w:color="auto"/>
              <w:right w:val="single" w:sz="4" w:space="0" w:color="auto"/>
            </w:tcBorders>
            <w:shd w:val="clear" w:color="auto" w:fill="auto"/>
            <w:noWrap/>
            <w:vAlign w:val="center"/>
          </w:tcPr>
          <w:p w14:paraId="3CF2CEBA"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49F1831F" w14:textId="77777777" w:rsidR="00BC0E28" w:rsidRDefault="00BC0E28" w:rsidP="007F6031">
            <w:pPr>
              <w:ind w:firstLineChars="100" w:firstLine="160"/>
              <w:jc w:val="right"/>
              <w:rPr>
                <w:rFonts w:ascii="Tahoma" w:hAnsi="Tahoma" w:cs="Tahoma"/>
                <w:sz w:val="16"/>
                <w:szCs w:val="16"/>
              </w:rPr>
            </w:pPr>
          </w:p>
        </w:tc>
      </w:tr>
      <w:tr w:rsidR="00BC0E28" w14:paraId="4B32C319"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2299D540" w14:textId="77777777" w:rsidR="00BC0E28" w:rsidRDefault="00BC0E28" w:rsidP="007F6031">
            <w:pPr>
              <w:jc w:val="center"/>
              <w:rPr>
                <w:rFonts w:ascii="Tahoma" w:hAnsi="Tahoma" w:cs="Tahoma"/>
                <w:b/>
                <w:bCs/>
                <w:sz w:val="16"/>
                <w:szCs w:val="16"/>
              </w:rPr>
            </w:pPr>
            <w:r>
              <w:rPr>
                <w:rFonts w:ascii="Tahoma" w:hAnsi="Tahoma" w:cs="Tahoma"/>
                <w:b/>
                <w:bCs/>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14:paraId="0296AF67"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69D3A9E7" w14:textId="77777777" w:rsidR="00BC0E28" w:rsidRDefault="00BC0E28" w:rsidP="007F6031">
            <w:pPr>
              <w:rPr>
                <w:rFonts w:ascii="Tahoma" w:hAnsi="Tahoma" w:cs="Tahoma"/>
                <w:b/>
                <w:bCs/>
                <w:sz w:val="16"/>
                <w:szCs w:val="16"/>
              </w:rPr>
            </w:pPr>
            <w:r>
              <w:rPr>
                <w:rFonts w:ascii="Tahoma" w:hAnsi="Tahoma" w:cs="Tahoma"/>
                <w:b/>
                <w:bCs/>
                <w:sz w:val="16"/>
                <w:szCs w:val="16"/>
                <w:lang w:val="es-ES"/>
              </w:rPr>
              <w:t>APORTES DE LA EMPRESA</w:t>
            </w:r>
          </w:p>
        </w:tc>
        <w:tc>
          <w:tcPr>
            <w:tcW w:w="850" w:type="dxa"/>
            <w:tcBorders>
              <w:top w:val="nil"/>
              <w:left w:val="nil"/>
              <w:bottom w:val="single" w:sz="4" w:space="0" w:color="auto"/>
              <w:right w:val="nil"/>
            </w:tcBorders>
            <w:shd w:val="clear" w:color="auto" w:fill="auto"/>
            <w:noWrap/>
            <w:vAlign w:val="center"/>
            <w:hideMark/>
          </w:tcPr>
          <w:p w14:paraId="7829F88E"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31572B"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68EA08ED"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7565531F" w14:textId="77777777" w:rsidR="00BC0E28" w:rsidRDefault="00BC0E28" w:rsidP="007F6031">
            <w:pPr>
              <w:ind w:firstLineChars="100" w:firstLine="160"/>
              <w:jc w:val="right"/>
              <w:rPr>
                <w:rFonts w:ascii="Tahoma" w:hAnsi="Tahoma" w:cs="Tahoma"/>
                <w:b/>
                <w:bCs/>
                <w:sz w:val="16"/>
                <w:szCs w:val="16"/>
              </w:rPr>
            </w:pPr>
          </w:p>
        </w:tc>
      </w:tr>
      <w:tr w:rsidR="00BC0E28" w14:paraId="55706E32"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5737337"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6917FCB7" w14:textId="77777777" w:rsidR="00BC0E28" w:rsidRDefault="00BC0E28" w:rsidP="007F6031">
            <w:pPr>
              <w:jc w:val="center"/>
              <w:rPr>
                <w:rFonts w:ascii="Tahoma" w:hAnsi="Tahoma" w:cs="Tahoma"/>
                <w:sz w:val="16"/>
                <w:szCs w:val="16"/>
              </w:rPr>
            </w:pPr>
            <w:r>
              <w:rPr>
                <w:rFonts w:ascii="Tahoma" w:hAnsi="Tahoma" w:cs="Tahoma"/>
                <w:sz w:val="16"/>
                <w:szCs w:val="16"/>
              </w:rPr>
              <w:t>3,1</w:t>
            </w:r>
          </w:p>
        </w:tc>
        <w:tc>
          <w:tcPr>
            <w:tcW w:w="2949" w:type="dxa"/>
            <w:tcBorders>
              <w:top w:val="nil"/>
              <w:left w:val="nil"/>
              <w:bottom w:val="single" w:sz="4" w:space="0" w:color="auto"/>
              <w:right w:val="single" w:sz="4" w:space="0" w:color="auto"/>
            </w:tcBorders>
            <w:shd w:val="clear" w:color="auto" w:fill="auto"/>
            <w:noWrap/>
            <w:vAlign w:val="center"/>
            <w:hideMark/>
          </w:tcPr>
          <w:p w14:paraId="5846DC82" w14:textId="77777777" w:rsidR="00BC0E28" w:rsidRDefault="00BC0E28" w:rsidP="007F6031">
            <w:pPr>
              <w:rPr>
                <w:rFonts w:ascii="Tahoma" w:hAnsi="Tahoma" w:cs="Tahoma"/>
                <w:sz w:val="16"/>
                <w:szCs w:val="16"/>
              </w:rPr>
            </w:pPr>
            <w:r>
              <w:rPr>
                <w:rFonts w:ascii="Tahoma" w:hAnsi="Tahoma" w:cs="Tahoma"/>
                <w:sz w:val="16"/>
                <w:szCs w:val="16"/>
                <w:lang w:val="es-ES"/>
              </w:rPr>
              <w:t>ESSALUD</w:t>
            </w:r>
          </w:p>
        </w:tc>
        <w:tc>
          <w:tcPr>
            <w:tcW w:w="850" w:type="dxa"/>
            <w:tcBorders>
              <w:top w:val="nil"/>
              <w:left w:val="nil"/>
              <w:bottom w:val="single" w:sz="4" w:space="0" w:color="auto"/>
              <w:right w:val="nil"/>
            </w:tcBorders>
            <w:shd w:val="clear" w:color="auto" w:fill="auto"/>
            <w:noWrap/>
            <w:vAlign w:val="center"/>
            <w:hideMark/>
          </w:tcPr>
          <w:p w14:paraId="318653E0" w14:textId="77777777" w:rsidR="00BC0E28" w:rsidRDefault="00BC0E28" w:rsidP="007F6031">
            <w:pPr>
              <w:jc w:val="right"/>
              <w:rPr>
                <w:rFonts w:ascii="Tahoma" w:hAnsi="Tahoma" w:cs="Tahoma"/>
                <w:sz w:val="16"/>
                <w:szCs w:val="16"/>
              </w:rPr>
            </w:pPr>
            <w:r>
              <w:rPr>
                <w:rFonts w:ascii="Tahoma" w:hAnsi="Tahoma" w:cs="Tahoma"/>
                <w:sz w:val="16"/>
                <w:szCs w:val="16"/>
                <w:lang w:val="es-ES"/>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094C7A64" w14:textId="77777777" w:rsidR="00BC0E28" w:rsidRDefault="00BC0E28" w:rsidP="007F6031">
            <w:pPr>
              <w:rPr>
                <w:rFonts w:ascii="Tahoma" w:hAnsi="Tahoma" w:cs="Tahoma"/>
                <w:sz w:val="16"/>
                <w:szCs w:val="16"/>
              </w:rPr>
            </w:pPr>
            <w:r>
              <w:rPr>
                <w:rFonts w:ascii="Tahoma" w:hAnsi="Tahoma" w:cs="Tahoma"/>
                <w:sz w:val="16"/>
                <w:szCs w:val="16"/>
              </w:rPr>
              <w:t>de RM + VACA</w:t>
            </w:r>
          </w:p>
        </w:tc>
        <w:tc>
          <w:tcPr>
            <w:tcW w:w="1442" w:type="dxa"/>
            <w:tcBorders>
              <w:top w:val="nil"/>
              <w:left w:val="nil"/>
              <w:bottom w:val="single" w:sz="4" w:space="0" w:color="auto"/>
              <w:right w:val="single" w:sz="4" w:space="0" w:color="auto"/>
            </w:tcBorders>
            <w:shd w:val="clear" w:color="auto" w:fill="auto"/>
            <w:noWrap/>
            <w:vAlign w:val="center"/>
          </w:tcPr>
          <w:p w14:paraId="560002C7"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59776BD3" w14:textId="77777777" w:rsidR="00BC0E28" w:rsidRDefault="00BC0E28" w:rsidP="007F6031">
            <w:pPr>
              <w:ind w:firstLineChars="100" w:firstLine="160"/>
              <w:jc w:val="right"/>
              <w:rPr>
                <w:rFonts w:ascii="Tahoma" w:hAnsi="Tahoma" w:cs="Tahoma"/>
                <w:sz w:val="16"/>
                <w:szCs w:val="16"/>
              </w:rPr>
            </w:pPr>
          </w:p>
        </w:tc>
      </w:tr>
      <w:tr w:rsidR="00BC0E28" w14:paraId="648C814C"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55404742"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1DFA99AD" w14:textId="77777777" w:rsidR="00BC0E28" w:rsidRDefault="00BC0E28" w:rsidP="007F6031">
            <w:pPr>
              <w:jc w:val="center"/>
              <w:rPr>
                <w:rFonts w:ascii="Tahoma" w:hAnsi="Tahoma" w:cs="Tahoma"/>
                <w:sz w:val="16"/>
                <w:szCs w:val="16"/>
              </w:rPr>
            </w:pPr>
            <w:r>
              <w:rPr>
                <w:rFonts w:ascii="Tahoma" w:hAnsi="Tahoma" w:cs="Tahoma"/>
                <w:sz w:val="16"/>
                <w:szCs w:val="16"/>
              </w:rPr>
              <w:t>3,2</w:t>
            </w:r>
          </w:p>
        </w:tc>
        <w:tc>
          <w:tcPr>
            <w:tcW w:w="2949" w:type="dxa"/>
            <w:tcBorders>
              <w:top w:val="nil"/>
              <w:left w:val="nil"/>
              <w:bottom w:val="single" w:sz="4" w:space="0" w:color="auto"/>
              <w:right w:val="single" w:sz="4" w:space="0" w:color="auto"/>
            </w:tcBorders>
            <w:shd w:val="clear" w:color="auto" w:fill="auto"/>
            <w:noWrap/>
            <w:vAlign w:val="center"/>
            <w:hideMark/>
          </w:tcPr>
          <w:p w14:paraId="31E64E80" w14:textId="77777777" w:rsidR="00BC0E28" w:rsidRDefault="00BC0E28" w:rsidP="007F6031">
            <w:pPr>
              <w:rPr>
                <w:rFonts w:ascii="Tahoma" w:hAnsi="Tahoma" w:cs="Tahoma"/>
                <w:sz w:val="16"/>
                <w:szCs w:val="16"/>
              </w:rPr>
            </w:pPr>
            <w:r>
              <w:rPr>
                <w:rFonts w:ascii="Tahoma" w:hAnsi="Tahoma" w:cs="Tahoma"/>
                <w:sz w:val="16"/>
                <w:szCs w:val="16"/>
                <w:lang w:val="es-ES"/>
              </w:rPr>
              <w:t xml:space="preserve">SEGURO DE VIDA LEY </w:t>
            </w:r>
            <w:r>
              <w:rPr>
                <w:rFonts w:ascii="Tahoma" w:hAnsi="Tahoma" w:cs="Tahoma"/>
                <w:b/>
                <w:bCs/>
                <w:sz w:val="16"/>
                <w:szCs w:val="16"/>
                <w:lang w:val="es-ES"/>
              </w:rPr>
              <w:t>(1)</w:t>
            </w:r>
          </w:p>
        </w:tc>
        <w:tc>
          <w:tcPr>
            <w:tcW w:w="850" w:type="dxa"/>
            <w:tcBorders>
              <w:top w:val="nil"/>
              <w:left w:val="nil"/>
              <w:bottom w:val="single" w:sz="4" w:space="0" w:color="auto"/>
              <w:right w:val="nil"/>
            </w:tcBorders>
            <w:shd w:val="clear" w:color="auto" w:fill="auto"/>
            <w:noWrap/>
            <w:vAlign w:val="center"/>
            <w:hideMark/>
          </w:tcPr>
          <w:p w14:paraId="6B5E575E" w14:textId="77777777" w:rsidR="00BC0E28" w:rsidRDefault="00BC0E28" w:rsidP="007F6031">
            <w:pPr>
              <w:jc w:val="right"/>
              <w:rPr>
                <w:rFonts w:ascii="Tahoma" w:hAnsi="Tahoma" w:cs="Tahoma"/>
                <w:sz w:val="16"/>
                <w:szCs w:val="16"/>
              </w:rPr>
            </w:pPr>
            <w:r>
              <w:rPr>
                <w:rFonts w:ascii="Tahoma" w:hAnsi="Tahoma" w:cs="Tahoma"/>
                <w:sz w:val="16"/>
                <w:szCs w:val="16"/>
                <w:lang w:val="es-ES"/>
              </w:rPr>
              <w:t>0,56%</w:t>
            </w:r>
          </w:p>
        </w:tc>
        <w:tc>
          <w:tcPr>
            <w:tcW w:w="1276" w:type="dxa"/>
            <w:tcBorders>
              <w:top w:val="nil"/>
              <w:left w:val="nil"/>
              <w:bottom w:val="single" w:sz="4" w:space="0" w:color="auto"/>
              <w:right w:val="single" w:sz="4" w:space="0" w:color="auto"/>
            </w:tcBorders>
            <w:shd w:val="clear" w:color="auto" w:fill="auto"/>
            <w:noWrap/>
            <w:vAlign w:val="center"/>
            <w:hideMark/>
          </w:tcPr>
          <w:p w14:paraId="1D4AAD4F" w14:textId="77777777" w:rsidR="00BC0E28" w:rsidRDefault="00BC0E28" w:rsidP="007F6031">
            <w:pPr>
              <w:rPr>
                <w:rFonts w:ascii="Tahoma" w:hAnsi="Tahoma" w:cs="Tahoma"/>
                <w:sz w:val="16"/>
                <w:szCs w:val="16"/>
              </w:rPr>
            </w:pPr>
            <w:r>
              <w:rPr>
                <w:rFonts w:ascii="Tahoma" w:hAnsi="Tahoma" w:cs="Tahoma"/>
                <w:sz w:val="16"/>
                <w:szCs w:val="16"/>
              </w:rPr>
              <w:t>de RM + VACA</w:t>
            </w:r>
          </w:p>
        </w:tc>
        <w:tc>
          <w:tcPr>
            <w:tcW w:w="1442" w:type="dxa"/>
            <w:tcBorders>
              <w:top w:val="nil"/>
              <w:left w:val="nil"/>
              <w:bottom w:val="single" w:sz="4" w:space="0" w:color="auto"/>
              <w:right w:val="single" w:sz="4" w:space="0" w:color="auto"/>
            </w:tcBorders>
            <w:shd w:val="clear" w:color="auto" w:fill="auto"/>
            <w:noWrap/>
            <w:vAlign w:val="center"/>
          </w:tcPr>
          <w:p w14:paraId="54E7626D"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4BB7C850" w14:textId="77777777" w:rsidR="00BC0E28" w:rsidRDefault="00BC0E28" w:rsidP="007F6031">
            <w:pPr>
              <w:ind w:firstLineChars="100" w:firstLine="160"/>
              <w:jc w:val="right"/>
              <w:rPr>
                <w:rFonts w:ascii="Tahoma" w:hAnsi="Tahoma" w:cs="Tahoma"/>
                <w:sz w:val="16"/>
                <w:szCs w:val="16"/>
              </w:rPr>
            </w:pPr>
          </w:p>
        </w:tc>
      </w:tr>
      <w:tr w:rsidR="00BC0E28" w14:paraId="276C4FA9"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D493173"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7BFAF7BE" w14:textId="77777777" w:rsidR="00BC0E28" w:rsidRDefault="00BC0E28" w:rsidP="007F6031">
            <w:pPr>
              <w:jc w:val="center"/>
              <w:rPr>
                <w:rFonts w:ascii="Tahoma" w:hAnsi="Tahoma" w:cs="Tahoma"/>
                <w:sz w:val="16"/>
                <w:szCs w:val="16"/>
              </w:rPr>
            </w:pPr>
            <w:r>
              <w:rPr>
                <w:rFonts w:ascii="Tahoma" w:hAnsi="Tahoma" w:cs="Tahoma"/>
                <w:sz w:val="16"/>
                <w:szCs w:val="16"/>
              </w:rPr>
              <w:t>3,3</w:t>
            </w:r>
          </w:p>
        </w:tc>
        <w:tc>
          <w:tcPr>
            <w:tcW w:w="2949" w:type="dxa"/>
            <w:tcBorders>
              <w:top w:val="nil"/>
              <w:left w:val="nil"/>
              <w:bottom w:val="single" w:sz="4" w:space="0" w:color="auto"/>
              <w:right w:val="single" w:sz="4" w:space="0" w:color="auto"/>
            </w:tcBorders>
            <w:shd w:val="clear" w:color="auto" w:fill="auto"/>
            <w:noWrap/>
            <w:vAlign w:val="center"/>
            <w:hideMark/>
          </w:tcPr>
          <w:p w14:paraId="65FF34AC" w14:textId="77777777" w:rsidR="00BC0E28" w:rsidRDefault="00BC0E28" w:rsidP="007F6031">
            <w:pPr>
              <w:rPr>
                <w:rFonts w:ascii="Tahoma" w:hAnsi="Tahoma" w:cs="Tahoma"/>
                <w:sz w:val="16"/>
                <w:szCs w:val="16"/>
              </w:rPr>
            </w:pPr>
            <w:r>
              <w:rPr>
                <w:rFonts w:ascii="Tahoma" w:hAnsi="Tahoma" w:cs="Tahoma"/>
                <w:sz w:val="16"/>
                <w:szCs w:val="16"/>
                <w:lang w:val="es-ES"/>
              </w:rPr>
              <w:t xml:space="preserve">SCTR SALUD </w:t>
            </w:r>
            <w:r>
              <w:rPr>
                <w:rFonts w:ascii="Tahoma" w:hAnsi="Tahoma" w:cs="Tahoma"/>
                <w:b/>
                <w:bCs/>
                <w:sz w:val="16"/>
                <w:szCs w:val="16"/>
                <w:lang w:val="es-ES"/>
              </w:rPr>
              <w:t>(2)</w:t>
            </w:r>
          </w:p>
        </w:tc>
        <w:tc>
          <w:tcPr>
            <w:tcW w:w="850" w:type="dxa"/>
            <w:tcBorders>
              <w:top w:val="nil"/>
              <w:left w:val="nil"/>
              <w:bottom w:val="single" w:sz="4" w:space="0" w:color="auto"/>
              <w:right w:val="nil"/>
            </w:tcBorders>
            <w:shd w:val="clear" w:color="auto" w:fill="auto"/>
            <w:noWrap/>
            <w:vAlign w:val="center"/>
            <w:hideMark/>
          </w:tcPr>
          <w:p w14:paraId="0A94A60B" w14:textId="77777777" w:rsidR="00BC0E28" w:rsidRDefault="00BC0E28" w:rsidP="007F6031">
            <w:pPr>
              <w:jc w:val="right"/>
              <w:rPr>
                <w:rFonts w:ascii="Tahoma" w:hAnsi="Tahoma" w:cs="Tahoma"/>
                <w:sz w:val="16"/>
                <w:szCs w:val="16"/>
              </w:rPr>
            </w:pPr>
            <w:r>
              <w:rPr>
                <w:rFonts w:ascii="Tahoma" w:hAnsi="Tahoma" w:cs="Tahoma"/>
                <w:sz w:val="16"/>
                <w:szCs w:val="16"/>
                <w:lang w:val="es-ES"/>
              </w:rPr>
              <w:t>1,10%</w:t>
            </w:r>
          </w:p>
        </w:tc>
        <w:tc>
          <w:tcPr>
            <w:tcW w:w="1276" w:type="dxa"/>
            <w:tcBorders>
              <w:top w:val="nil"/>
              <w:left w:val="nil"/>
              <w:bottom w:val="single" w:sz="4" w:space="0" w:color="auto"/>
              <w:right w:val="single" w:sz="4" w:space="0" w:color="auto"/>
            </w:tcBorders>
            <w:shd w:val="clear" w:color="auto" w:fill="auto"/>
            <w:noWrap/>
            <w:vAlign w:val="center"/>
            <w:hideMark/>
          </w:tcPr>
          <w:p w14:paraId="03B2BBA2" w14:textId="77777777" w:rsidR="00BC0E28" w:rsidRDefault="00BC0E28" w:rsidP="007F6031">
            <w:pPr>
              <w:rPr>
                <w:rFonts w:ascii="Tahoma" w:hAnsi="Tahoma" w:cs="Tahoma"/>
                <w:sz w:val="16"/>
                <w:szCs w:val="16"/>
              </w:rPr>
            </w:pPr>
            <w:r>
              <w:rPr>
                <w:rFonts w:ascii="Tahoma" w:hAnsi="Tahoma" w:cs="Tahoma"/>
                <w:sz w:val="16"/>
                <w:szCs w:val="16"/>
              </w:rPr>
              <w:t>de RM + VACA</w:t>
            </w:r>
          </w:p>
        </w:tc>
        <w:tc>
          <w:tcPr>
            <w:tcW w:w="1442" w:type="dxa"/>
            <w:tcBorders>
              <w:top w:val="nil"/>
              <w:left w:val="nil"/>
              <w:bottom w:val="single" w:sz="4" w:space="0" w:color="auto"/>
              <w:right w:val="single" w:sz="4" w:space="0" w:color="auto"/>
            </w:tcBorders>
            <w:shd w:val="clear" w:color="auto" w:fill="auto"/>
            <w:noWrap/>
            <w:vAlign w:val="center"/>
          </w:tcPr>
          <w:p w14:paraId="7AD4DBD6"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5302A477" w14:textId="77777777" w:rsidR="00BC0E28" w:rsidRDefault="00BC0E28" w:rsidP="007F6031">
            <w:pPr>
              <w:ind w:firstLineChars="100" w:firstLine="160"/>
              <w:jc w:val="right"/>
              <w:rPr>
                <w:rFonts w:ascii="Tahoma" w:hAnsi="Tahoma" w:cs="Tahoma"/>
                <w:sz w:val="16"/>
                <w:szCs w:val="16"/>
              </w:rPr>
            </w:pPr>
          </w:p>
        </w:tc>
      </w:tr>
      <w:tr w:rsidR="00BC0E28" w14:paraId="0DFECFD0"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0138C57D"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79FCFDA3" w14:textId="77777777" w:rsidR="00BC0E28" w:rsidRDefault="00BC0E28" w:rsidP="007F6031">
            <w:pPr>
              <w:jc w:val="center"/>
              <w:rPr>
                <w:rFonts w:ascii="Tahoma" w:hAnsi="Tahoma" w:cs="Tahoma"/>
                <w:sz w:val="16"/>
                <w:szCs w:val="16"/>
              </w:rPr>
            </w:pPr>
            <w:r>
              <w:rPr>
                <w:rFonts w:ascii="Tahoma" w:hAnsi="Tahoma" w:cs="Tahoma"/>
                <w:sz w:val="16"/>
                <w:szCs w:val="16"/>
              </w:rPr>
              <w:t>3,4</w:t>
            </w:r>
          </w:p>
        </w:tc>
        <w:tc>
          <w:tcPr>
            <w:tcW w:w="2949" w:type="dxa"/>
            <w:tcBorders>
              <w:top w:val="nil"/>
              <w:left w:val="nil"/>
              <w:bottom w:val="single" w:sz="4" w:space="0" w:color="auto"/>
              <w:right w:val="single" w:sz="4" w:space="0" w:color="auto"/>
            </w:tcBorders>
            <w:shd w:val="clear" w:color="auto" w:fill="auto"/>
            <w:noWrap/>
            <w:vAlign w:val="center"/>
            <w:hideMark/>
          </w:tcPr>
          <w:p w14:paraId="799B3D04" w14:textId="77777777" w:rsidR="00BC0E28" w:rsidRDefault="00BC0E28" w:rsidP="007F6031">
            <w:pPr>
              <w:rPr>
                <w:rFonts w:ascii="Tahoma" w:hAnsi="Tahoma" w:cs="Tahoma"/>
                <w:sz w:val="16"/>
                <w:szCs w:val="16"/>
              </w:rPr>
            </w:pPr>
            <w:r>
              <w:rPr>
                <w:rFonts w:ascii="Tahoma" w:hAnsi="Tahoma" w:cs="Tahoma"/>
                <w:sz w:val="16"/>
                <w:szCs w:val="16"/>
                <w:lang w:val="es-ES"/>
              </w:rPr>
              <w:t xml:space="preserve">SCTR PENSIONES </w:t>
            </w:r>
            <w:r>
              <w:rPr>
                <w:rFonts w:ascii="Tahoma" w:hAnsi="Tahoma" w:cs="Tahoma"/>
                <w:b/>
                <w:bCs/>
                <w:sz w:val="16"/>
                <w:szCs w:val="16"/>
                <w:lang w:val="es-ES"/>
              </w:rPr>
              <w:t>(3)</w:t>
            </w:r>
          </w:p>
        </w:tc>
        <w:tc>
          <w:tcPr>
            <w:tcW w:w="850" w:type="dxa"/>
            <w:tcBorders>
              <w:top w:val="nil"/>
              <w:left w:val="nil"/>
              <w:bottom w:val="single" w:sz="4" w:space="0" w:color="auto"/>
              <w:right w:val="nil"/>
            </w:tcBorders>
            <w:shd w:val="clear" w:color="auto" w:fill="auto"/>
            <w:noWrap/>
            <w:vAlign w:val="center"/>
            <w:hideMark/>
          </w:tcPr>
          <w:p w14:paraId="5380AFEC" w14:textId="77777777" w:rsidR="00BC0E28" w:rsidRDefault="00BC0E28" w:rsidP="007F6031">
            <w:pPr>
              <w:jc w:val="right"/>
              <w:rPr>
                <w:rFonts w:ascii="Tahoma" w:hAnsi="Tahoma" w:cs="Tahoma"/>
                <w:sz w:val="16"/>
                <w:szCs w:val="16"/>
              </w:rPr>
            </w:pPr>
            <w:r>
              <w:rPr>
                <w:rFonts w:ascii="Tahoma" w:hAnsi="Tahoma" w:cs="Tahoma"/>
                <w:sz w:val="16"/>
                <w:szCs w:val="16"/>
                <w:lang w:val="es-ES"/>
              </w:rPr>
              <w:t>0,60%</w:t>
            </w:r>
          </w:p>
        </w:tc>
        <w:tc>
          <w:tcPr>
            <w:tcW w:w="1276" w:type="dxa"/>
            <w:tcBorders>
              <w:top w:val="nil"/>
              <w:left w:val="nil"/>
              <w:bottom w:val="single" w:sz="4" w:space="0" w:color="auto"/>
              <w:right w:val="single" w:sz="4" w:space="0" w:color="auto"/>
            </w:tcBorders>
            <w:shd w:val="clear" w:color="auto" w:fill="auto"/>
            <w:noWrap/>
            <w:vAlign w:val="center"/>
            <w:hideMark/>
          </w:tcPr>
          <w:p w14:paraId="0AE9D91D" w14:textId="77777777" w:rsidR="00BC0E28" w:rsidRDefault="00BC0E28" w:rsidP="007F6031">
            <w:pPr>
              <w:rPr>
                <w:rFonts w:ascii="Tahoma" w:hAnsi="Tahoma" w:cs="Tahoma"/>
                <w:sz w:val="16"/>
                <w:szCs w:val="16"/>
              </w:rPr>
            </w:pPr>
            <w:r>
              <w:rPr>
                <w:rFonts w:ascii="Tahoma" w:hAnsi="Tahoma" w:cs="Tahoma"/>
                <w:sz w:val="16"/>
                <w:szCs w:val="16"/>
              </w:rPr>
              <w:t>de RM + VACA</w:t>
            </w:r>
          </w:p>
        </w:tc>
        <w:tc>
          <w:tcPr>
            <w:tcW w:w="1442" w:type="dxa"/>
            <w:tcBorders>
              <w:top w:val="nil"/>
              <w:left w:val="nil"/>
              <w:bottom w:val="single" w:sz="4" w:space="0" w:color="auto"/>
              <w:right w:val="single" w:sz="4" w:space="0" w:color="auto"/>
            </w:tcBorders>
            <w:shd w:val="clear" w:color="auto" w:fill="auto"/>
            <w:noWrap/>
            <w:vAlign w:val="center"/>
          </w:tcPr>
          <w:p w14:paraId="483AE1FC"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15FC6015" w14:textId="77777777" w:rsidR="00BC0E28" w:rsidRDefault="00BC0E28" w:rsidP="007F6031">
            <w:pPr>
              <w:ind w:firstLineChars="100" w:firstLine="160"/>
              <w:jc w:val="right"/>
              <w:rPr>
                <w:rFonts w:ascii="Tahoma" w:hAnsi="Tahoma" w:cs="Tahoma"/>
                <w:sz w:val="16"/>
                <w:szCs w:val="16"/>
              </w:rPr>
            </w:pPr>
          </w:p>
        </w:tc>
      </w:tr>
      <w:tr w:rsidR="00BC0E28" w14:paraId="1CC2F326"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03770B4C"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08F926F3" w14:textId="77777777" w:rsidR="00BC0E28" w:rsidRDefault="00BC0E28" w:rsidP="007F6031">
            <w:pPr>
              <w:jc w:val="center"/>
              <w:rPr>
                <w:rFonts w:ascii="Tahoma" w:hAnsi="Tahoma" w:cs="Tahoma"/>
                <w:sz w:val="16"/>
                <w:szCs w:val="16"/>
              </w:rPr>
            </w:pPr>
            <w:r>
              <w:rPr>
                <w:rFonts w:ascii="Tahoma" w:hAnsi="Tahoma" w:cs="Tahoma"/>
                <w:sz w:val="16"/>
                <w:szCs w:val="16"/>
              </w:rPr>
              <w:t>3,5</w:t>
            </w:r>
          </w:p>
        </w:tc>
        <w:tc>
          <w:tcPr>
            <w:tcW w:w="2949" w:type="dxa"/>
            <w:tcBorders>
              <w:top w:val="nil"/>
              <w:left w:val="nil"/>
              <w:bottom w:val="single" w:sz="4" w:space="0" w:color="auto"/>
              <w:right w:val="single" w:sz="4" w:space="0" w:color="auto"/>
            </w:tcBorders>
            <w:shd w:val="clear" w:color="auto" w:fill="auto"/>
            <w:noWrap/>
            <w:vAlign w:val="center"/>
            <w:hideMark/>
          </w:tcPr>
          <w:p w14:paraId="5957DE91" w14:textId="77777777" w:rsidR="00BC0E28" w:rsidRDefault="00BC0E28" w:rsidP="007F6031">
            <w:pPr>
              <w:rPr>
                <w:rFonts w:ascii="Tahoma" w:hAnsi="Tahoma" w:cs="Tahoma"/>
                <w:sz w:val="16"/>
                <w:szCs w:val="16"/>
              </w:rPr>
            </w:pPr>
            <w:r>
              <w:rPr>
                <w:rFonts w:ascii="Tahoma" w:hAnsi="Tahoma" w:cs="Tahoma"/>
                <w:sz w:val="16"/>
                <w:szCs w:val="16"/>
                <w:lang w:val="es-ES"/>
              </w:rPr>
              <w:t>SENATI (solamente para técnicos electricistas)</w:t>
            </w:r>
          </w:p>
        </w:tc>
        <w:tc>
          <w:tcPr>
            <w:tcW w:w="850" w:type="dxa"/>
            <w:tcBorders>
              <w:top w:val="nil"/>
              <w:left w:val="nil"/>
              <w:bottom w:val="single" w:sz="4" w:space="0" w:color="auto"/>
              <w:right w:val="nil"/>
            </w:tcBorders>
            <w:shd w:val="clear" w:color="auto" w:fill="auto"/>
            <w:noWrap/>
            <w:vAlign w:val="center"/>
            <w:hideMark/>
          </w:tcPr>
          <w:p w14:paraId="1B02338D" w14:textId="77777777" w:rsidR="00BC0E28" w:rsidRDefault="00BC0E28" w:rsidP="007F6031">
            <w:pPr>
              <w:jc w:val="right"/>
              <w:rPr>
                <w:rFonts w:ascii="Tahoma" w:hAnsi="Tahoma" w:cs="Tahoma"/>
                <w:sz w:val="16"/>
                <w:szCs w:val="16"/>
              </w:rPr>
            </w:pPr>
            <w:r>
              <w:rPr>
                <w:rFonts w:ascii="Tahoma" w:hAnsi="Tahoma" w:cs="Tahoma"/>
                <w:sz w:val="16"/>
                <w:szCs w:val="16"/>
                <w:lang w:val="es-ES"/>
              </w:rPr>
              <w:t>0,75%</w:t>
            </w:r>
          </w:p>
        </w:tc>
        <w:tc>
          <w:tcPr>
            <w:tcW w:w="1276" w:type="dxa"/>
            <w:tcBorders>
              <w:top w:val="nil"/>
              <w:left w:val="nil"/>
              <w:bottom w:val="single" w:sz="4" w:space="0" w:color="auto"/>
              <w:right w:val="single" w:sz="4" w:space="0" w:color="auto"/>
            </w:tcBorders>
            <w:shd w:val="clear" w:color="auto" w:fill="auto"/>
            <w:noWrap/>
            <w:vAlign w:val="center"/>
            <w:hideMark/>
          </w:tcPr>
          <w:p w14:paraId="3E8057A7" w14:textId="77777777" w:rsidR="00BC0E28" w:rsidRDefault="00BC0E28" w:rsidP="007F6031">
            <w:pPr>
              <w:rPr>
                <w:rFonts w:ascii="Tahoma" w:hAnsi="Tahoma" w:cs="Tahoma"/>
                <w:sz w:val="16"/>
                <w:szCs w:val="16"/>
              </w:rPr>
            </w:pPr>
            <w:r>
              <w:rPr>
                <w:rFonts w:ascii="Tahoma" w:hAnsi="Tahoma" w:cs="Tahoma"/>
                <w:sz w:val="16"/>
                <w:szCs w:val="16"/>
              </w:rPr>
              <w:t>de RM + VACA</w:t>
            </w:r>
          </w:p>
        </w:tc>
        <w:tc>
          <w:tcPr>
            <w:tcW w:w="1442" w:type="dxa"/>
            <w:tcBorders>
              <w:top w:val="nil"/>
              <w:left w:val="nil"/>
              <w:bottom w:val="single" w:sz="4" w:space="0" w:color="auto"/>
              <w:right w:val="single" w:sz="4" w:space="0" w:color="auto"/>
            </w:tcBorders>
            <w:shd w:val="clear" w:color="auto" w:fill="auto"/>
            <w:noWrap/>
            <w:vAlign w:val="center"/>
          </w:tcPr>
          <w:p w14:paraId="5CAF7AAE"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53025D52" w14:textId="77777777" w:rsidR="00BC0E28" w:rsidRDefault="00BC0E28" w:rsidP="007F6031">
            <w:pPr>
              <w:ind w:firstLineChars="100" w:firstLine="160"/>
              <w:jc w:val="right"/>
              <w:rPr>
                <w:rFonts w:ascii="Tahoma" w:hAnsi="Tahoma" w:cs="Tahoma"/>
                <w:sz w:val="16"/>
                <w:szCs w:val="16"/>
              </w:rPr>
            </w:pPr>
          </w:p>
        </w:tc>
      </w:tr>
      <w:tr w:rsidR="00BC0E28" w14:paraId="0D783D55"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DF6C2E8" w14:textId="77777777" w:rsidR="00BC0E28" w:rsidRDefault="00BC0E28" w:rsidP="007F6031">
            <w:pPr>
              <w:jc w:val="center"/>
              <w:rPr>
                <w:rFonts w:ascii="Tahoma" w:hAnsi="Tahoma" w:cs="Tahoma"/>
                <w:b/>
                <w:bCs/>
                <w:sz w:val="16"/>
                <w:szCs w:val="16"/>
              </w:rPr>
            </w:pPr>
            <w:r>
              <w:rPr>
                <w:rFonts w:ascii="Tahoma" w:hAnsi="Tahoma" w:cs="Tahoma"/>
                <w:b/>
                <w:bCs/>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14:paraId="7EA030C5"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627BE462" w14:textId="77777777" w:rsidR="00BC0E28" w:rsidRDefault="00BC0E28" w:rsidP="007F6031">
            <w:pPr>
              <w:rPr>
                <w:rFonts w:ascii="Tahoma" w:hAnsi="Tahoma" w:cs="Tahoma"/>
                <w:b/>
                <w:bCs/>
                <w:sz w:val="16"/>
                <w:szCs w:val="16"/>
              </w:rPr>
            </w:pPr>
            <w:r>
              <w:rPr>
                <w:rFonts w:ascii="Tahoma" w:hAnsi="Tahoma" w:cs="Tahoma"/>
                <w:b/>
                <w:bCs/>
                <w:sz w:val="16"/>
                <w:szCs w:val="16"/>
                <w:lang w:val="es-ES"/>
              </w:rPr>
              <w:t>GASTOS ADMINISTRATIVOS Y OPERATIVOS</w:t>
            </w:r>
          </w:p>
        </w:tc>
        <w:tc>
          <w:tcPr>
            <w:tcW w:w="850" w:type="dxa"/>
            <w:tcBorders>
              <w:top w:val="nil"/>
              <w:left w:val="nil"/>
              <w:bottom w:val="single" w:sz="4" w:space="0" w:color="auto"/>
              <w:right w:val="nil"/>
            </w:tcBorders>
            <w:shd w:val="clear" w:color="auto" w:fill="auto"/>
            <w:noWrap/>
            <w:vAlign w:val="center"/>
            <w:hideMark/>
          </w:tcPr>
          <w:p w14:paraId="45F57651"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C8DEC9"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5917AB4C"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7C135A32" w14:textId="77777777" w:rsidR="00BC0E28" w:rsidRDefault="00BC0E28" w:rsidP="007F6031">
            <w:pPr>
              <w:ind w:firstLineChars="100" w:firstLine="160"/>
              <w:jc w:val="right"/>
              <w:rPr>
                <w:rFonts w:ascii="Tahoma" w:hAnsi="Tahoma" w:cs="Tahoma"/>
                <w:b/>
                <w:bCs/>
                <w:sz w:val="16"/>
                <w:szCs w:val="16"/>
              </w:rPr>
            </w:pPr>
          </w:p>
        </w:tc>
      </w:tr>
      <w:tr w:rsidR="00BC0E28" w14:paraId="7B0DB1BB"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58D5A172"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169F7BC4" w14:textId="77777777" w:rsidR="00BC0E28" w:rsidRDefault="00BC0E28" w:rsidP="007F6031">
            <w:pPr>
              <w:jc w:val="center"/>
              <w:rPr>
                <w:rFonts w:ascii="Tahoma" w:hAnsi="Tahoma" w:cs="Tahoma"/>
                <w:sz w:val="16"/>
                <w:szCs w:val="16"/>
              </w:rPr>
            </w:pPr>
            <w:r>
              <w:rPr>
                <w:rFonts w:ascii="Tahoma" w:hAnsi="Tahoma" w:cs="Tahoma"/>
                <w:sz w:val="16"/>
                <w:szCs w:val="16"/>
              </w:rPr>
              <w:t>4,1</w:t>
            </w:r>
          </w:p>
        </w:tc>
        <w:tc>
          <w:tcPr>
            <w:tcW w:w="2949" w:type="dxa"/>
            <w:tcBorders>
              <w:top w:val="nil"/>
              <w:left w:val="nil"/>
              <w:bottom w:val="single" w:sz="4" w:space="0" w:color="auto"/>
              <w:right w:val="single" w:sz="4" w:space="0" w:color="auto"/>
            </w:tcBorders>
            <w:shd w:val="clear" w:color="auto" w:fill="auto"/>
            <w:noWrap/>
            <w:vAlign w:val="center"/>
            <w:hideMark/>
          </w:tcPr>
          <w:p w14:paraId="7F5BD083" w14:textId="77777777" w:rsidR="00BC0E28" w:rsidRDefault="00BC0E28" w:rsidP="007F6031">
            <w:pPr>
              <w:rPr>
                <w:rFonts w:ascii="Tahoma" w:hAnsi="Tahoma" w:cs="Tahoma"/>
                <w:sz w:val="16"/>
                <w:szCs w:val="16"/>
              </w:rPr>
            </w:pPr>
            <w:r>
              <w:rPr>
                <w:rFonts w:ascii="Tahoma" w:hAnsi="Tahoma" w:cs="Tahoma"/>
                <w:sz w:val="16"/>
                <w:szCs w:val="16"/>
                <w:lang w:val="es-ES"/>
              </w:rPr>
              <w:t xml:space="preserve">GASTOS ADMINISTRATIVOS </w:t>
            </w:r>
            <w:r>
              <w:rPr>
                <w:rFonts w:ascii="Tahoma" w:hAnsi="Tahoma" w:cs="Tahoma"/>
                <w:b/>
                <w:bCs/>
                <w:sz w:val="16"/>
                <w:szCs w:val="16"/>
                <w:lang w:val="es-ES"/>
              </w:rPr>
              <w:t>(4)</w:t>
            </w:r>
          </w:p>
        </w:tc>
        <w:tc>
          <w:tcPr>
            <w:tcW w:w="850" w:type="dxa"/>
            <w:tcBorders>
              <w:top w:val="nil"/>
              <w:left w:val="nil"/>
              <w:bottom w:val="single" w:sz="4" w:space="0" w:color="auto"/>
              <w:right w:val="nil"/>
            </w:tcBorders>
            <w:shd w:val="clear" w:color="auto" w:fill="auto"/>
            <w:noWrap/>
            <w:vAlign w:val="center"/>
            <w:hideMark/>
          </w:tcPr>
          <w:p w14:paraId="005B2848" w14:textId="77777777" w:rsidR="00BC0E28" w:rsidRDefault="00BC0E28" w:rsidP="007F6031">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24FAD8" w14:textId="77777777" w:rsidR="00BC0E28" w:rsidRDefault="00BC0E28" w:rsidP="007F6031">
            <w:pPr>
              <w:rPr>
                <w:rFonts w:ascii="Tahoma" w:hAnsi="Tahoma" w:cs="Tahoma"/>
                <w:sz w:val="16"/>
                <w:szCs w:val="16"/>
              </w:rPr>
            </w:pPr>
            <w:r>
              <w:rPr>
                <w:rFonts w:ascii="Tahoma" w:hAnsi="Tahoma" w:cs="Tahoma"/>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59B7FC26"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02511134" w14:textId="77777777" w:rsidR="00BC0E28" w:rsidRDefault="00BC0E28" w:rsidP="007F6031">
            <w:pPr>
              <w:ind w:firstLineChars="100" w:firstLine="160"/>
              <w:jc w:val="right"/>
              <w:rPr>
                <w:rFonts w:ascii="Tahoma" w:hAnsi="Tahoma" w:cs="Tahoma"/>
                <w:sz w:val="16"/>
                <w:szCs w:val="16"/>
              </w:rPr>
            </w:pPr>
          </w:p>
        </w:tc>
      </w:tr>
      <w:tr w:rsidR="00BC0E28" w14:paraId="5D306A8E"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57685BD4"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5997BF63" w14:textId="77777777" w:rsidR="00BC0E28" w:rsidRDefault="00BC0E28" w:rsidP="007F6031">
            <w:pPr>
              <w:jc w:val="center"/>
              <w:rPr>
                <w:rFonts w:ascii="Tahoma" w:hAnsi="Tahoma" w:cs="Tahoma"/>
                <w:sz w:val="16"/>
                <w:szCs w:val="16"/>
              </w:rPr>
            </w:pPr>
            <w:r>
              <w:rPr>
                <w:rFonts w:ascii="Tahoma" w:hAnsi="Tahoma" w:cs="Tahoma"/>
                <w:sz w:val="16"/>
                <w:szCs w:val="16"/>
              </w:rPr>
              <w:t>4,2</w:t>
            </w:r>
          </w:p>
        </w:tc>
        <w:tc>
          <w:tcPr>
            <w:tcW w:w="2949" w:type="dxa"/>
            <w:tcBorders>
              <w:top w:val="nil"/>
              <w:left w:val="nil"/>
              <w:bottom w:val="single" w:sz="4" w:space="0" w:color="auto"/>
              <w:right w:val="single" w:sz="4" w:space="0" w:color="auto"/>
            </w:tcBorders>
            <w:shd w:val="clear" w:color="auto" w:fill="auto"/>
            <w:noWrap/>
            <w:vAlign w:val="center"/>
            <w:hideMark/>
          </w:tcPr>
          <w:p w14:paraId="2D961DF8" w14:textId="77777777" w:rsidR="00BC0E28" w:rsidRDefault="00BC0E28" w:rsidP="007F6031">
            <w:pPr>
              <w:rPr>
                <w:rFonts w:ascii="Tahoma" w:hAnsi="Tahoma" w:cs="Tahoma"/>
                <w:sz w:val="16"/>
                <w:szCs w:val="16"/>
              </w:rPr>
            </w:pPr>
            <w:r>
              <w:rPr>
                <w:rFonts w:ascii="Tahoma" w:hAnsi="Tahoma" w:cs="Tahoma"/>
                <w:sz w:val="16"/>
                <w:szCs w:val="16"/>
                <w:lang w:val="es-ES"/>
              </w:rPr>
              <w:t xml:space="preserve">UNIFORME DE PERSONAL </w:t>
            </w:r>
            <w:r>
              <w:rPr>
                <w:rFonts w:ascii="Tahoma" w:hAnsi="Tahoma" w:cs="Tahoma"/>
                <w:b/>
                <w:bCs/>
                <w:sz w:val="16"/>
                <w:szCs w:val="16"/>
                <w:lang w:val="es-ES"/>
              </w:rPr>
              <w:t>(6)</w:t>
            </w:r>
          </w:p>
        </w:tc>
        <w:tc>
          <w:tcPr>
            <w:tcW w:w="850" w:type="dxa"/>
            <w:tcBorders>
              <w:top w:val="nil"/>
              <w:left w:val="nil"/>
              <w:bottom w:val="single" w:sz="4" w:space="0" w:color="auto"/>
              <w:right w:val="nil"/>
            </w:tcBorders>
            <w:shd w:val="clear" w:color="auto" w:fill="auto"/>
            <w:noWrap/>
            <w:vAlign w:val="center"/>
            <w:hideMark/>
          </w:tcPr>
          <w:p w14:paraId="7308873C" w14:textId="77777777" w:rsidR="00BC0E28" w:rsidRDefault="00BC0E28" w:rsidP="007F6031">
            <w:pPr>
              <w:jc w:val="right"/>
              <w:rPr>
                <w:rFonts w:ascii="Tahoma" w:hAnsi="Tahoma" w:cs="Tahoma"/>
                <w:sz w:val="16"/>
                <w:szCs w:val="16"/>
              </w:rPr>
            </w:pPr>
            <w:r>
              <w:rPr>
                <w:rFonts w:ascii="Tahoma" w:hAnsi="Tahoma" w:cs="Tahoma"/>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390854" w14:textId="77777777" w:rsidR="00BC0E28" w:rsidRDefault="00BC0E28" w:rsidP="007F6031">
            <w:pPr>
              <w:rPr>
                <w:rFonts w:ascii="Tahoma" w:hAnsi="Tahoma" w:cs="Tahoma"/>
                <w:sz w:val="16"/>
                <w:szCs w:val="16"/>
              </w:rPr>
            </w:pPr>
            <w:r>
              <w:rPr>
                <w:rFonts w:ascii="Tahoma" w:hAnsi="Tahoma" w:cs="Tahoma"/>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0C0137FD"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25CDA49A" w14:textId="77777777" w:rsidR="00BC0E28" w:rsidRDefault="00BC0E28" w:rsidP="007F6031">
            <w:pPr>
              <w:ind w:firstLineChars="100" w:firstLine="160"/>
              <w:jc w:val="right"/>
              <w:rPr>
                <w:rFonts w:ascii="Tahoma" w:hAnsi="Tahoma" w:cs="Tahoma"/>
                <w:sz w:val="16"/>
                <w:szCs w:val="16"/>
              </w:rPr>
            </w:pPr>
          </w:p>
        </w:tc>
      </w:tr>
      <w:tr w:rsidR="00BC0E28" w14:paraId="6FBD06B5"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2574B5C9"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096E9E97" w14:textId="77777777" w:rsidR="00BC0E28" w:rsidRDefault="00BC0E28" w:rsidP="007F6031">
            <w:pPr>
              <w:jc w:val="center"/>
              <w:rPr>
                <w:rFonts w:ascii="Tahoma" w:hAnsi="Tahoma" w:cs="Tahoma"/>
                <w:sz w:val="16"/>
                <w:szCs w:val="16"/>
              </w:rPr>
            </w:pPr>
            <w:r>
              <w:rPr>
                <w:rFonts w:ascii="Tahoma" w:hAnsi="Tahoma" w:cs="Tahoma"/>
                <w:sz w:val="16"/>
                <w:szCs w:val="16"/>
              </w:rPr>
              <w:t>4,3</w:t>
            </w:r>
          </w:p>
        </w:tc>
        <w:tc>
          <w:tcPr>
            <w:tcW w:w="2949" w:type="dxa"/>
            <w:tcBorders>
              <w:top w:val="nil"/>
              <w:left w:val="nil"/>
              <w:bottom w:val="single" w:sz="4" w:space="0" w:color="auto"/>
              <w:right w:val="single" w:sz="4" w:space="0" w:color="auto"/>
            </w:tcBorders>
            <w:shd w:val="clear" w:color="auto" w:fill="auto"/>
            <w:noWrap/>
            <w:vAlign w:val="center"/>
            <w:hideMark/>
          </w:tcPr>
          <w:p w14:paraId="73C6ADAA" w14:textId="77777777" w:rsidR="00BC0E28" w:rsidRDefault="00BC0E28" w:rsidP="007F6031">
            <w:pPr>
              <w:rPr>
                <w:rFonts w:ascii="Tahoma" w:hAnsi="Tahoma" w:cs="Tahoma"/>
                <w:sz w:val="16"/>
                <w:szCs w:val="16"/>
              </w:rPr>
            </w:pPr>
            <w:r>
              <w:rPr>
                <w:rFonts w:ascii="Tahoma" w:hAnsi="Tahoma" w:cs="Tahoma"/>
                <w:sz w:val="16"/>
                <w:szCs w:val="16"/>
                <w:lang w:val="es-ES"/>
              </w:rPr>
              <w:t xml:space="preserve">EXAMEN MÉDICO OCUPACIONAL </w:t>
            </w:r>
            <w:r>
              <w:rPr>
                <w:rFonts w:ascii="Tahoma" w:hAnsi="Tahoma" w:cs="Tahoma"/>
                <w:b/>
                <w:bCs/>
                <w:sz w:val="16"/>
                <w:szCs w:val="16"/>
                <w:lang w:val="es-ES"/>
              </w:rPr>
              <w:t>(7)</w:t>
            </w:r>
          </w:p>
        </w:tc>
        <w:tc>
          <w:tcPr>
            <w:tcW w:w="850" w:type="dxa"/>
            <w:tcBorders>
              <w:top w:val="nil"/>
              <w:left w:val="nil"/>
              <w:bottom w:val="single" w:sz="4" w:space="0" w:color="auto"/>
              <w:right w:val="nil"/>
            </w:tcBorders>
            <w:shd w:val="clear" w:color="auto" w:fill="auto"/>
            <w:noWrap/>
            <w:vAlign w:val="center"/>
            <w:hideMark/>
          </w:tcPr>
          <w:p w14:paraId="28015669" w14:textId="77777777" w:rsidR="00BC0E28" w:rsidRDefault="00BC0E28" w:rsidP="007F6031">
            <w:pPr>
              <w:jc w:val="right"/>
              <w:rPr>
                <w:rFonts w:ascii="Tahoma" w:hAnsi="Tahoma" w:cs="Tahoma"/>
                <w:sz w:val="16"/>
                <w:szCs w:val="16"/>
              </w:rPr>
            </w:pPr>
            <w:r>
              <w:rPr>
                <w:rFonts w:ascii="Tahoma" w:hAnsi="Tahoma" w:cs="Tahoma"/>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5CB32A" w14:textId="77777777" w:rsidR="00BC0E28" w:rsidRDefault="00BC0E28" w:rsidP="007F6031">
            <w:pPr>
              <w:rPr>
                <w:rFonts w:ascii="Tahoma" w:hAnsi="Tahoma" w:cs="Tahoma"/>
                <w:sz w:val="16"/>
                <w:szCs w:val="16"/>
              </w:rPr>
            </w:pPr>
            <w:r>
              <w:rPr>
                <w:rFonts w:ascii="Tahoma" w:hAnsi="Tahoma" w:cs="Tahoma"/>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3D5234DD"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15C2DDA0" w14:textId="77777777" w:rsidR="00BC0E28" w:rsidRDefault="00BC0E28" w:rsidP="007F6031">
            <w:pPr>
              <w:ind w:firstLineChars="100" w:firstLine="160"/>
              <w:jc w:val="right"/>
              <w:rPr>
                <w:rFonts w:ascii="Tahoma" w:hAnsi="Tahoma" w:cs="Tahoma"/>
                <w:sz w:val="16"/>
                <w:szCs w:val="16"/>
              </w:rPr>
            </w:pPr>
          </w:p>
        </w:tc>
      </w:tr>
      <w:tr w:rsidR="00BC0E28" w14:paraId="53245DBE"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41B747D0"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2F4ACC5B" w14:textId="77777777" w:rsidR="00BC0E28" w:rsidRDefault="00BC0E28" w:rsidP="007F6031">
            <w:pPr>
              <w:jc w:val="center"/>
              <w:rPr>
                <w:rFonts w:ascii="Tahoma" w:hAnsi="Tahoma" w:cs="Tahoma"/>
                <w:sz w:val="16"/>
                <w:szCs w:val="16"/>
              </w:rPr>
            </w:pPr>
            <w:r>
              <w:rPr>
                <w:rFonts w:ascii="Tahoma" w:hAnsi="Tahoma" w:cs="Tahoma"/>
                <w:sz w:val="16"/>
                <w:szCs w:val="16"/>
              </w:rPr>
              <w:t>4,4</w:t>
            </w:r>
          </w:p>
        </w:tc>
        <w:tc>
          <w:tcPr>
            <w:tcW w:w="2949" w:type="dxa"/>
            <w:tcBorders>
              <w:top w:val="nil"/>
              <w:left w:val="nil"/>
              <w:bottom w:val="single" w:sz="4" w:space="0" w:color="auto"/>
              <w:right w:val="single" w:sz="4" w:space="0" w:color="auto"/>
            </w:tcBorders>
            <w:shd w:val="clear" w:color="auto" w:fill="auto"/>
            <w:noWrap/>
            <w:vAlign w:val="center"/>
            <w:hideMark/>
          </w:tcPr>
          <w:p w14:paraId="638E9812" w14:textId="77777777" w:rsidR="00BC0E28" w:rsidRDefault="00BC0E28" w:rsidP="007F6031">
            <w:pPr>
              <w:rPr>
                <w:rFonts w:ascii="Tahoma" w:hAnsi="Tahoma" w:cs="Tahoma"/>
                <w:sz w:val="16"/>
                <w:szCs w:val="16"/>
              </w:rPr>
            </w:pPr>
            <w:r>
              <w:rPr>
                <w:rFonts w:ascii="Tahoma" w:hAnsi="Tahoma" w:cs="Tahoma"/>
                <w:sz w:val="16"/>
                <w:szCs w:val="16"/>
                <w:lang w:val="es-ES"/>
              </w:rPr>
              <w:t xml:space="preserve">PRUEBA DE DESCARTE COVID 19 </w:t>
            </w:r>
            <w:r>
              <w:rPr>
                <w:rFonts w:ascii="Tahoma" w:hAnsi="Tahoma" w:cs="Tahoma"/>
                <w:b/>
                <w:bCs/>
                <w:sz w:val="16"/>
                <w:szCs w:val="16"/>
                <w:lang w:val="es-ES"/>
              </w:rPr>
              <w:t>(8)</w:t>
            </w:r>
          </w:p>
        </w:tc>
        <w:tc>
          <w:tcPr>
            <w:tcW w:w="850" w:type="dxa"/>
            <w:tcBorders>
              <w:top w:val="nil"/>
              <w:left w:val="nil"/>
              <w:bottom w:val="single" w:sz="4" w:space="0" w:color="auto"/>
              <w:right w:val="nil"/>
            </w:tcBorders>
            <w:shd w:val="clear" w:color="auto" w:fill="auto"/>
            <w:noWrap/>
            <w:vAlign w:val="center"/>
            <w:hideMark/>
          </w:tcPr>
          <w:p w14:paraId="706CE2A5" w14:textId="77777777" w:rsidR="00BC0E28" w:rsidRDefault="00BC0E28" w:rsidP="007F6031">
            <w:pPr>
              <w:jc w:val="right"/>
              <w:rPr>
                <w:rFonts w:ascii="Tahoma" w:hAnsi="Tahoma" w:cs="Tahoma"/>
                <w:sz w:val="16"/>
                <w:szCs w:val="16"/>
              </w:rPr>
            </w:pPr>
            <w:r>
              <w:rPr>
                <w:rFonts w:ascii="Tahoma" w:hAnsi="Tahoma" w:cs="Tahoma"/>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3FDAAA" w14:textId="77777777" w:rsidR="00BC0E28" w:rsidRDefault="00BC0E28" w:rsidP="007F6031">
            <w:pPr>
              <w:rPr>
                <w:rFonts w:ascii="Tahoma" w:hAnsi="Tahoma" w:cs="Tahoma"/>
                <w:sz w:val="16"/>
                <w:szCs w:val="16"/>
              </w:rPr>
            </w:pPr>
            <w:r>
              <w:rPr>
                <w:rFonts w:ascii="Tahoma" w:hAnsi="Tahoma" w:cs="Tahoma"/>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58B47603"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1E202B28" w14:textId="77777777" w:rsidR="00BC0E28" w:rsidRDefault="00BC0E28" w:rsidP="007F6031">
            <w:pPr>
              <w:ind w:firstLineChars="100" w:firstLine="160"/>
              <w:jc w:val="right"/>
              <w:rPr>
                <w:rFonts w:ascii="Tahoma" w:hAnsi="Tahoma" w:cs="Tahoma"/>
                <w:sz w:val="16"/>
                <w:szCs w:val="16"/>
              </w:rPr>
            </w:pPr>
          </w:p>
        </w:tc>
      </w:tr>
      <w:tr w:rsidR="00BC0E28" w14:paraId="719E004F"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352D356A"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2266F2DC"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627FA31C" w14:textId="77777777" w:rsidR="00BC0E28" w:rsidRDefault="00BC0E28" w:rsidP="007F6031">
            <w:pPr>
              <w:rPr>
                <w:rFonts w:ascii="Tahoma" w:hAnsi="Tahoma" w:cs="Tahoma"/>
                <w:sz w:val="16"/>
                <w:szCs w:val="16"/>
              </w:rPr>
            </w:pPr>
            <w:r>
              <w:rPr>
                <w:rFonts w:ascii="Tahoma" w:hAnsi="Tahoma" w:cs="Tahoma"/>
                <w:sz w:val="16"/>
                <w:szCs w:val="16"/>
              </w:rPr>
              <w:t> </w:t>
            </w:r>
          </w:p>
        </w:tc>
        <w:tc>
          <w:tcPr>
            <w:tcW w:w="850" w:type="dxa"/>
            <w:tcBorders>
              <w:top w:val="nil"/>
              <w:left w:val="nil"/>
              <w:bottom w:val="single" w:sz="4" w:space="0" w:color="auto"/>
              <w:right w:val="nil"/>
            </w:tcBorders>
            <w:shd w:val="clear" w:color="auto" w:fill="auto"/>
            <w:noWrap/>
            <w:vAlign w:val="center"/>
            <w:hideMark/>
          </w:tcPr>
          <w:p w14:paraId="55A1440F" w14:textId="77777777" w:rsidR="00BC0E28" w:rsidRDefault="00BC0E28" w:rsidP="007F6031">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BCD9F4" w14:textId="77777777" w:rsidR="00BC0E28" w:rsidRDefault="00BC0E28" w:rsidP="007F6031">
            <w:pPr>
              <w:rPr>
                <w:rFonts w:ascii="Tahoma" w:hAnsi="Tahoma" w:cs="Tahoma"/>
                <w:sz w:val="16"/>
                <w:szCs w:val="16"/>
              </w:rPr>
            </w:pPr>
            <w:r>
              <w:rPr>
                <w:rFonts w:ascii="Tahoma" w:hAnsi="Tahoma" w:cs="Tahoma"/>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36022BB3"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0C534580" w14:textId="77777777" w:rsidR="00BC0E28" w:rsidRDefault="00BC0E28" w:rsidP="007F6031">
            <w:pPr>
              <w:ind w:firstLineChars="100" w:firstLine="160"/>
              <w:jc w:val="right"/>
              <w:rPr>
                <w:rFonts w:ascii="Tahoma" w:hAnsi="Tahoma" w:cs="Tahoma"/>
                <w:sz w:val="16"/>
                <w:szCs w:val="16"/>
              </w:rPr>
            </w:pPr>
          </w:p>
        </w:tc>
      </w:tr>
      <w:tr w:rsidR="00BC0E28" w14:paraId="6427117A"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557EDB79" w14:textId="77777777" w:rsidR="00BC0E28" w:rsidRDefault="00BC0E28" w:rsidP="007F6031">
            <w:pPr>
              <w:jc w:val="center"/>
              <w:rPr>
                <w:rFonts w:ascii="Tahoma" w:hAnsi="Tahoma" w:cs="Tahoma"/>
                <w:b/>
                <w:bCs/>
                <w:sz w:val="16"/>
                <w:szCs w:val="16"/>
              </w:rPr>
            </w:pPr>
            <w:r>
              <w:rPr>
                <w:rFonts w:ascii="Tahoma" w:hAnsi="Tahoma" w:cs="Tahoma"/>
                <w:b/>
                <w:bCs/>
                <w:sz w:val="16"/>
                <w:szCs w:val="16"/>
              </w:rPr>
              <w:t>5</w:t>
            </w:r>
          </w:p>
        </w:tc>
        <w:tc>
          <w:tcPr>
            <w:tcW w:w="376" w:type="dxa"/>
            <w:tcBorders>
              <w:top w:val="nil"/>
              <w:left w:val="nil"/>
              <w:bottom w:val="single" w:sz="4" w:space="0" w:color="auto"/>
              <w:right w:val="single" w:sz="4" w:space="0" w:color="auto"/>
            </w:tcBorders>
            <w:shd w:val="clear" w:color="auto" w:fill="auto"/>
            <w:noWrap/>
            <w:vAlign w:val="center"/>
            <w:hideMark/>
          </w:tcPr>
          <w:p w14:paraId="7EB685B3"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3B340E93" w14:textId="77777777" w:rsidR="00BC0E28" w:rsidRDefault="00BC0E28" w:rsidP="007F6031">
            <w:pPr>
              <w:rPr>
                <w:rFonts w:ascii="Tahoma" w:hAnsi="Tahoma" w:cs="Tahoma"/>
                <w:b/>
                <w:bCs/>
                <w:sz w:val="16"/>
                <w:szCs w:val="16"/>
              </w:rPr>
            </w:pPr>
            <w:r>
              <w:rPr>
                <w:rFonts w:ascii="Tahoma" w:hAnsi="Tahoma" w:cs="Tahoma"/>
                <w:b/>
                <w:bCs/>
                <w:sz w:val="16"/>
                <w:szCs w:val="16"/>
                <w:lang w:val="es-ES"/>
              </w:rPr>
              <w:t>AA = RM+TBS+TAE+GAO</w:t>
            </w:r>
          </w:p>
        </w:tc>
        <w:tc>
          <w:tcPr>
            <w:tcW w:w="850" w:type="dxa"/>
            <w:tcBorders>
              <w:top w:val="nil"/>
              <w:left w:val="nil"/>
              <w:bottom w:val="single" w:sz="4" w:space="0" w:color="auto"/>
              <w:right w:val="nil"/>
            </w:tcBorders>
            <w:shd w:val="clear" w:color="auto" w:fill="auto"/>
            <w:noWrap/>
            <w:vAlign w:val="center"/>
            <w:hideMark/>
          </w:tcPr>
          <w:p w14:paraId="572002A1"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11C38B"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7E8751EE"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285F1EA3" w14:textId="77777777" w:rsidR="00BC0E28" w:rsidRDefault="00BC0E28" w:rsidP="007F6031">
            <w:pPr>
              <w:ind w:firstLineChars="100" w:firstLine="160"/>
              <w:jc w:val="right"/>
              <w:rPr>
                <w:rFonts w:ascii="Tahoma" w:hAnsi="Tahoma" w:cs="Tahoma"/>
                <w:b/>
                <w:bCs/>
                <w:sz w:val="16"/>
                <w:szCs w:val="16"/>
              </w:rPr>
            </w:pPr>
          </w:p>
        </w:tc>
      </w:tr>
      <w:tr w:rsidR="00BC0E28" w14:paraId="5257A492"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49D67359" w14:textId="77777777" w:rsidR="00BC0E28" w:rsidRDefault="00BC0E28" w:rsidP="007F6031">
            <w:pPr>
              <w:jc w:val="center"/>
              <w:rPr>
                <w:rFonts w:ascii="Tahoma" w:hAnsi="Tahoma" w:cs="Tahoma"/>
                <w:b/>
                <w:bCs/>
                <w:sz w:val="16"/>
                <w:szCs w:val="16"/>
              </w:rPr>
            </w:pPr>
            <w:r>
              <w:rPr>
                <w:rFonts w:ascii="Tahoma" w:hAnsi="Tahoma" w:cs="Tahoma"/>
                <w:b/>
                <w:bCs/>
                <w:sz w:val="16"/>
                <w:szCs w:val="16"/>
              </w:rPr>
              <w:t>6</w:t>
            </w:r>
          </w:p>
        </w:tc>
        <w:tc>
          <w:tcPr>
            <w:tcW w:w="376" w:type="dxa"/>
            <w:tcBorders>
              <w:top w:val="nil"/>
              <w:left w:val="nil"/>
              <w:bottom w:val="single" w:sz="4" w:space="0" w:color="auto"/>
              <w:right w:val="single" w:sz="4" w:space="0" w:color="auto"/>
            </w:tcBorders>
            <w:shd w:val="clear" w:color="auto" w:fill="auto"/>
            <w:noWrap/>
            <w:vAlign w:val="center"/>
            <w:hideMark/>
          </w:tcPr>
          <w:p w14:paraId="43140B1A"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72FAC241" w14:textId="77777777" w:rsidR="00BC0E28" w:rsidRDefault="00BC0E28" w:rsidP="007F6031">
            <w:pPr>
              <w:rPr>
                <w:rFonts w:ascii="Tahoma" w:hAnsi="Tahoma" w:cs="Tahoma"/>
                <w:sz w:val="16"/>
                <w:szCs w:val="16"/>
              </w:rPr>
            </w:pPr>
            <w:r>
              <w:rPr>
                <w:rFonts w:ascii="Tahoma" w:hAnsi="Tahoma" w:cs="Tahoma"/>
                <w:sz w:val="16"/>
                <w:szCs w:val="16"/>
                <w:lang w:val="es-ES"/>
              </w:rPr>
              <w:t>GASTOS GENERALES (GG)</w:t>
            </w:r>
          </w:p>
        </w:tc>
        <w:tc>
          <w:tcPr>
            <w:tcW w:w="850" w:type="dxa"/>
            <w:tcBorders>
              <w:top w:val="nil"/>
              <w:left w:val="nil"/>
              <w:bottom w:val="single" w:sz="4" w:space="0" w:color="auto"/>
              <w:right w:val="nil"/>
            </w:tcBorders>
            <w:shd w:val="clear" w:color="auto" w:fill="auto"/>
            <w:noWrap/>
            <w:vAlign w:val="center"/>
            <w:hideMark/>
          </w:tcPr>
          <w:p w14:paraId="18FB2157" w14:textId="77777777" w:rsidR="00BC0E28" w:rsidRDefault="00BC0E28" w:rsidP="007F6031">
            <w:pPr>
              <w:jc w:val="right"/>
              <w:rPr>
                <w:rFonts w:ascii="Tahoma" w:hAnsi="Tahoma" w:cs="Tahoma"/>
                <w:sz w:val="16"/>
                <w:szCs w:val="16"/>
              </w:rPr>
            </w:pPr>
            <w:r>
              <w:rPr>
                <w:rFonts w:ascii="Tahoma" w:hAnsi="Tahoma" w:cs="Tahoma"/>
                <w:sz w:val="16"/>
                <w:szCs w:val="16"/>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753AC578" w14:textId="77777777" w:rsidR="00BC0E28" w:rsidRDefault="00BC0E28" w:rsidP="007F6031">
            <w:pPr>
              <w:rPr>
                <w:rFonts w:ascii="Tahoma" w:hAnsi="Tahoma" w:cs="Tahoma"/>
                <w:sz w:val="16"/>
                <w:szCs w:val="16"/>
              </w:rPr>
            </w:pPr>
            <w:r>
              <w:rPr>
                <w:rFonts w:ascii="Tahoma" w:hAnsi="Tahoma" w:cs="Tahoma"/>
                <w:sz w:val="16"/>
                <w:szCs w:val="16"/>
              </w:rPr>
              <w:t>de AA</w:t>
            </w:r>
          </w:p>
        </w:tc>
        <w:tc>
          <w:tcPr>
            <w:tcW w:w="1442" w:type="dxa"/>
            <w:tcBorders>
              <w:top w:val="nil"/>
              <w:left w:val="nil"/>
              <w:bottom w:val="single" w:sz="4" w:space="0" w:color="auto"/>
              <w:right w:val="single" w:sz="4" w:space="0" w:color="auto"/>
            </w:tcBorders>
            <w:shd w:val="clear" w:color="auto" w:fill="auto"/>
            <w:noWrap/>
            <w:vAlign w:val="center"/>
          </w:tcPr>
          <w:p w14:paraId="6AB675A4"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74CC07E4" w14:textId="77777777" w:rsidR="00BC0E28" w:rsidRDefault="00BC0E28" w:rsidP="007F6031">
            <w:pPr>
              <w:ind w:firstLineChars="100" w:firstLine="160"/>
              <w:jc w:val="right"/>
              <w:rPr>
                <w:rFonts w:ascii="Tahoma" w:hAnsi="Tahoma" w:cs="Tahoma"/>
                <w:sz w:val="16"/>
                <w:szCs w:val="16"/>
              </w:rPr>
            </w:pPr>
          </w:p>
        </w:tc>
      </w:tr>
      <w:tr w:rsidR="00BC0E28" w14:paraId="632AF239"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075160DD" w14:textId="77777777" w:rsidR="00BC0E28" w:rsidRDefault="00BC0E28" w:rsidP="007F6031">
            <w:pPr>
              <w:jc w:val="center"/>
              <w:rPr>
                <w:rFonts w:ascii="Tahoma" w:hAnsi="Tahoma" w:cs="Tahoma"/>
                <w:b/>
                <w:bCs/>
                <w:sz w:val="16"/>
                <w:szCs w:val="16"/>
              </w:rPr>
            </w:pPr>
            <w:r>
              <w:rPr>
                <w:rFonts w:ascii="Tahoma" w:hAnsi="Tahoma" w:cs="Tahoma"/>
                <w:b/>
                <w:bCs/>
                <w:sz w:val="16"/>
                <w:szCs w:val="16"/>
              </w:rPr>
              <w:t>7</w:t>
            </w:r>
          </w:p>
        </w:tc>
        <w:tc>
          <w:tcPr>
            <w:tcW w:w="376" w:type="dxa"/>
            <w:tcBorders>
              <w:top w:val="nil"/>
              <w:left w:val="nil"/>
              <w:bottom w:val="single" w:sz="4" w:space="0" w:color="auto"/>
              <w:right w:val="single" w:sz="4" w:space="0" w:color="auto"/>
            </w:tcBorders>
            <w:shd w:val="clear" w:color="auto" w:fill="auto"/>
            <w:noWrap/>
            <w:vAlign w:val="center"/>
            <w:hideMark/>
          </w:tcPr>
          <w:p w14:paraId="57FDC05F"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3CC9DE4B" w14:textId="77777777" w:rsidR="00BC0E28" w:rsidRDefault="00BC0E28" w:rsidP="007F6031">
            <w:pPr>
              <w:rPr>
                <w:rFonts w:ascii="Tahoma" w:hAnsi="Tahoma" w:cs="Tahoma"/>
                <w:sz w:val="16"/>
                <w:szCs w:val="16"/>
              </w:rPr>
            </w:pPr>
            <w:r>
              <w:rPr>
                <w:rFonts w:ascii="Tahoma" w:hAnsi="Tahoma" w:cs="Tahoma"/>
                <w:sz w:val="16"/>
                <w:szCs w:val="16"/>
                <w:lang w:val="es-ES"/>
              </w:rPr>
              <w:t xml:space="preserve">UTILIDAD </w:t>
            </w:r>
            <w:r>
              <w:rPr>
                <w:rFonts w:ascii="Tahoma" w:hAnsi="Tahoma" w:cs="Tahoma"/>
                <w:b/>
                <w:bCs/>
                <w:sz w:val="16"/>
                <w:szCs w:val="16"/>
                <w:lang w:val="es-ES"/>
              </w:rPr>
              <w:t>(5) (UT)</w:t>
            </w:r>
          </w:p>
        </w:tc>
        <w:tc>
          <w:tcPr>
            <w:tcW w:w="850" w:type="dxa"/>
            <w:tcBorders>
              <w:top w:val="nil"/>
              <w:left w:val="nil"/>
              <w:bottom w:val="single" w:sz="4" w:space="0" w:color="auto"/>
              <w:right w:val="nil"/>
            </w:tcBorders>
            <w:shd w:val="clear" w:color="auto" w:fill="auto"/>
            <w:noWrap/>
            <w:vAlign w:val="center"/>
            <w:hideMark/>
          </w:tcPr>
          <w:p w14:paraId="2761BEA9" w14:textId="77777777" w:rsidR="00BC0E28" w:rsidRDefault="00BC0E28" w:rsidP="007F6031">
            <w:pPr>
              <w:jc w:val="right"/>
              <w:rPr>
                <w:rFonts w:ascii="Tahoma" w:hAnsi="Tahoma" w:cs="Tahoma"/>
                <w:sz w:val="16"/>
                <w:szCs w:val="16"/>
              </w:rPr>
            </w:pPr>
            <w:r>
              <w:rPr>
                <w:rFonts w:ascii="Tahoma" w:hAnsi="Tahoma" w:cs="Tahoma"/>
                <w:sz w:val="16"/>
                <w:szCs w:val="16"/>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6BDC23F2" w14:textId="77777777" w:rsidR="00BC0E28" w:rsidRDefault="00BC0E28" w:rsidP="007F6031">
            <w:pPr>
              <w:rPr>
                <w:rFonts w:ascii="Tahoma" w:hAnsi="Tahoma" w:cs="Tahoma"/>
                <w:sz w:val="16"/>
                <w:szCs w:val="16"/>
              </w:rPr>
            </w:pPr>
            <w:r>
              <w:rPr>
                <w:rFonts w:ascii="Tahoma" w:hAnsi="Tahoma" w:cs="Tahoma"/>
                <w:sz w:val="16"/>
                <w:szCs w:val="16"/>
              </w:rPr>
              <w:t>de AA</w:t>
            </w:r>
          </w:p>
        </w:tc>
        <w:tc>
          <w:tcPr>
            <w:tcW w:w="1442" w:type="dxa"/>
            <w:tcBorders>
              <w:top w:val="nil"/>
              <w:left w:val="nil"/>
              <w:bottom w:val="single" w:sz="4" w:space="0" w:color="auto"/>
              <w:right w:val="single" w:sz="4" w:space="0" w:color="auto"/>
            </w:tcBorders>
            <w:shd w:val="clear" w:color="auto" w:fill="auto"/>
            <w:noWrap/>
            <w:vAlign w:val="center"/>
          </w:tcPr>
          <w:p w14:paraId="775BF0D9"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1D33B171" w14:textId="77777777" w:rsidR="00BC0E28" w:rsidRDefault="00BC0E28" w:rsidP="007F6031">
            <w:pPr>
              <w:ind w:firstLineChars="100" w:firstLine="160"/>
              <w:jc w:val="right"/>
              <w:rPr>
                <w:rFonts w:ascii="Tahoma" w:hAnsi="Tahoma" w:cs="Tahoma"/>
                <w:sz w:val="16"/>
                <w:szCs w:val="16"/>
              </w:rPr>
            </w:pPr>
          </w:p>
        </w:tc>
      </w:tr>
      <w:tr w:rsidR="00BC0E28" w14:paraId="084B1853"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019B5B10" w14:textId="77777777" w:rsidR="00BC0E28" w:rsidRDefault="00BC0E28" w:rsidP="007F6031">
            <w:pPr>
              <w:jc w:val="center"/>
              <w:rPr>
                <w:rFonts w:ascii="Tahoma" w:hAnsi="Tahoma" w:cs="Tahoma"/>
                <w:b/>
                <w:bCs/>
                <w:sz w:val="16"/>
                <w:szCs w:val="16"/>
              </w:rPr>
            </w:pPr>
            <w:r>
              <w:rPr>
                <w:rFonts w:ascii="Tahoma" w:hAnsi="Tahoma" w:cs="Tahoma"/>
                <w:b/>
                <w:bCs/>
                <w:sz w:val="16"/>
                <w:szCs w:val="16"/>
              </w:rPr>
              <w:t>8</w:t>
            </w:r>
          </w:p>
        </w:tc>
        <w:tc>
          <w:tcPr>
            <w:tcW w:w="376" w:type="dxa"/>
            <w:tcBorders>
              <w:top w:val="nil"/>
              <w:left w:val="nil"/>
              <w:bottom w:val="single" w:sz="4" w:space="0" w:color="auto"/>
              <w:right w:val="single" w:sz="4" w:space="0" w:color="auto"/>
            </w:tcBorders>
            <w:shd w:val="clear" w:color="auto" w:fill="auto"/>
            <w:noWrap/>
            <w:vAlign w:val="center"/>
            <w:hideMark/>
          </w:tcPr>
          <w:p w14:paraId="40012CEF"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0825A88B" w14:textId="77777777" w:rsidR="00BC0E28" w:rsidRDefault="00BC0E28" w:rsidP="007F6031">
            <w:pPr>
              <w:rPr>
                <w:rFonts w:ascii="Tahoma" w:hAnsi="Tahoma" w:cs="Tahoma"/>
                <w:b/>
                <w:bCs/>
                <w:sz w:val="16"/>
                <w:szCs w:val="16"/>
              </w:rPr>
            </w:pPr>
            <w:r>
              <w:rPr>
                <w:rFonts w:ascii="Tahoma" w:hAnsi="Tahoma" w:cs="Tahoma"/>
                <w:b/>
                <w:bCs/>
                <w:sz w:val="16"/>
                <w:szCs w:val="16"/>
                <w:lang w:val="es-ES"/>
              </w:rPr>
              <w:t>BB = AA+GG+UT</w:t>
            </w:r>
          </w:p>
        </w:tc>
        <w:tc>
          <w:tcPr>
            <w:tcW w:w="850" w:type="dxa"/>
            <w:tcBorders>
              <w:top w:val="nil"/>
              <w:left w:val="nil"/>
              <w:bottom w:val="single" w:sz="4" w:space="0" w:color="auto"/>
              <w:right w:val="nil"/>
            </w:tcBorders>
            <w:shd w:val="clear" w:color="auto" w:fill="auto"/>
            <w:noWrap/>
            <w:vAlign w:val="center"/>
            <w:hideMark/>
          </w:tcPr>
          <w:p w14:paraId="27BF81AA"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DE0DD4"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79C56B42"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25B0BCE3" w14:textId="77777777" w:rsidR="00BC0E28" w:rsidRDefault="00BC0E28" w:rsidP="007F6031">
            <w:pPr>
              <w:ind w:firstLineChars="100" w:firstLine="160"/>
              <w:jc w:val="right"/>
              <w:rPr>
                <w:rFonts w:ascii="Tahoma" w:hAnsi="Tahoma" w:cs="Tahoma"/>
                <w:b/>
                <w:bCs/>
                <w:sz w:val="16"/>
                <w:szCs w:val="16"/>
              </w:rPr>
            </w:pPr>
          </w:p>
        </w:tc>
      </w:tr>
      <w:tr w:rsidR="00BC0E28" w14:paraId="610B9FDE"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43F0E30C" w14:textId="77777777" w:rsidR="00BC0E28" w:rsidRDefault="00BC0E28" w:rsidP="007F6031">
            <w:pPr>
              <w:jc w:val="center"/>
              <w:rPr>
                <w:rFonts w:ascii="Tahoma" w:hAnsi="Tahoma" w:cs="Tahoma"/>
                <w:b/>
                <w:bCs/>
                <w:sz w:val="16"/>
                <w:szCs w:val="16"/>
              </w:rPr>
            </w:pPr>
            <w:r>
              <w:rPr>
                <w:rFonts w:ascii="Tahoma" w:hAnsi="Tahoma" w:cs="Tahoma"/>
                <w:b/>
                <w:bCs/>
                <w:sz w:val="16"/>
                <w:szCs w:val="16"/>
              </w:rPr>
              <w:t>9</w:t>
            </w:r>
          </w:p>
        </w:tc>
        <w:tc>
          <w:tcPr>
            <w:tcW w:w="376" w:type="dxa"/>
            <w:tcBorders>
              <w:top w:val="nil"/>
              <w:left w:val="nil"/>
              <w:bottom w:val="single" w:sz="4" w:space="0" w:color="auto"/>
              <w:right w:val="single" w:sz="4" w:space="0" w:color="auto"/>
            </w:tcBorders>
            <w:shd w:val="clear" w:color="auto" w:fill="auto"/>
            <w:noWrap/>
            <w:vAlign w:val="center"/>
            <w:hideMark/>
          </w:tcPr>
          <w:p w14:paraId="0B43145C"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2770CE76" w14:textId="77777777" w:rsidR="00BC0E28" w:rsidRDefault="00BC0E28" w:rsidP="007F6031">
            <w:pPr>
              <w:rPr>
                <w:rFonts w:ascii="Tahoma" w:hAnsi="Tahoma" w:cs="Tahoma"/>
                <w:sz w:val="16"/>
                <w:szCs w:val="16"/>
              </w:rPr>
            </w:pPr>
            <w:r>
              <w:rPr>
                <w:rFonts w:ascii="Tahoma" w:hAnsi="Tahoma" w:cs="Tahoma"/>
                <w:sz w:val="16"/>
                <w:szCs w:val="16"/>
                <w:lang w:val="es-ES"/>
              </w:rPr>
              <w:t>IMPUESTO GENERAL A LAS VENTAS = IGV</w:t>
            </w:r>
          </w:p>
        </w:tc>
        <w:tc>
          <w:tcPr>
            <w:tcW w:w="850" w:type="dxa"/>
            <w:tcBorders>
              <w:top w:val="nil"/>
              <w:left w:val="nil"/>
              <w:bottom w:val="single" w:sz="4" w:space="0" w:color="auto"/>
              <w:right w:val="nil"/>
            </w:tcBorders>
            <w:shd w:val="clear" w:color="auto" w:fill="auto"/>
            <w:noWrap/>
            <w:vAlign w:val="center"/>
            <w:hideMark/>
          </w:tcPr>
          <w:p w14:paraId="2DAD51D2" w14:textId="77777777" w:rsidR="00BC0E28" w:rsidRDefault="00BC0E28" w:rsidP="007F6031">
            <w:pPr>
              <w:jc w:val="right"/>
              <w:rPr>
                <w:rFonts w:ascii="Tahoma" w:hAnsi="Tahoma" w:cs="Tahoma"/>
                <w:sz w:val="16"/>
                <w:szCs w:val="16"/>
              </w:rPr>
            </w:pPr>
            <w:r>
              <w:rPr>
                <w:rFonts w:ascii="Tahoma" w:hAnsi="Tahoma" w:cs="Tahoma"/>
                <w:sz w:val="16"/>
                <w:szCs w:val="16"/>
                <w:lang w:val="es-ES"/>
              </w:rPr>
              <w:t>18,00%</w:t>
            </w:r>
          </w:p>
        </w:tc>
        <w:tc>
          <w:tcPr>
            <w:tcW w:w="1276" w:type="dxa"/>
            <w:tcBorders>
              <w:top w:val="nil"/>
              <w:left w:val="nil"/>
              <w:bottom w:val="single" w:sz="4" w:space="0" w:color="auto"/>
              <w:right w:val="single" w:sz="4" w:space="0" w:color="auto"/>
            </w:tcBorders>
            <w:shd w:val="clear" w:color="auto" w:fill="auto"/>
            <w:noWrap/>
            <w:vAlign w:val="center"/>
            <w:hideMark/>
          </w:tcPr>
          <w:p w14:paraId="6D28ADAB" w14:textId="77777777" w:rsidR="00BC0E28" w:rsidRDefault="00BC0E28" w:rsidP="007F6031">
            <w:pPr>
              <w:rPr>
                <w:rFonts w:ascii="Tahoma" w:hAnsi="Tahoma" w:cs="Tahoma"/>
                <w:sz w:val="16"/>
                <w:szCs w:val="16"/>
              </w:rPr>
            </w:pPr>
            <w:r>
              <w:rPr>
                <w:rFonts w:ascii="Tahoma" w:hAnsi="Tahoma" w:cs="Tahoma"/>
                <w:sz w:val="16"/>
                <w:szCs w:val="16"/>
              </w:rPr>
              <w:t>de BB</w:t>
            </w:r>
          </w:p>
        </w:tc>
        <w:tc>
          <w:tcPr>
            <w:tcW w:w="1442" w:type="dxa"/>
            <w:tcBorders>
              <w:top w:val="nil"/>
              <w:left w:val="nil"/>
              <w:bottom w:val="single" w:sz="4" w:space="0" w:color="auto"/>
              <w:right w:val="single" w:sz="4" w:space="0" w:color="auto"/>
            </w:tcBorders>
            <w:shd w:val="clear" w:color="auto" w:fill="auto"/>
            <w:noWrap/>
            <w:vAlign w:val="center"/>
          </w:tcPr>
          <w:p w14:paraId="4C9B64CB" w14:textId="77777777" w:rsidR="00BC0E28" w:rsidRDefault="00BC0E28" w:rsidP="007F6031">
            <w:pPr>
              <w:ind w:firstLineChars="100" w:firstLine="160"/>
              <w:jc w:val="right"/>
              <w:rPr>
                <w:rFonts w:ascii="Tahoma" w:hAnsi="Tahoma" w:cs="Tahoma"/>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00769A57" w14:textId="77777777" w:rsidR="00BC0E28" w:rsidRDefault="00BC0E28" w:rsidP="007F6031">
            <w:pPr>
              <w:ind w:firstLineChars="100" w:firstLine="160"/>
              <w:jc w:val="right"/>
              <w:rPr>
                <w:rFonts w:ascii="Tahoma" w:hAnsi="Tahoma" w:cs="Tahoma"/>
                <w:sz w:val="16"/>
                <w:szCs w:val="16"/>
              </w:rPr>
            </w:pPr>
          </w:p>
        </w:tc>
      </w:tr>
      <w:tr w:rsidR="00BC0E28" w14:paraId="7927374D"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1601048F" w14:textId="77777777" w:rsidR="00BC0E28" w:rsidRDefault="00BC0E28" w:rsidP="007F6031">
            <w:pPr>
              <w:jc w:val="center"/>
              <w:rPr>
                <w:rFonts w:ascii="Tahoma" w:hAnsi="Tahoma" w:cs="Tahoma"/>
                <w:b/>
                <w:bCs/>
                <w:sz w:val="16"/>
                <w:szCs w:val="16"/>
              </w:rPr>
            </w:pPr>
            <w:r>
              <w:rPr>
                <w:rFonts w:ascii="Tahoma" w:hAnsi="Tahoma" w:cs="Tahoma"/>
                <w:b/>
                <w:bCs/>
                <w:sz w:val="16"/>
                <w:szCs w:val="16"/>
              </w:rPr>
              <w:t>10</w:t>
            </w:r>
          </w:p>
        </w:tc>
        <w:tc>
          <w:tcPr>
            <w:tcW w:w="376" w:type="dxa"/>
            <w:tcBorders>
              <w:top w:val="nil"/>
              <w:left w:val="nil"/>
              <w:bottom w:val="single" w:sz="4" w:space="0" w:color="auto"/>
              <w:right w:val="single" w:sz="4" w:space="0" w:color="auto"/>
            </w:tcBorders>
            <w:shd w:val="clear" w:color="auto" w:fill="auto"/>
            <w:noWrap/>
            <w:vAlign w:val="center"/>
            <w:hideMark/>
          </w:tcPr>
          <w:p w14:paraId="40189906"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0AB34211" w14:textId="77777777" w:rsidR="00BC0E28" w:rsidRDefault="00BC0E28" w:rsidP="007F6031">
            <w:pPr>
              <w:rPr>
                <w:rFonts w:ascii="Tahoma" w:hAnsi="Tahoma" w:cs="Tahoma"/>
                <w:b/>
                <w:bCs/>
                <w:sz w:val="16"/>
                <w:szCs w:val="16"/>
              </w:rPr>
            </w:pPr>
            <w:r>
              <w:rPr>
                <w:rFonts w:ascii="Tahoma" w:hAnsi="Tahoma" w:cs="Tahoma"/>
                <w:b/>
                <w:bCs/>
                <w:sz w:val="16"/>
                <w:szCs w:val="16"/>
                <w:lang w:val="es-ES"/>
              </w:rPr>
              <w:t>CC = BB+IGV</w:t>
            </w:r>
          </w:p>
        </w:tc>
        <w:tc>
          <w:tcPr>
            <w:tcW w:w="850" w:type="dxa"/>
            <w:tcBorders>
              <w:top w:val="nil"/>
              <w:left w:val="nil"/>
              <w:bottom w:val="single" w:sz="4" w:space="0" w:color="auto"/>
              <w:right w:val="nil"/>
            </w:tcBorders>
            <w:shd w:val="clear" w:color="auto" w:fill="auto"/>
            <w:noWrap/>
            <w:vAlign w:val="center"/>
            <w:hideMark/>
          </w:tcPr>
          <w:p w14:paraId="19FA3336"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8B5877"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32CD8966"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121CE26D" w14:textId="77777777" w:rsidR="00BC0E28" w:rsidRDefault="00BC0E28" w:rsidP="007F6031">
            <w:pPr>
              <w:ind w:firstLineChars="100" w:firstLine="160"/>
              <w:jc w:val="right"/>
              <w:rPr>
                <w:rFonts w:ascii="Tahoma" w:hAnsi="Tahoma" w:cs="Tahoma"/>
                <w:b/>
                <w:bCs/>
                <w:sz w:val="16"/>
                <w:szCs w:val="16"/>
              </w:rPr>
            </w:pPr>
          </w:p>
        </w:tc>
      </w:tr>
      <w:tr w:rsidR="00BC0E28" w14:paraId="0C81E596"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0817EA7" w14:textId="77777777" w:rsidR="00BC0E28" w:rsidRDefault="00BC0E28" w:rsidP="007F6031">
            <w:pPr>
              <w:jc w:val="center"/>
              <w:rPr>
                <w:rFonts w:ascii="Tahoma" w:hAnsi="Tahoma" w:cs="Tahoma"/>
                <w:b/>
                <w:bCs/>
                <w:sz w:val="16"/>
                <w:szCs w:val="16"/>
              </w:rPr>
            </w:pPr>
            <w:r>
              <w:rPr>
                <w:rFonts w:ascii="Tahoma" w:hAnsi="Tahoma" w:cs="Tahoma"/>
                <w:b/>
                <w:bCs/>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32E4CC46"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0E7D59CC"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79EA9BB5"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645C3A"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7D32DF14"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23A50372" w14:textId="77777777" w:rsidR="00BC0E28" w:rsidRDefault="00BC0E28" w:rsidP="007F6031">
            <w:pPr>
              <w:ind w:firstLineChars="100" w:firstLine="160"/>
              <w:jc w:val="right"/>
              <w:rPr>
                <w:rFonts w:ascii="Tahoma" w:hAnsi="Tahoma" w:cs="Tahoma"/>
                <w:b/>
                <w:bCs/>
                <w:sz w:val="16"/>
                <w:szCs w:val="16"/>
              </w:rPr>
            </w:pPr>
          </w:p>
        </w:tc>
      </w:tr>
      <w:tr w:rsidR="00BC0E28" w14:paraId="56DF6E6E"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6E5175AB" w14:textId="77777777" w:rsidR="00BC0E28" w:rsidRDefault="00BC0E28" w:rsidP="007F6031">
            <w:pPr>
              <w:jc w:val="center"/>
              <w:rPr>
                <w:rFonts w:ascii="Tahoma" w:hAnsi="Tahoma" w:cs="Tahoma"/>
                <w:b/>
                <w:bCs/>
                <w:sz w:val="16"/>
                <w:szCs w:val="16"/>
              </w:rPr>
            </w:pPr>
            <w:r>
              <w:rPr>
                <w:rFonts w:ascii="Tahoma" w:hAnsi="Tahoma" w:cs="Tahoma"/>
                <w:b/>
                <w:bCs/>
                <w:sz w:val="16"/>
                <w:szCs w:val="16"/>
              </w:rPr>
              <w:t>11</w:t>
            </w:r>
          </w:p>
        </w:tc>
        <w:tc>
          <w:tcPr>
            <w:tcW w:w="376" w:type="dxa"/>
            <w:tcBorders>
              <w:top w:val="nil"/>
              <w:left w:val="nil"/>
              <w:bottom w:val="single" w:sz="4" w:space="0" w:color="auto"/>
              <w:right w:val="single" w:sz="4" w:space="0" w:color="auto"/>
            </w:tcBorders>
            <w:shd w:val="clear" w:color="auto" w:fill="auto"/>
            <w:noWrap/>
            <w:vAlign w:val="center"/>
            <w:hideMark/>
          </w:tcPr>
          <w:p w14:paraId="461C1A94"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3F348A8A" w14:textId="77777777" w:rsidR="00BC0E28" w:rsidRDefault="00BC0E28" w:rsidP="007F6031">
            <w:pPr>
              <w:rPr>
                <w:rFonts w:ascii="Tahoma" w:hAnsi="Tahoma" w:cs="Tahoma"/>
                <w:b/>
                <w:bCs/>
                <w:sz w:val="16"/>
                <w:szCs w:val="16"/>
              </w:rPr>
            </w:pPr>
            <w:r>
              <w:rPr>
                <w:rFonts w:ascii="Tahoma" w:hAnsi="Tahoma" w:cs="Tahoma"/>
                <w:b/>
                <w:bCs/>
                <w:sz w:val="16"/>
                <w:szCs w:val="16"/>
                <w:lang w:val="es-ES"/>
              </w:rPr>
              <w:t>CANTIDAD DE PERSONAL</w:t>
            </w:r>
          </w:p>
        </w:tc>
        <w:tc>
          <w:tcPr>
            <w:tcW w:w="850" w:type="dxa"/>
            <w:tcBorders>
              <w:top w:val="nil"/>
              <w:left w:val="nil"/>
              <w:bottom w:val="single" w:sz="4" w:space="0" w:color="auto"/>
              <w:right w:val="nil"/>
            </w:tcBorders>
            <w:shd w:val="clear" w:color="auto" w:fill="auto"/>
            <w:noWrap/>
            <w:vAlign w:val="center"/>
            <w:hideMark/>
          </w:tcPr>
          <w:p w14:paraId="5DB3A3C0"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9DF1DD"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79548173"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39F714A2" w14:textId="77777777" w:rsidR="00BC0E28" w:rsidRDefault="00BC0E28" w:rsidP="007F6031">
            <w:pPr>
              <w:ind w:firstLineChars="100" w:firstLine="160"/>
              <w:jc w:val="right"/>
              <w:rPr>
                <w:rFonts w:ascii="Tahoma" w:hAnsi="Tahoma" w:cs="Tahoma"/>
                <w:b/>
                <w:bCs/>
                <w:sz w:val="16"/>
                <w:szCs w:val="16"/>
              </w:rPr>
            </w:pPr>
          </w:p>
        </w:tc>
      </w:tr>
      <w:tr w:rsidR="00BC0E28" w14:paraId="5D370154" w14:textId="77777777" w:rsidTr="007F6031">
        <w:trPr>
          <w:trHeight w:val="165"/>
          <w:jc w:val="right"/>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549C5B29" w14:textId="77777777" w:rsidR="00BC0E28" w:rsidRDefault="00BC0E28" w:rsidP="007F6031">
            <w:pPr>
              <w:jc w:val="center"/>
              <w:rPr>
                <w:rFonts w:ascii="Tahoma" w:hAnsi="Tahoma" w:cs="Tahoma"/>
                <w:b/>
                <w:bCs/>
                <w:sz w:val="16"/>
                <w:szCs w:val="16"/>
              </w:rPr>
            </w:pPr>
            <w:r>
              <w:rPr>
                <w:rFonts w:ascii="Tahoma" w:hAnsi="Tahoma" w:cs="Tahoma"/>
                <w:b/>
                <w:bCs/>
                <w:sz w:val="16"/>
                <w:szCs w:val="16"/>
              </w:rPr>
              <w:t>12</w:t>
            </w:r>
          </w:p>
        </w:tc>
        <w:tc>
          <w:tcPr>
            <w:tcW w:w="376" w:type="dxa"/>
            <w:tcBorders>
              <w:top w:val="nil"/>
              <w:left w:val="nil"/>
              <w:bottom w:val="single" w:sz="4" w:space="0" w:color="auto"/>
              <w:right w:val="single" w:sz="4" w:space="0" w:color="auto"/>
            </w:tcBorders>
            <w:shd w:val="clear" w:color="auto" w:fill="auto"/>
            <w:noWrap/>
            <w:vAlign w:val="center"/>
            <w:hideMark/>
          </w:tcPr>
          <w:p w14:paraId="0D620EA3" w14:textId="77777777" w:rsidR="00BC0E28" w:rsidRDefault="00BC0E28" w:rsidP="007F6031">
            <w:pPr>
              <w:jc w:val="center"/>
              <w:rPr>
                <w:rFonts w:ascii="Tahoma" w:hAnsi="Tahoma" w:cs="Tahoma"/>
                <w:sz w:val="16"/>
                <w:szCs w:val="16"/>
              </w:rPr>
            </w:pPr>
            <w:r>
              <w:rPr>
                <w:rFonts w:ascii="Tahoma" w:hAnsi="Tahoma" w:cs="Tahoma"/>
                <w:sz w:val="16"/>
                <w:szCs w:val="16"/>
              </w:rPr>
              <w:t> </w:t>
            </w:r>
          </w:p>
        </w:tc>
        <w:tc>
          <w:tcPr>
            <w:tcW w:w="2949" w:type="dxa"/>
            <w:tcBorders>
              <w:top w:val="nil"/>
              <w:left w:val="nil"/>
              <w:bottom w:val="single" w:sz="4" w:space="0" w:color="auto"/>
              <w:right w:val="single" w:sz="4" w:space="0" w:color="auto"/>
            </w:tcBorders>
            <w:shd w:val="clear" w:color="auto" w:fill="auto"/>
            <w:noWrap/>
            <w:vAlign w:val="center"/>
            <w:hideMark/>
          </w:tcPr>
          <w:p w14:paraId="05D8356C" w14:textId="77777777" w:rsidR="00BC0E28" w:rsidRDefault="00BC0E28" w:rsidP="007F6031">
            <w:pPr>
              <w:rPr>
                <w:rFonts w:ascii="Tahoma" w:hAnsi="Tahoma" w:cs="Tahoma"/>
                <w:b/>
                <w:bCs/>
                <w:sz w:val="16"/>
                <w:szCs w:val="16"/>
              </w:rPr>
            </w:pPr>
            <w:r>
              <w:rPr>
                <w:rFonts w:ascii="Tahoma" w:hAnsi="Tahoma" w:cs="Tahoma"/>
                <w:b/>
                <w:bCs/>
                <w:sz w:val="16"/>
                <w:szCs w:val="16"/>
              </w:rPr>
              <w:t>TOTAL (CC*CANTIDAD DE PERSONAL)</w:t>
            </w:r>
          </w:p>
        </w:tc>
        <w:tc>
          <w:tcPr>
            <w:tcW w:w="850" w:type="dxa"/>
            <w:tcBorders>
              <w:top w:val="nil"/>
              <w:left w:val="nil"/>
              <w:bottom w:val="single" w:sz="4" w:space="0" w:color="auto"/>
              <w:right w:val="nil"/>
            </w:tcBorders>
            <w:shd w:val="clear" w:color="auto" w:fill="auto"/>
            <w:noWrap/>
            <w:vAlign w:val="center"/>
            <w:hideMark/>
          </w:tcPr>
          <w:p w14:paraId="5286182C" w14:textId="77777777" w:rsidR="00BC0E28" w:rsidRDefault="00BC0E28" w:rsidP="007F6031">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5A22B4" w14:textId="77777777" w:rsidR="00BC0E28" w:rsidRDefault="00BC0E28" w:rsidP="007F6031">
            <w:pPr>
              <w:rPr>
                <w:rFonts w:ascii="Tahoma" w:hAnsi="Tahoma" w:cs="Tahoma"/>
                <w:b/>
                <w:bCs/>
                <w:sz w:val="16"/>
                <w:szCs w:val="16"/>
              </w:rPr>
            </w:pPr>
            <w:r>
              <w:rPr>
                <w:rFonts w:ascii="Tahoma" w:hAnsi="Tahoma" w:cs="Tahoma"/>
                <w:b/>
                <w:b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14:paraId="05F2419D"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39CBDF01" w14:textId="77777777" w:rsidR="00BC0E28" w:rsidRDefault="00BC0E28" w:rsidP="007F6031">
            <w:pPr>
              <w:ind w:firstLineChars="100" w:firstLine="160"/>
              <w:jc w:val="right"/>
              <w:rPr>
                <w:rFonts w:ascii="Tahoma" w:hAnsi="Tahoma" w:cs="Tahoma"/>
                <w:b/>
                <w:bCs/>
                <w:sz w:val="16"/>
                <w:szCs w:val="16"/>
              </w:rPr>
            </w:pPr>
          </w:p>
        </w:tc>
      </w:tr>
      <w:tr w:rsidR="00BC0E28" w14:paraId="1752CFEE" w14:textId="77777777" w:rsidTr="007F6031">
        <w:trPr>
          <w:trHeight w:val="165"/>
          <w:jc w:val="right"/>
        </w:trPr>
        <w:tc>
          <w:tcPr>
            <w:tcW w:w="5807" w:type="dxa"/>
            <w:gridSpan w:val="5"/>
            <w:tcBorders>
              <w:top w:val="nil"/>
              <w:left w:val="single" w:sz="4" w:space="0" w:color="auto"/>
              <w:bottom w:val="single" w:sz="4" w:space="0" w:color="auto"/>
              <w:right w:val="single" w:sz="4" w:space="0" w:color="auto"/>
            </w:tcBorders>
            <w:shd w:val="clear" w:color="auto" w:fill="auto"/>
            <w:noWrap/>
            <w:vAlign w:val="center"/>
          </w:tcPr>
          <w:p w14:paraId="223AD6CC" w14:textId="77777777" w:rsidR="00BC0E28" w:rsidRDefault="00BC0E28" w:rsidP="007F6031">
            <w:pPr>
              <w:jc w:val="center"/>
              <w:rPr>
                <w:rFonts w:ascii="Tahoma" w:hAnsi="Tahoma" w:cs="Tahoma"/>
                <w:b/>
                <w:bCs/>
                <w:sz w:val="16"/>
                <w:szCs w:val="16"/>
              </w:rPr>
            </w:pPr>
            <w:r>
              <w:rPr>
                <w:rFonts w:ascii="Tahoma" w:hAnsi="Tahoma" w:cs="Tahoma"/>
                <w:b/>
                <w:bCs/>
                <w:sz w:val="16"/>
                <w:szCs w:val="16"/>
              </w:rPr>
              <w:t>Sub Total (soles)</w:t>
            </w:r>
          </w:p>
        </w:tc>
        <w:tc>
          <w:tcPr>
            <w:tcW w:w="1442" w:type="dxa"/>
            <w:tcBorders>
              <w:top w:val="nil"/>
              <w:left w:val="nil"/>
              <w:bottom w:val="single" w:sz="4" w:space="0" w:color="auto"/>
              <w:right w:val="single" w:sz="4" w:space="0" w:color="auto"/>
            </w:tcBorders>
            <w:shd w:val="clear" w:color="auto" w:fill="auto"/>
            <w:noWrap/>
            <w:vAlign w:val="center"/>
          </w:tcPr>
          <w:p w14:paraId="464F1D6F" w14:textId="77777777" w:rsidR="00BC0E28" w:rsidRDefault="00BC0E28" w:rsidP="007F6031">
            <w:pPr>
              <w:ind w:firstLineChars="100" w:firstLine="160"/>
              <w:jc w:val="right"/>
              <w:rPr>
                <w:rFonts w:ascii="Tahoma" w:hAnsi="Tahoma" w:cs="Tahoma"/>
                <w:b/>
                <w:bCs/>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14:paraId="6429168B" w14:textId="77777777" w:rsidR="00BC0E28" w:rsidRDefault="00BC0E28" w:rsidP="007F6031">
            <w:pPr>
              <w:ind w:firstLineChars="100" w:firstLine="160"/>
              <w:jc w:val="right"/>
              <w:rPr>
                <w:rFonts w:ascii="Tahoma" w:hAnsi="Tahoma" w:cs="Tahoma"/>
                <w:b/>
                <w:bCs/>
                <w:sz w:val="16"/>
                <w:szCs w:val="16"/>
              </w:rPr>
            </w:pPr>
          </w:p>
        </w:tc>
      </w:tr>
      <w:tr w:rsidR="00BC0E28" w14:paraId="12E89999" w14:textId="77777777" w:rsidTr="007F6031">
        <w:trPr>
          <w:trHeight w:val="165"/>
          <w:jc w:val="right"/>
        </w:trPr>
        <w:tc>
          <w:tcPr>
            <w:tcW w:w="5807" w:type="dxa"/>
            <w:gridSpan w:val="5"/>
            <w:tcBorders>
              <w:top w:val="nil"/>
              <w:left w:val="single" w:sz="4" w:space="0" w:color="auto"/>
              <w:bottom w:val="single" w:sz="4" w:space="0" w:color="auto"/>
              <w:right w:val="single" w:sz="4" w:space="0" w:color="auto"/>
            </w:tcBorders>
            <w:shd w:val="clear" w:color="auto" w:fill="auto"/>
            <w:noWrap/>
            <w:vAlign w:val="center"/>
          </w:tcPr>
          <w:p w14:paraId="5EFF937C" w14:textId="77777777" w:rsidR="00BC0E28" w:rsidRDefault="00BC0E28" w:rsidP="007F6031">
            <w:pPr>
              <w:jc w:val="center"/>
              <w:rPr>
                <w:rFonts w:ascii="Tahoma" w:hAnsi="Tahoma" w:cs="Tahoma"/>
                <w:b/>
                <w:bCs/>
                <w:sz w:val="16"/>
                <w:szCs w:val="16"/>
              </w:rPr>
            </w:pPr>
            <w:r>
              <w:rPr>
                <w:rFonts w:ascii="Tahoma" w:hAnsi="Tahoma" w:cs="Tahoma"/>
                <w:b/>
                <w:bCs/>
                <w:sz w:val="16"/>
                <w:szCs w:val="16"/>
              </w:rPr>
              <w:t>TOTAL(Soles)</w:t>
            </w:r>
          </w:p>
        </w:tc>
        <w:tc>
          <w:tcPr>
            <w:tcW w:w="2972" w:type="dxa"/>
            <w:gridSpan w:val="2"/>
            <w:tcBorders>
              <w:top w:val="nil"/>
              <w:left w:val="nil"/>
              <w:bottom w:val="single" w:sz="4" w:space="0" w:color="auto"/>
              <w:right w:val="single" w:sz="4" w:space="0" w:color="auto"/>
            </w:tcBorders>
            <w:shd w:val="clear" w:color="auto" w:fill="auto"/>
            <w:noWrap/>
            <w:vAlign w:val="center"/>
          </w:tcPr>
          <w:p w14:paraId="0DC9D477" w14:textId="77777777" w:rsidR="00BC0E28" w:rsidRDefault="00BC0E28" w:rsidP="007F6031">
            <w:pPr>
              <w:ind w:firstLineChars="100" w:firstLine="160"/>
              <w:jc w:val="right"/>
              <w:rPr>
                <w:rFonts w:ascii="Tahoma" w:hAnsi="Tahoma" w:cs="Tahoma"/>
                <w:b/>
                <w:bCs/>
                <w:sz w:val="16"/>
                <w:szCs w:val="16"/>
              </w:rPr>
            </w:pPr>
          </w:p>
        </w:tc>
      </w:tr>
    </w:tbl>
    <w:p w14:paraId="00593730" w14:textId="77777777" w:rsidR="00BC0E28" w:rsidRPr="005E3DEF" w:rsidRDefault="00BC0E28" w:rsidP="00BC0E28">
      <w:pPr>
        <w:pStyle w:val="08TITPARR"/>
        <w:rPr>
          <w:color w:val="auto"/>
        </w:rPr>
      </w:pPr>
      <w:r w:rsidRPr="005E3DEF">
        <w:rPr>
          <w:color w:val="auto"/>
        </w:rPr>
        <w:t>NOTA:</w:t>
      </w:r>
    </w:p>
    <w:p w14:paraId="79A6CD2E" w14:textId="77777777" w:rsidR="00BC0E28" w:rsidRPr="005E3DEF" w:rsidRDefault="00BC0E28" w:rsidP="00BC0E28">
      <w:pPr>
        <w:pStyle w:val="05PARRNOR01"/>
        <w:rPr>
          <w:color w:val="auto"/>
        </w:rPr>
      </w:pPr>
      <w:r w:rsidRPr="005E3DEF">
        <w:rPr>
          <w:color w:val="auto"/>
        </w:rPr>
        <w:t>El postor</w:t>
      </w:r>
      <w:r>
        <w:rPr>
          <w:color w:val="auto"/>
        </w:rPr>
        <w:t xml:space="preserve"> </w:t>
      </w:r>
      <w:r w:rsidRPr="005E3DEF">
        <w:rPr>
          <w:color w:val="auto"/>
        </w:rPr>
        <w:t xml:space="preserve">deberá </w:t>
      </w:r>
      <w:r>
        <w:rPr>
          <w:color w:val="auto"/>
        </w:rPr>
        <w:t>tomar en cuenta para presentar el detalle de precios unitarios los siguientes acápites:</w:t>
      </w:r>
    </w:p>
    <w:p w14:paraId="0F1A4604" w14:textId="77777777" w:rsidR="00BC0E28" w:rsidRPr="005E3DEF" w:rsidRDefault="00BC0E28" w:rsidP="00BC0E28">
      <w:pPr>
        <w:pStyle w:val="06LIST01"/>
        <w:rPr>
          <w:color w:val="auto"/>
          <w:lang w:eastAsia="en-US"/>
        </w:rPr>
      </w:pPr>
      <w:r w:rsidRPr="005E3DEF">
        <w:rPr>
          <w:color w:val="auto"/>
          <w:lang w:eastAsia="en-US"/>
        </w:rPr>
        <w:t>(1) El porcentaje es referencial y dependerá de la cobertura, póliza y aseguradora que tenga contratado el postor.</w:t>
      </w:r>
    </w:p>
    <w:p w14:paraId="7DFCC351" w14:textId="77777777" w:rsidR="00BC0E28" w:rsidRPr="005E3DEF" w:rsidRDefault="00BC0E28" w:rsidP="00BC0E28">
      <w:pPr>
        <w:pStyle w:val="06LIST01"/>
        <w:rPr>
          <w:color w:val="auto"/>
          <w:lang w:eastAsia="en-US"/>
        </w:rPr>
      </w:pPr>
      <w:r w:rsidRPr="005E3DEF">
        <w:rPr>
          <w:color w:val="auto"/>
          <w:lang w:eastAsia="en-US"/>
        </w:rPr>
        <w:t>(2) El porcentaje es referencial y dependerá de la cobertura, póliza y aseguradora que tenga contratado el postor.</w:t>
      </w:r>
    </w:p>
    <w:p w14:paraId="64DDFFA5" w14:textId="77777777" w:rsidR="00BC0E28" w:rsidRPr="005E3DEF" w:rsidRDefault="00BC0E28" w:rsidP="00BC0E28">
      <w:pPr>
        <w:pStyle w:val="06LIST01"/>
        <w:rPr>
          <w:color w:val="auto"/>
          <w:lang w:eastAsia="en-US"/>
        </w:rPr>
      </w:pPr>
      <w:r w:rsidRPr="005E3DEF">
        <w:rPr>
          <w:color w:val="auto"/>
          <w:lang w:eastAsia="en-US"/>
        </w:rPr>
        <w:t>(3) El porcentaje es referencial y dependerá de la cobertura, póliza y aseguradora que tenga contratado el postor.</w:t>
      </w:r>
    </w:p>
    <w:p w14:paraId="33A55BA5" w14:textId="77777777" w:rsidR="00BC0E28" w:rsidRPr="005E3DEF" w:rsidRDefault="00BC0E28" w:rsidP="00BC0E28">
      <w:pPr>
        <w:pStyle w:val="06LIST01"/>
        <w:rPr>
          <w:color w:val="auto"/>
          <w:lang w:eastAsia="en-US"/>
        </w:rPr>
      </w:pPr>
      <w:r w:rsidRPr="005E3DEF">
        <w:rPr>
          <w:color w:val="auto"/>
          <w:lang w:eastAsia="en-US"/>
        </w:rPr>
        <w:t>(4) Este rubro podrá ser incluido en porcentaje para su cálculo en soles, en caso de no tener dicha estructura se deberá señalar el importe a considerar; en ambos casos se deberá incorporar un cuadro adicional con el detalle por cada ítem que abarca este rubro expresado en soles.</w:t>
      </w:r>
    </w:p>
    <w:p w14:paraId="69B9A8B3" w14:textId="77777777" w:rsidR="00BC0E28" w:rsidRPr="005E3DEF" w:rsidRDefault="00BC0E28" w:rsidP="00BC0E28">
      <w:pPr>
        <w:pStyle w:val="06LIST01"/>
        <w:rPr>
          <w:color w:val="auto"/>
          <w:lang w:eastAsia="en-US"/>
        </w:rPr>
      </w:pPr>
      <w:r w:rsidRPr="005E3DEF">
        <w:rPr>
          <w:color w:val="auto"/>
          <w:lang w:eastAsia="en-US"/>
        </w:rPr>
        <w:lastRenderedPageBreak/>
        <w:t>(5) Este rubro podrá ser incluido en porcentaje para su cálculo en soles, en caso de no tener dicha estructura se deberá señalar el importe a considerar; en ambos casos se deberá incorporar un cuadro adicional con el detalle del cálculo expresado en soles.</w:t>
      </w:r>
    </w:p>
    <w:p w14:paraId="1289BA1D" w14:textId="77777777" w:rsidR="00BC0E28" w:rsidRPr="005E3DEF" w:rsidRDefault="00BC0E28" w:rsidP="00BC0E28">
      <w:pPr>
        <w:pStyle w:val="06LIST01"/>
        <w:rPr>
          <w:color w:val="auto"/>
          <w:lang w:eastAsia="en-US"/>
        </w:rPr>
      </w:pPr>
      <w:r w:rsidRPr="005E3DEF">
        <w:rPr>
          <w:color w:val="auto"/>
          <w:lang w:eastAsia="en-US"/>
        </w:rPr>
        <w:t>(6) En este rubro se deberá señalar el importe a considerar; además se deberá incorporar un cuadro adicional con el detalle por cada ítem (uniforme y EPP) que abarca este rubro expresado en soles.</w:t>
      </w:r>
    </w:p>
    <w:p w14:paraId="48B5B144" w14:textId="77777777" w:rsidR="00BC0E28" w:rsidRPr="005E3DEF" w:rsidRDefault="00BC0E28" w:rsidP="00BC0E28">
      <w:pPr>
        <w:pStyle w:val="06LIST01"/>
        <w:rPr>
          <w:color w:val="auto"/>
          <w:lang w:eastAsia="en-US"/>
        </w:rPr>
      </w:pPr>
      <w:r w:rsidRPr="005E3DEF">
        <w:rPr>
          <w:color w:val="auto"/>
          <w:lang w:eastAsia="en-US"/>
        </w:rPr>
        <w:t>(7) En este rubro se deberá señalar el importe a considerar; además se deberá incorporar un cuadro adicional con el detalle por cada ítem (Examen médico pre ocupacional, Examen médico ocupacional periódico y Examen médico ocupacional de retiro) que abarca este rubro expresado en soles.</w:t>
      </w:r>
    </w:p>
    <w:p w14:paraId="7D5E6986" w14:textId="77777777" w:rsidR="00BC0E28" w:rsidRPr="005E3DEF" w:rsidRDefault="00BC0E28" w:rsidP="00BC0E28">
      <w:pPr>
        <w:pStyle w:val="06LIST01"/>
        <w:rPr>
          <w:color w:val="auto"/>
          <w:lang w:eastAsia="en-US"/>
        </w:rPr>
      </w:pPr>
      <w:r w:rsidRPr="005E3DEF">
        <w:rPr>
          <w:color w:val="auto"/>
          <w:lang w:eastAsia="en-US"/>
        </w:rPr>
        <w:t>(8) En este rubro se deberá señalar el importe a considerar de la prueba serológica expresado en soles.</w:t>
      </w:r>
    </w:p>
    <w:p w14:paraId="2122AFA2" w14:textId="77777777" w:rsidR="00BC0E28" w:rsidRDefault="00BC0E28" w:rsidP="00EB076C">
      <w:pPr>
        <w:widowControl w:val="0"/>
        <w:jc w:val="both"/>
        <w:rPr>
          <w:rFonts w:ascii="Arial" w:hAnsi="Arial" w:cs="Arial"/>
          <w:sz w:val="20"/>
        </w:rPr>
      </w:pPr>
    </w:p>
    <w:p w14:paraId="3FA7EDAC" w14:textId="77777777" w:rsidR="001D07F0" w:rsidRPr="00345D68" w:rsidRDefault="001D07F0" w:rsidP="001D07F0">
      <w:pPr>
        <w:widowControl w:val="0"/>
        <w:autoSpaceDE w:val="0"/>
        <w:autoSpaceDN w:val="0"/>
        <w:rPr>
          <w:rFonts w:ascii="Arial" w:eastAsia="Tahoma" w:hAnsi="Arial" w:cs="Arial"/>
          <w:b/>
          <w:sz w:val="8"/>
          <w:szCs w:val="8"/>
          <w:lang w:val="es-ES"/>
        </w:rPr>
      </w:pPr>
    </w:p>
    <w:p w14:paraId="4F1C6E78" w14:textId="13AD011F" w:rsidR="0033429E" w:rsidRDefault="0033429E" w:rsidP="00EB7820">
      <w:pPr>
        <w:autoSpaceDE w:val="0"/>
        <w:autoSpaceDN w:val="0"/>
        <w:adjustRightInd w:val="0"/>
        <w:rPr>
          <w:rFonts w:ascii="Arial" w:hAnsi="Arial" w:cs="Arial"/>
          <w:b/>
          <w:bCs/>
          <w:sz w:val="20"/>
        </w:rPr>
      </w:pPr>
    </w:p>
    <w:tbl>
      <w:tblPr>
        <w:tblStyle w:val="Tablaconcuadrcula1clara-nfasis51"/>
        <w:tblW w:w="8646" w:type="dxa"/>
        <w:tblInd w:w="421" w:type="dxa"/>
        <w:tblLook w:val="04A0" w:firstRow="1" w:lastRow="0" w:firstColumn="1" w:lastColumn="0" w:noHBand="0" w:noVBand="1"/>
      </w:tblPr>
      <w:tblGrid>
        <w:gridCol w:w="8646"/>
      </w:tblGrid>
      <w:tr w:rsidR="00F56200" w:rsidRPr="001F5E6A" w14:paraId="01C422BF" w14:textId="77777777" w:rsidTr="00EB076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2AC2DCF6" w14:textId="77777777" w:rsidTr="00EB076C">
        <w:trPr>
          <w:trHeight w:val="80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Pr="00F35DDF" w:rsidRDefault="00525E00" w:rsidP="00345818">
      <w:pPr>
        <w:widowControl w:val="0"/>
        <w:ind w:left="360"/>
        <w:jc w:val="both"/>
        <w:rPr>
          <w:rFonts w:ascii="Arial" w:hAnsi="Arial" w:cs="Arial"/>
          <w:sz w:val="8"/>
          <w:szCs w:val="12"/>
        </w:rPr>
      </w:pPr>
    </w:p>
    <w:p w14:paraId="7665ED5C" w14:textId="77777777" w:rsidR="00DE5FC8" w:rsidRDefault="00DE5FC8" w:rsidP="00345818">
      <w:pPr>
        <w:widowControl w:val="0"/>
        <w:ind w:left="360"/>
        <w:jc w:val="both"/>
        <w:rPr>
          <w:rFonts w:ascii="Arial" w:hAnsi="Arial" w:cs="Arial"/>
          <w:sz w:val="20"/>
          <w:lang w:val="es-ES"/>
        </w:rPr>
      </w:pPr>
    </w:p>
    <w:p w14:paraId="3F4FC926" w14:textId="211FCBA2" w:rsidR="00D604A9" w:rsidRDefault="00874B2A" w:rsidP="00351B4E">
      <w:pPr>
        <w:pStyle w:val="Prrafodelista"/>
        <w:widowControl w:val="0"/>
        <w:numPr>
          <w:ilvl w:val="0"/>
          <w:numId w:val="20"/>
        </w:numPr>
        <w:ind w:left="567" w:hanging="567"/>
        <w:jc w:val="both"/>
        <w:rPr>
          <w:rFonts w:ascii="Arial" w:hAnsi="Arial" w:cs="Arial"/>
          <w:b/>
          <w:sz w:val="20"/>
          <w:szCs w:val="22"/>
        </w:rPr>
      </w:pPr>
      <w:r w:rsidRPr="00C248AD">
        <w:rPr>
          <w:rFonts w:ascii="Arial" w:hAnsi="Arial" w:cs="Arial"/>
          <w:b/>
          <w:sz w:val="20"/>
          <w:szCs w:val="22"/>
        </w:rPr>
        <w:t>REQUISITOS DE CALIFICACIÓN</w:t>
      </w:r>
    </w:p>
    <w:p w14:paraId="02F2B3BA" w14:textId="77777777" w:rsidR="004A2622" w:rsidRPr="008040DD" w:rsidRDefault="004A2622" w:rsidP="004A2622">
      <w:pPr>
        <w:widowControl w:val="0"/>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4A2622" w:rsidRPr="0087454E" w14:paraId="50D45E63" w14:textId="77777777" w:rsidTr="00A03264">
        <w:tc>
          <w:tcPr>
            <w:tcW w:w="552" w:type="dxa"/>
            <w:vMerge w:val="restart"/>
          </w:tcPr>
          <w:p w14:paraId="33E58FB5" w14:textId="77777777" w:rsidR="004A2622" w:rsidRPr="0087454E" w:rsidRDefault="004A2622" w:rsidP="00A03264">
            <w:pPr>
              <w:widowControl w:val="0"/>
              <w:rPr>
                <w:rFonts w:ascii="Arial" w:hAnsi="Arial" w:cs="Arial"/>
                <w:b/>
                <w:sz w:val="20"/>
              </w:rPr>
            </w:pPr>
            <w:r>
              <w:rPr>
                <w:rFonts w:ascii="Arial" w:hAnsi="Arial" w:cs="Arial"/>
                <w:b/>
                <w:sz w:val="20"/>
              </w:rPr>
              <w:t>A</w:t>
            </w:r>
          </w:p>
        </w:tc>
        <w:tc>
          <w:tcPr>
            <w:tcW w:w="8378" w:type="dxa"/>
            <w:vAlign w:val="center"/>
          </w:tcPr>
          <w:p w14:paraId="08C6E1E2" w14:textId="77777777" w:rsidR="004A2622" w:rsidRPr="007013FF" w:rsidRDefault="004A2622" w:rsidP="00A03264">
            <w:pPr>
              <w:widowControl w:val="0"/>
              <w:rPr>
                <w:rFonts w:ascii="Arial" w:hAnsi="Arial" w:cs="Arial"/>
                <w:b/>
                <w:sz w:val="20"/>
              </w:rPr>
            </w:pPr>
            <w:r w:rsidRPr="007013FF">
              <w:rPr>
                <w:rFonts w:ascii="Arial" w:hAnsi="Arial" w:cs="Arial"/>
                <w:b/>
                <w:sz w:val="20"/>
              </w:rPr>
              <w:t xml:space="preserve">CAPACIDAD LEGAL </w:t>
            </w:r>
          </w:p>
        </w:tc>
      </w:tr>
      <w:tr w:rsidR="004A2622" w:rsidRPr="0087454E" w14:paraId="33987F47" w14:textId="77777777" w:rsidTr="00A03264">
        <w:tc>
          <w:tcPr>
            <w:tcW w:w="552" w:type="dxa"/>
            <w:vMerge/>
          </w:tcPr>
          <w:p w14:paraId="7E35DA25" w14:textId="77777777" w:rsidR="004A2622" w:rsidRPr="00770672" w:rsidRDefault="004A2622" w:rsidP="00A03264">
            <w:pPr>
              <w:widowControl w:val="0"/>
              <w:rPr>
                <w:rFonts w:ascii="Arial" w:hAnsi="Arial" w:cs="Arial"/>
                <w:b/>
                <w:sz w:val="18"/>
                <w:szCs w:val="18"/>
              </w:rPr>
            </w:pPr>
          </w:p>
        </w:tc>
        <w:tc>
          <w:tcPr>
            <w:tcW w:w="8378" w:type="dxa"/>
          </w:tcPr>
          <w:p w14:paraId="72FECA01" w14:textId="77777777" w:rsidR="004A2622" w:rsidRPr="006A48B4" w:rsidRDefault="004A2622" w:rsidP="00A03264">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4A2622" w:rsidRPr="0087454E" w14:paraId="4F866762" w14:textId="77777777" w:rsidTr="00A03264">
        <w:trPr>
          <w:trHeight w:val="813"/>
        </w:trPr>
        <w:tc>
          <w:tcPr>
            <w:tcW w:w="552" w:type="dxa"/>
            <w:vMerge/>
          </w:tcPr>
          <w:p w14:paraId="7C578475" w14:textId="77777777" w:rsidR="004A2622" w:rsidRPr="00770672" w:rsidRDefault="004A2622" w:rsidP="00A03264">
            <w:pPr>
              <w:widowControl w:val="0"/>
              <w:rPr>
                <w:rFonts w:ascii="Arial" w:hAnsi="Arial" w:cs="Arial"/>
                <w:b/>
                <w:sz w:val="18"/>
                <w:szCs w:val="18"/>
              </w:rPr>
            </w:pPr>
          </w:p>
        </w:tc>
        <w:tc>
          <w:tcPr>
            <w:tcW w:w="8378" w:type="dxa"/>
          </w:tcPr>
          <w:p w14:paraId="44816926" w14:textId="7C4C0A5B" w:rsidR="004A2622" w:rsidRDefault="004A2622" w:rsidP="00A03264">
            <w:pPr>
              <w:widowControl w:val="0"/>
              <w:jc w:val="both"/>
              <w:rPr>
                <w:rFonts w:ascii="Arial" w:hAnsi="Arial" w:cs="Arial"/>
                <w:color w:val="auto"/>
                <w:sz w:val="18"/>
                <w:szCs w:val="18"/>
              </w:rPr>
            </w:pPr>
            <w:r w:rsidRPr="00807418">
              <w:rPr>
                <w:rFonts w:ascii="Arial" w:hAnsi="Arial" w:cs="Arial"/>
                <w:color w:val="auto"/>
                <w:sz w:val="18"/>
                <w:szCs w:val="18"/>
                <w:u w:val="single"/>
              </w:rPr>
              <w:t>Requisitos</w:t>
            </w:r>
            <w:r w:rsidRPr="00807418">
              <w:rPr>
                <w:rFonts w:ascii="Arial" w:hAnsi="Arial" w:cs="Arial"/>
                <w:color w:val="auto"/>
                <w:sz w:val="18"/>
                <w:szCs w:val="18"/>
              </w:rPr>
              <w:t>:</w:t>
            </w:r>
          </w:p>
          <w:p w14:paraId="4B7EC3AE" w14:textId="77777777" w:rsidR="004A2622" w:rsidRPr="004A2622" w:rsidRDefault="004A2622" w:rsidP="004A2622">
            <w:pPr>
              <w:pStyle w:val="05PARRNOR01"/>
              <w:rPr>
                <w:rFonts w:ascii="Arial" w:hAnsi="Arial" w:cs="Arial"/>
                <w:color w:val="auto"/>
                <w:sz w:val="18"/>
                <w:szCs w:val="18"/>
              </w:rPr>
            </w:pPr>
            <w:r w:rsidRPr="004A2622">
              <w:rPr>
                <w:rFonts w:ascii="Arial" w:hAnsi="Arial" w:cs="Arial"/>
                <w:color w:val="auto"/>
                <w:sz w:val="18"/>
                <w:szCs w:val="18"/>
              </w:rPr>
              <w:t>Inscripción vigente en el Registro Nacional de Empresas y Entidades que realizan actividades de Intermediación Laboral – RENEEIL. En dicha constancia se debe(n) detallar la(s) actividad(es) de destaque de personal para actividades de carácter temporales de profesionales y técnicos electricistas, de acuerdo a la Ley Nº 27626 y Decreto Supremo Nº 003-2002-TR, D.S.006-2003-TR, 008-2007-TR, 020-2007-TR, sus modificatorias, sus ampliatorias vigentes y las normativas legales vigentes, de ser el caso.</w:t>
            </w:r>
          </w:p>
          <w:p w14:paraId="1B1021FF" w14:textId="77777777" w:rsidR="004A2622" w:rsidRDefault="004A2622" w:rsidP="00A03264">
            <w:pPr>
              <w:widowControl w:val="0"/>
              <w:jc w:val="both"/>
              <w:rPr>
                <w:rFonts w:ascii="Arial" w:hAnsi="Arial" w:cs="Arial"/>
                <w:color w:val="auto"/>
                <w:sz w:val="18"/>
                <w:szCs w:val="18"/>
              </w:rPr>
            </w:pPr>
          </w:p>
          <w:tbl>
            <w:tblPr>
              <w:tblStyle w:val="Tabladecuadrcula1clara-nfasis51"/>
              <w:tblW w:w="8148" w:type="dxa"/>
              <w:tblLook w:val="04A0" w:firstRow="1" w:lastRow="0" w:firstColumn="1" w:lastColumn="0" w:noHBand="0" w:noVBand="1"/>
            </w:tblPr>
            <w:tblGrid>
              <w:gridCol w:w="8148"/>
            </w:tblGrid>
            <w:tr w:rsidR="004A2622" w:rsidRPr="00381556" w14:paraId="55D6CCBA" w14:textId="77777777" w:rsidTr="00A0326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54F4FE90" w14:textId="77777777" w:rsidR="004A2622" w:rsidRPr="006D7D60" w:rsidRDefault="004A2622" w:rsidP="00A03264">
                  <w:pPr>
                    <w:jc w:val="both"/>
                    <w:rPr>
                      <w:rFonts w:ascii="Arial" w:hAnsi="Arial" w:cs="Arial"/>
                      <w:color w:val="3333CC"/>
                      <w:sz w:val="19"/>
                      <w:szCs w:val="19"/>
                      <w:lang w:val="es-ES"/>
                    </w:rPr>
                  </w:pPr>
                  <w:bookmarkStart w:id="42" w:name="_Hlk515974710"/>
                  <w:r w:rsidRPr="006D7D60">
                    <w:rPr>
                      <w:rFonts w:ascii="Arial" w:hAnsi="Arial" w:cs="Arial"/>
                      <w:color w:val="0000FF"/>
                      <w:sz w:val="19"/>
                      <w:szCs w:val="19"/>
                      <w:lang w:val="es-ES"/>
                    </w:rPr>
                    <w:t>Importante</w:t>
                  </w:r>
                </w:p>
              </w:tc>
            </w:tr>
            <w:tr w:rsidR="004A2622" w:rsidRPr="00A72A0B" w14:paraId="34B976A2" w14:textId="77777777" w:rsidTr="00A03264">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2C78E36C" w14:textId="77777777" w:rsidR="004A2622" w:rsidRPr="006D7D60" w:rsidRDefault="004A2622" w:rsidP="00A03264">
                  <w:pPr>
                    <w:widowControl w:val="0"/>
                    <w:jc w:val="both"/>
                    <w:rPr>
                      <w:rFonts w:ascii="Arial" w:hAnsi="Arial" w:cs="Arial"/>
                      <w:b w:val="0"/>
                      <w:color w:val="0000FF"/>
                      <w:sz w:val="19"/>
                      <w:szCs w:val="19"/>
                      <w:lang w:val="es-ES_tradnl"/>
                    </w:rPr>
                  </w:pPr>
                  <w:r w:rsidRPr="006D7D60">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42"/>
          </w:tbl>
          <w:p w14:paraId="4A08FADE" w14:textId="77777777" w:rsidR="004A2622" w:rsidRDefault="004A2622" w:rsidP="00A03264">
            <w:pPr>
              <w:widowControl w:val="0"/>
              <w:jc w:val="both"/>
              <w:rPr>
                <w:rFonts w:ascii="Arial" w:hAnsi="Arial" w:cs="Arial"/>
                <w:color w:val="auto"/>
                <w:sz w:val="18"/>
                <w:szCs w:val="18"/>
              </w:rPr>
            </w:pPr>
          </w:p>
          <w:p w14:paraId="558D0491" w14:textId="7BE5A1E3" w:rsidR="004A2622" w:rsidRDefault="004A2622" w:rsidP="00A03264">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14:paraId="33808138" w14:textId="2E07657C" w:rsidR="004A2622" w:rsidRDefault="004A2622" w:rsidP="00A03264">
            <w:pPr>
              <w:widowControl w:val="0"/>
              <w:jc w:val="both"/>
              <w:rPr>
                <w:rFonts w:ascii="Arial" w:hAnsi="Arial" w:cs="Arial"/>
                <w:color w:val="auto"/>
                <w:sz w:val="18"/>
                <w:szCs w:val="18"/>
              </w:rPr>
            </w:pPr>
          </w:p>
          <w:p w14:paraId="6CCD1B9D" w14:textId="54E0F6E2" w:rsidR="004A2622" w:rsidRPr="00807418" w:rsidRDefault="004A2622" w:rsidP="00A03264">
            <w:pPr>
              <w:widowControl w:val="0"/>
              <w:jc w:val="both"/>
              <w:rPr>
                <w:rFonts w:ascii="Arial" w:hAnsi="Arial" w:cs="Arial"/>
                <w:color w:val="auto"/>
                <w:sz w:val="18"/>
                <w:szCs w:val="18"/>
              </w:rPr>
            </w:pPr>
            <w:r w:rsidRPr="00573DC2">
              <w:rPr>
                <w:rFonts w:ascii="Arial" w:hAnsi="Arial" w:cs="Arial"/>
                <w:color w:val="auto"/>
                <w:sz w:val="18"/>
                <w:szCs w:val="18"/>
              </w:rPr>
              <w:t>Copia de la constancia vigente de estar inscrito en el Registro Nacional de Empresas y Entidades que realizan actividades de intermediación laboral – RENEEIL</w:t>
            </w:r>
          </w:p>
          <w:p w14:paraId="24BA8C63" w14:textId="6295BE56" w:rsidR="004A2622" w:rsidRDefault="004A2622" w:rsidP="00A03264">
            <w:pPr>
              <w:widowControl w:val="0"/>
              <w:tabs>
                <w:tab w:val="left" w:pos="2160"/>
              </w:tabs>
              <w:jc w:val="both"/>
              <w:rPr>
                <w:rFonts w:ascii="Arial" w:hAnsi="Arial" w:cs="Arial"/>
                <w:color w:val="auto"/>
                <w:sz w:val="18"/>
                <w:szCs w:val="18"/>
              </w:rPr>
            </w:pPr>
          </w:p>
          <w:p w14:paraId="23A866A4" w14:textId="77777777" w:rsidR="004A2622" w:rsidRPr="001533B7" w:rsidRDefault="004A2622" w:rsidP="00A03264">
            <w:pPr>
              <w:widowControl w:val="0"/>
              <w:tabs>
                <w:tab w:val="left" w:pos="2160"/>
              </w:tabs>
              <w:jc w:val="both"/>
              <w:rPr>
                <w:rFonts w:ascii="Arial" w:hAnsi="Arial" w:cs="Arial"/>
                <w:color w:val="auto"/>
                <w:sz w:val="18"/>
                <w:szCs w:val="18"/>
              </w:rPr>
            </w:pPr>
          </w:p>
          <w:tbl>
            <w:tblPr>
              <w:tblStyle w:val="Tablaconcuadrcula1clara-nfasis510"/>
              <w:tblW w:w="8006" w:type="dxa"/>
              <w:tblLook w:val="04A0" w:firstRow="1" w:lastRow="0" w:firstColumn="1" w:lastColumn="0" w:noHBand="0" w:noVBand="1"/>
            </w:tblPr>
            <w:tblGrid>
              <w:gridCol w:w="8006"/>
            </w:tblGrid>
            <w:tr w:rsidR="004A2622" w:rsidRPr="002B4536" w14:paraId="70A63DD8" w14:textId="77777777" w:rsidTr="00A0326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E766FA8" w14:textId="77777777" w:rsidR="004A2622" w:rsidRPr="002B4536" w:rsidRDefault="004A2622" w:rsidP="00A0326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A2622" w:rsidRPr="002B4536" w14:paraId="664D0CDB" w14:textId="77777777" w:rsidTr="00A03264">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49F820D" w14:textId="77777777" w:rsidR="004A2622" w:rsidRPr="002B4536" w:rsidRDefault="004A2622" w:rsidP="00A0326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4CB4CF6D" w14:textId="7BDEB8E2" w:rsidR="004A2622" w:rsidRPr="004A2622" w:rsidRDefault="004A2622" w:rsidP="004A2622">
            <w:pPr>
              <w:widowControl w:val="0"/>
              <w:jc w:val="both"/>
              <w:rPr>
                <w:rFonts w:ascii="Arial" w:hAnsi="Arial" w:cs="Arial"/>
                <w:i/>
                <w:iCs/>
                <w:sz w:val="18"/>
                <w:szCs w:val="18"/>
                <w:lang w:eastAsia="es-ES"/>
              </w:rPr>
            </w:pPr>
          </w:p>
        </w:tc>
      </w:tr>
    </w:tbl>
    <w:p w14:paraId="7238EBD2" w14:textId="77777777" w:rsidR="004A2622" w:rsidRDefault="004A2622" w:rsidP="004A2622">
      <w:pPr>
        <w:widowControl w:val="0"/>
        <w:ind w:left="360"/>
        <w:jc w:val="both"/>
        <w:rPr>
          <w:rFonts w:ascii="Arial" w:hAnsi="Arial" w:cs="Arial"/>
          <w:sz w:val="20"/>
        </w:rPr>
      </w:pPr>
    </w:p>
    <w:p w14:paraId="0CBBD399" w14:textId="77777777" w:rsidR="004A2622" w:rsidRDefault="004A2622" w:rsidP="004A2622">
      <w:pPr>
        <w:widowControl w:val="0"/>
        <w:ind w:left="360"/>
        <w:jc w:val="both"/>
        <w:rPr>
          <w:rFonts w:ascii="Arial" w:hAnsi="Arial" w:cs="Arial"/>
          <w:sz w:val="20"/>
        </w:rPr>
      </w:pPr>
    </w:p>
    <w:p w14:paraId="72E491D7" w14:textId="77777777" w:rsidR="00D604A9" w:rsidRPr="008040DD" w:rsidRDefault="00D604A9" w:rsidP="00E9762F">
      <w:pPr>
        <w:widowControl w:val="0"/>
        <w:jc w:val="both"/>
        <w:rPr>
          <w:rFonts w:ascii="Arial" w:hAnsi="Arial" w:cs="Arial"/>
          <w:sz w:val="20"/>
        </w:rPr>
      </w:pPr>
    </w:p>
    <w:tbl>
      <w:tblPr>
        <w:tblStyle w:val="Tablaconcuadrcula"/>
        <w:tblW w:w="9634" w:type="dxa"/>
        <w:jc w:val="center"/>
        <w:tblLayout w:type="fixed"/>
        <w:tblCellMar>
          <w:top w:w="28" w:type="dxa"/>
          <w:bottom w:w="28" w:type="dxa"/>
        </w:tblCellMar>
        <w:tblLook w:val="04A0" w:firstRow="1" w:lastRow="0" w:firstColumn="1" w:lastColumn="0" w:noHBand="0" w:noVBand="1"/>
      </w:tblPr>
      <w:tblGrid>
        <w:gridCol w:w="695"/>
        <w:gridCol w:w="8939"/>
      </w:tblGrid>
      <w:tr w:rsidR="006A7B64" w:rsidRPr="0069099F" w14:paraId="59883E1A" w14:textId="77777777" w:rsidTr="003637DD">
        <w:trPr>
          <w:trHeight w:val="312"/>
          <w:jc w:val="center"/>
        </w:trPr>
        <w:tc>
          <w:tcPr>
            <w:tcW w:w="695" w:type="dxa"/>
            <w:vAlign w:val="center"/>
          </w:tcPr>
          <w:p w14:paraId="026D739D"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lastRenderedPageBreak/>
              <w:t>B</w:t>
            </w:r>
          </w:p>
        </w:tc>
        <w:tc>
          <w:tcPr>
            <w:tcW w:w="8939"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8258F5" w:rsidRPr="007806F0" w14:paraId="34AB30C2" w14:textId="77777777" w:rsidTr="003637DD">
        <w:trPr>
          <w:trHeight w:val="146"/>
          <w:jc w:val="center"/>
        </w:trPr>
        <w:tc>
          <w:tcPr>
            <w:tcW w:w="695" w:type="dxa"/>
          </w:tcPr>
          <w:p w14:paraId="425F6220" w14:textId="77777777" w:rsidR="008258F5" w:rsidRDefault="008258F5" w:rsidP="008258F5">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939" w:type="dxa"/>
          </w:tcPr>
          <w:p w14:paraId="60443B7E" w14:textId="77777777" w:rsidR="008258F5" w:rsidRPr="0069099F" w:rsidRDefault="008258F5" w:rsidP="008258F5">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8258F5" w:rsidRPr="007806F0" w14:paraId="06F82E9C" w14:textId="77777777" w:rsidTr="003637DD">
        <w:trPr>
          <w:trHeight w:val="146"/>
          <w:jc w:val="center"/>
        </w:trPr>
        <w:tc>
          <w:tcPr>
            <w:tcW w:w="695" w:type="dxa"/>
          </w:tcPr>
          <w:p w14:paraId="1AFBA496" w14:textId="77777777" w:rsidR="008258F5" w:rsidRDefault="008258F5" w:rsidP="008258F5">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939" w:type="dxa"/>
          </w:tcPr>
          <w:p w14:paraId="42E5DA65" w14:textId="77777777" w:rsidR="008258F5" w:rsidRPr="0069099F" w:rsidRDefault="008258F5" w:rsidP="008258F5">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8258F5" w:rsidRPr="007806F0" w14:paraId="154BD7F4" w14:textId="77777777" w:rsidTr="003637DD">
        <w:trPr>
          <w:trHeight w:val="146"/>
          <w:jc w:val="center"/>
        </w:trPr>
        <w:tc>
          <w:tcPr>
            <w:tcW w:w="695" w:type="dxa"/>
          </w:tcPr>
          <w:p w14:paraId="7A20C8F2" w14:textId="77777777" w:rsidR="008258F5" w:rsidRDefault="008258F5" w:rsidP="008258F5">
            <w:pPr>
              <w:widowControl w:val="0"/>
              <w:rPr>
                <w:rFonts w:ascii="Arial" w:eastAsia="Times New Roman" w:hAnsi="Arial" w:cs="Arial"/>
                <w:b/>
                <w:color w:val="auto"/>
                <w:sz w:val="20"/>
                <w:lang w:val="es-ES" w:eastAsia="es-ES"/>
              </w:rPr>
            </w:pPr>
          </w:p>
        </w:tc>
        <w:tc>
          <w:tcPr>
            <w:tcW w:w="8939" w:type="dxa"/>
          </w:tcPr>
          <w:p w14:paraId="320052EB" w14:textId="77777777" w:rsidR="000D07F3" w:rsidRPr="000D07F3" w:rsidRDefault="000D07F3" w:rsidP="008258F5">
            <w:pPr>
              <w:widowControl w:val="0"/>
              <w:jc w:val="both"/>
              <w:rPr>
                <w:rFonts w:ascii="Arial" w:hAnsi="Arial" w:cs="Arial"/>
                <w:b/>
                <w:bCs/>
                <w:color w:val="auto"/>
                <w:sz w:val="14"/>
                <w:szCs w:val="14"/>
                <w:lang w:val="es-ES_tradnl"/>
              </w:rPr>
            </w:pPr>
          </w:p>
          <w:p w14:paraId="56C9E78B" w14:textId="252E3908" w:rsidR="008258F5" w:rsidRPr="004B39ED" w:rsidRDefault="008258F5" w:rsidP="008258F5">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AC4B49D" w14:textId="77777777" w:rsidR="008258F5" w:rsidRPr="004B39ED" w:rsidRDefault="008258F5" w:rsidP="008258F5">
            <w:pPr>
              <w:widowControl w:val="0"/>
              <w:jc w:val="both"/>
              <w:rPr>
                <w:rFonts w:ascii="Arial" w:hAnsi="Arial" w:cs="Arial"/>
                <w:color w:val="auto"/>
                <w:sz w:val="18"/>
                <w:szCs w:val="18"/>
                <w:lang w:val="es-ES_tradnl"/>
              </w:rPr>
            </w:pPr>
          </w:p>
          <w:p w14:paraId="700040C8" w14:textId="77BEA648" w:rsidR="000125C1" w:rsidRPr="007F6031" w:rsidRDefault="000125C1" w:rsidP="007F6031">
            <w:pPr>
              <w:pStyle w:val="Prrafodelista"/>
              <w:numPr>
                <w:ilvl w:val="0"/>
                <w:numId w:val="34"/>
              </w:numPr>
              <w:ind w:left="444" w:right="34" w:hanging="283"/>
              <w:jc w:val="both"/>
              <w:rPr>
                <w:rFonts w:ascii="Arial" w:hAnsi="Arial" w:cs="Arial"/>
                <w:b/>
                <w:color w:val="auto"/>
                <w:sz w:val="18"/>
                <w:szCs w:val="18"/>
                <w:lang w:val="es-ES_tradnl"/>
              </w:rPr>
            </w:pPr>
            <w:r w:rsidRPr="007F6031">
              <w:rPr>
                <w:rFonts w:ascii="Arial" w:hAnsi="Arial" w:cs="Arial"/>
                <w:color w:val="auto"/>
                <w:sz w:val="18"/>
                <w:szCs w:val="18"/>
                <w:lang w:val="es-ES_tradnl"/>
              </w:rPr>
              <w:t xml:space="preserve">Título Profesional de </w:t>
            </w:r>
            <w:r w:rsidR="007F6031" w:rsidRPr="007F6031">
              <w:rPr>
                <w:rFonts w:ascii="Arial" w:hAnsi="Arial" w:cs="Arial"/>
                <w:sz w:val="18"/>
                <w:szCs w:val="18"/>
              </w:rPr>
              <w:t>Ingeniero Electricista, Ingeniero Mecánico Electricista, Licenciado en Administración, Ingeniero Economista, Economista, Contador Público, Abogado y/o Ingeniero Industrial</w:t>
            </w:r>
            <w:r w:rsidR="0007464E" w:rsidRPr="007F6031">
              <w:rPr>
                <w:rFonts w:ascii="Arial" w:eastAsia="MS Mincho" w:hAnsi="Arial" w:cs="Arial"/>
                <w:sz w:val="18"/>
                <w:szCs w:val="18"/>
              </w:rPr>
              <w:t>,</w:t>
            </w:r>
            <w:r w:rsidRPr="007F6031">
              <w:rPr>
                <w:rFonts w:ascii="Arial" w:hAnsi="Arial" w:cs="Arial"/>
                <w:color w:val="auto"/>
                <w:sz w:val="18"/>
                <w:szCs w:val="18"/>
                <w:lang w:val="es-ES_tradnl"/>
              </w:rPr>
              <w:t xml:space="preserve"> del personal clave requerido como </w:t>
            </w:r>
            <w:r w:rsidR="007F6031" w:rsidRPr="007F6031">
              <w:rPr>
                <w:rFonts w:ascii="Arial" w:hAnsi="Arial" w:cs="Arial"/>
                <w:b/>
                <w:sz w:val="18"/>
                <w:szCs w:val="18"/>
              </w:rPr>
              <w:t xml:space="preserve">Coordinador </w:t>
            </w:r>
            <w:r w:rsidR="0032583A" w:rsidRPr="007F6031">
              <w:rPr>
                <w:rFonts w:ascii="Arial" w:hAnsi="Arial" w:cs="Arial"/>
                <w:b/>
                <w:sz w:val="18"/>
                <w:szCs w:val="18"/>
              </w:rPr>
              <w:t>de Servicio</w:t>
            </w:r>
            <w:r w:rsidR="00051A96" w:rsidRPr="007F6031">
              <w:rPr>
                <w:rFonts w:ascii="Arial" w:hAnsi="Arial" w:cs="Arial"/>
                <w:b/>
                <w:color w:val="auto"/>
                <w:sz w:val="18"/>
                <w:szCs w:val="18"/>
                <w:lang w:val="es-ES_tradnl"/>
              </w:rPr>
              <w:t>.</w:t>
            </w:r>
          </w:p>
          <w:p w14:paraId="60ADFF99" w14:textId="77777777" w:rsidR="008258F5" w:rsidRPr="007F6031" w:rsidRDefault="008258F5" w:rsidP="008258F5">
            <w:pPr>
              <w:pStyle w:val="Prrafodelista"/>
              <w:widowControl w:val="0"/>
              <w:ind w:left="317"/>
              <w:jc w:val="both"/>
              <w:rPr>
                <w:rFonts w:ascii="Arial" w:hAnsi="Arial" w:cs="Arial"/>
                <w:color w:val="auto"/>
                <w:sz w:val="18"/>
                <w:szCs w:val="18"/>
              </w:rPr>
            </w:pPr>
          </w:p>
          <w:p w14:paraId="0E337417" w14:textId="77777777" w:rsidR="008258F5" w:rsidRPr="004B39ED" w:rsidRDefault="008258F5" w:rsidP="008258F5">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6F95239" w14:textId="77777777" w:rsidR="008258F5" w:rsidRPr="004B39ED" w:rsidRDefault="008258F5" w:rsidP="008258F5">
            <w:pPr>
              <w:widowControl w:val="0"/>
              <w:jc w:val="both"/>
              <w:rPr>
                <w:rFonts w:ascii="Arial" w:hAnsi="Arial" w:cs="Arial"/>
                <w:iCs/>
                <w:color w:val="auto"/>
                <w:sz w:val="18"/>
                <w:szCs w:val="18"/>
                <w:lang w:eastAsia="es-ES"/>
              </w:rPr>
            </w:pPr>
          </w:p>
          <w:p w14:paraId="05D43392" w14:textId="1C0E08AE" w:rsidR="008258F5" w:rsidRPr="003E700F" w:rsidRDefault="008258F5" w:rsidP="008258F5">
            <w:pPr>
              <w:widowControl w:val="0"/>
              <w:ind w:left="19"/>
              <w:jc w:val="both"/>
              <w:rPr>
                <w:rFonts w:ascii="Arial" w:eastAsia="Times New Roman" w:hAnsi="Arial" w:cs="Arial"/>
                <w:color w:val="auto"/>
                <w:sz w:val="20"/>
                <w:szCs w:val="18"/>
                <w:lang w:eastAsia="es-ES"/>
              </w:rPr>
            </w:pPr>
            <w:r w:rsidRPr="006D7D60">
              <w:rPr>
                <w:rFonts w:ascii="Arial" w:eastAsia="Times New Roman" w:hAnsi="Arial" w:cs="Arial"/>
                <w:color w:val="auto"/>
                <w:sz w:val="18"/>
                <w:szCs w:val="18"/>
                <w:lang w:eastAsia="es-ES"/>
              </w:rPr>
              <w:t>El</w:t>
            </w:r>
            <w:r>
              <w:rPr>
                <w:rFonts w:ascii="Arial" w:eastAsia="Times New Roman" w:hAnsi="Arial" w:cs="Arial"/>
                <w:color w:val="auto"/>
                <w:sz w:val="18"/>
                <w:szCs w:val="18"/>
                <w:lang w:eastAsia="es-ES"/>
              </w:rPr>
              <w:t xml:space="preserve"> Título Profesional</w:t>
            </w:r>
            <w:r w:rsidRPr="006D7D60">
              <w:rPr>
                <w:rFonts w:ascii="Arial" w:eastAsia="Times New Roman" w:hAnsi="Arial" w:cs="Arial"/>
                <w:color w:val="auto"/>
                <w:sz w:val="18"/>
                <w:szCs w:val="18"/>
                <w:lang w:eastAsia="es-ES"/>
              </w:rPr>
              <w:t xml:space="preserve"> será verificado por el comité de selección en el Registro Nacional de Grados Académicos y Títulos Profesionales en el portal web de la Superintendencia Nacional de Educación Superior Universitaria - SUNEDU a través del siguiente link: https://enlinea.sunedu.gob.pe</w:t>
            </w:r>
            <w:r w:rsidRPr="00156BC7">
              <w:rPr>
                <w:rFonts w:ascii="Arial" w:eastAsia="Times New Roman" w:hAnsi="Arial" w:cs="Arial"/>
                <w:color w:val="auto"/>
                <w:sz w:val="18"/>
                <w:szCs w:val="18"/>
                <w:lang w:eastAsia="es-ES"/>
              </w:rPr>
              <w:t xml:space="preserve">/ </w:t>
            </w:r>
            <w:r w:rsidRPr="00156BC7">
              <w:rPr>
                <w:rFonts w:ascii="Arial" w:eastAsia="Times New Roman" w:hAnsi="Arial" w:cs="Arial"/>
                <w:color w:val="auto"/>
                <w:sz w:val="20"/>
                <w:szCs w:val="18"/>
                <w:lang w:eastAsia="es-ES"/>
              </w:rPr>
              <w:t>/</w:t>
            </w:r>
            <w:r w:rsidRPr="00156BC7">
              <w:rPr>
                <w:rFonts w:ascii="Arial" w:eastAsia="Times New Roman" w:hAnsi="Arial" w:cs="Arial"/>
                <w:color w:val="auto"/>
                <w:sz w:val="18"/>
                <w:szCs w:val="18"/>
                <w:lang w:eastAsia="es-ES"/>
              </w:rPr>
              <w:t>/ o en el Registro Nacional de Certificados, Grados y Títulos a cargo del Ministerio de Educación a través del siguiente link: http://www.titulosinstitutos.pe/, según corresponda.</w:t>
            </w:r>
          </w:p>
          <w:p w14:paraId="38CB19DE" w14:textId="77777777" w:rsidR="008258F5" w:rsidRDefault="008258F5" w:rsidP="008258F5">
            <w:pPr>
              <w:widowControl w:val="0"/>
              <w:jc w:val="both"/>
              <w:rPr>
                <w:rFonts w:ascii="Arial" w:hAnsi="Arial" w:cs="Arial"/>
                <w:color w:val="auto"/>
                <w:sz w:val="18"/>
                <w:szCs w:val="18"/>
                <w:lang w:eastAsia="es-ES"/>
              </w:rPr>
            </w:pPr>
          </w:p>
          <w:p w14:paraId="612F4B5C" w14:textId="46246FC0" w:rsidR="008258F5" w:rsidRDefault="008258F5" w:rsidP="008258F5">
            <w:pPr>
              <w:widowControl w:val="0"/>
              <w:jc w:val="both"/>
              <w:rPr>
                <w:rFonts w:ascii="Arial" w:eastAsia="Times New Roman" w:hAnsi="Arial" w:cs="Arial"/>
                <w:b/>
                <w:color w:val="auto"/>
                <w:sz w:val="18"/>
                <w:szCs w:val="18"/>
                <w:lang w:eastAsia="es-ES"/>
              </w:rPr>
            </w:pPr>
            <w:r w:rsidRPr="00AF3B05">
              <w:rPr>
                <w:rFonts w:ascii="Arial" w:hAnsi="Arial" w:cs="Arial"/>
                <w:color w:val="auto"/>
                <w:sz w:val="18"/>
                <w:szCs w:val="18"/>
                <w:lang w:eastAsia="es-ES"/>
              </w:rPr>
              <w:t xml:space="preserve">En caso </w:t>
            </w:r>
            <w:r>
              <w:rPr>
                <w:rFonts w:ascii="Arial" w:hAnsi="Arial" w:cs="Arial"/>
                <w:color w:val="auto"/>
                <w:sz w:val="18"/>
                <w:szCs w:val="18"/>
                <w:lang w:eastAsia="es-ES"/>
              </w:rPr>
              <w:t>el Título Profesional</w:t>
            </w:r>
            <w:r w:rsidRPr="00AF3B05">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14:paraId="6E6AE122" w14:textId="77777777" w:rsidR="008258F5" w:rsidRPr="00A9260D" w:rsidRDefault="008258F5" w:rsidP="008258F5">
            <w:pPr>
              <w:widowControl w:val="0"/>
              <w:jc w:val="both"/>
              <w:rPr>
                <w:rFonts w:ascii="Arial" w:eastAsia="Times New Roman" w:hAnsi="Arial" w:cs="Arial"/>
                <w:b/>
                <w:color w:val="auto"/>
                <w:sz w:val="18"/>
                <w:szCs w:val="18"/>
                <w:lang w:eastAsia="es-ES"/>
              </w:rPr>
            </w:pPr>
          </w:p>
        </w:tc>
      </w:tr>
      <w:tr w:rsidR="008258F5" w:rsidRPr="007806F0" w14:paraId="2515825B" w14:textId="77777777" w:rsidTr="003637DD">
        <w:trPr>
          <w:trHeight w:val="146"/>
          <w:jc w:val="center"/>
        </w:trPr>
        <w:tc>
          <w:tcPr>
            <w:tcW w:w="695" w:type="dxa"/>
          </w:tcPr>
          <w:p w14:paraId="328DB584" w14:textId="77777777" w:rsidR="008258F5" w:rsidRPr="0069099F" w:rsidRDefault="008258F5" w:rsidP="008258F5">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939" w:type="dxa"/>
          </w:tcPr>
          <w:p w14:paraId="017949EC" w14:textId="77777777" w:rsidR="008258F5" w:rsidRPr="007806F0" w:rsidRDefault="008258F5" w:rsidP="008258F5">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8258F5" w:rsidRPr="007806F0" w14:paraId="5E746566" w14:textId="77777777" w:rsidTr="003637DD">
        <w:trPr>
          <w:trHeight w:val="146"/>
          <w:jc w:val="center"/>
        </w:trPr>
        <w:tc>
          <w:tcPr>
            <w:tcW w:w="695" w:type="dxa"/>
          </w:tcPr>
          <w:p w14:paraId="6119C29D" w14:textId="77777777" w:rsidR="008258F5" w:rsidRDefault="008258F5" w:rsidP="008258F5">
            <w:pPr>
              <w:widowControl w:val="0"/>
              <w:rPr>
                <w:rFonts w:ascii="Arial" w:eastAsia="Times New Roman" w:hAnsi="Arial" w:cs="Arial"/>
                <w:b/>
                <w:color w:val="auto"/>
                <w:sz w:val="20"/>
                <w:lang w:val="es-ES" w:eastAsia="es-ES"/>
              </w:rPr>
            </w:pPr>
          </w:p>
        </w:tc>
        <w:tc>
          <w:tcPr>
            <w:tcW w:w="8939" w:type="dxa"/>
          </w:tcPr>
          <w:p w14:paraId="00FD754E" w14:textId="77777777" w:rsidR="000D07F3" w:rsidRPr="000D07F3" w:rsidRDefault="000D07F3" w:rsidP="000D07F3">
            <w:pPr>
              <w:widowControl w:val="0"/>
              <w:jc w:val="both"/>
              <w:rPr>
                <w:rFonts w:ascii="Arial" w:hAnsi="Arial" w:cs="Arial"/>
                <w:b/>
                <w:bCs/>
                <w:color w:val="auto"/>
                <w:sz w:val="14"/>
                <w:szCs w:val="14"/>
                <w:lang w:val="es-ES_tradnl"/>
              </w:rPr>
            </w:pPr>
          </w:p>
          <w:p w14:paraId="7976D9A9" w14:textId="43C94241" w:rsidR="008258F5" w:rsidRPr="00051A96" w:rsidRDefault="008258F5" w:rsidP="008258F5">
            <w:pPr>
              <w:widowControl w:val="0"/>
              <w:jc w:val="both"/>
              <w:rPr>
                <w:rFonts w:ascii="Arial" w:hAnsi="Arial" w:cs="Arial"/>
                <w:color w:val="auto"/>
                <w:sz w:val="18"/>
                <w:szCs w:val="18"/>
                <w:u w:val="single"/>
                <w:lang w:val="es-ES_tradnl"/>
              </w:rPr>
            </w:pPr>
            <w:r w:rsidRPr="00051A96">
              <w:rPr>
                <w:rFonts w:ascii="Arial" w:hAnsi="Arial" w:cs="Arial"/>
                <w:color w:val="auto"/>
                <w:sz w:val="18"/>
                <w:szCs w:val="18"/>
                <w:u w:val="single"/>
                <w:lang w:val="es-ES_tradnl"/>
              </w:rPr>
              <w:t>Requisitos</w:t>
            </w:r>
            <w:r w:rsidRPr="00051A96">
              <w:rPr>
                <w:rFonts w:ascii="Arial" w:hAnsi="Arial" w:cs="Arial"/>
                <w:color w:val="auto"/>
                <w:sz w:val="18"/>
                <w:szCs w:val="18"/>
                <w:lang w:val="es-ES_tradnl"/>
              </w:rPr>
              <w:t>:</w:t>
            </w:r>
          </w:p>
          <w:p w14:paraId="5F8927D9" w14:textId="77777777" w:rsidR="008258F5" w:rsidRPr="00051A96" w:rsidRDefault="008258F5" w:rsidP="008258F5">
            <w:pPr>
              <w:widowControl w:val="0"/>
              <w:jc w:val="both"/>
              <w:rPr>
                <w:rFonts w:ascii="Arial" w:eastAsia="Times New Roman" w:hAnsi="Arial" w:cs="Arial"/>
                <w:color w:val="auto"/>
                <w:sz w:val="18"/>
                <w:szCs w:val="18"/>
                <w:u w:val="single"/>
                <w:lang w:val="es-ES" w:eastAsia="es-ES"/>
              </w:rPr>
            </w:pPr>
          </w:p>
          <w:p w14:paraId="6486336C" w14:textId="63D43BF4" w:rsidR="000125C1" w:rsidRPr="00963431" w:rsidRDefault="007F6031" w:rsidP="007F6031">
            <w:pPr>
              <w:pStyle w:val="Prrafodelista"/>
              <w:numPr>
                <w:ilvl w:val="0"/>
                <w:numId w:val="35"/>
              </w:numPr>
              <w:spacing w:after="40" w:line="260" w:lineRule="auto"/>
              <w:ind w:right="4"/>
              <w:jc w:val="both"/>
              <w:rPr>
                <w:rFonts w:ascii="Arial" w:hAnsi="Arial" w:cs="Arial"/>
                <w:color w:val="auto"/>
                <w:sz w:val="18"/>
                <w:szCs w:val="18"/>
                <w:lang w:val="es-ES_tradnl"/>
              </w:rPr>
            </w:pPr>
            <w:r w:rsidRPr="007F6031">
              <w:rPr>
                <w:rFonts w:ascii="Arial" w:hAnsi="Arial" w:cs="Arial"/>
                <w:sz w:val="18"/>
                <w:szCs w:val="18"/>
              </w:rPr>
              <w:t>Dos (02) años de experiencia en prestación de servicio como: Supervisor, coordinador, encargado y/o jefe, referidos a la actividad en gestión y/o administración de recursos humanos, la experiencia se computará a partir de egresado</w:t>
            </w:r>
            <w:r w:rsidR="00AA7F15" w:rsidRPr="00963431">
              <w:rPr>
                <w:rFonts w:ascii="Arial" w:hAnsi="Arial" w:cs="Arial"/>
                <w:color w:val="auto"/>
                <w:sz w:val="18"/>
                <w:szCs w:val="18"/>
              </w:rPr>
              <w:t>;</w:t>
            </w:r>
            <w:r w:rsidR="000125C1" w:rsidRPr="00963431">
              <w:rPr>
                <w:rFonts w:ascii="Arial" w:hAnsi="Arial" w:cs="Arial"/>
                <w:color w:val="auto"/>
                <w:sz w:val="18"/>
                <w:szCs w:val="18"/>
                <w:lang w:val="es-ES_tradnl"/>
              </w:rPr>
              <w:t xml:space="preserve"> del personal clave requerido como </w:t>
            </w:r>
            <w:r>
              <w:rPr>
                <w:rFonts w:ascii="Arial" w:hAnsi="Arial" w:cs="Arial"/>
                <w:b/>
                <w:sz w:val="18"/>
                <w:szCs w:val="18"/>
              </w:rPr>
              <w:t>Coordinador</w:t>
            </w:r>
            <w:r w:rsidR="0007464E" w:rsidRPr="00963431">
              <w:rPr>
                <w:rFonts w:ascii="Arial" w:hAnsi="Arial" w:cs="Arial"/>
                <w:b/>
                <w:sz w:val="18"/>
                <w:szCs w:val="18"/>
              </w:rPr>
              <w:t xml:space="preserve"> de </w:t>
            </w:r>
            <w:r w:rsidR="0032583A" w:rsidRPr="00963431">
              <w:rPr>
                <w:rFonts w:ascii="Arial" w:hAnsi="Arial" w:cs="Arial"/>
                <w:b/>
                <w:sz w:val="18"/>
                <w:szCs w:val="18"/>
              </w:rPr>
              <w:t>S</w:t>
            </w:r>
            <w:r w:rsidR="0007464E" w:rsidRPr="00963431">
              <w:rPr>
                <w:rFonts w:ascii="Arial" w:hAnsi="Arial" w:cs="Arial"/>
                <w:b/>
                <w:sz w:val="18"/>
                <w:szCs w:val="18"/>
              </w:rPr>
              <w:t>ervicio</w:t>
            </w:r>
            <w:r w:rsidR="0007464E" w:rsidRPr="00963431">
              <w:rPr>
                <w:rFonts w:ascii="Arial" w:hAnsi="Arial" w:cs="Arial"/>
                <w:b/>
                <w:color w:val="auto"/>
                <w:sz w:val="18"/>
                <w:szCs w:val="18"/>
                <w:lang w:val="es-ES_tradnl"/>
              </w:rPr>
              <w:t>.</w:t>
            </w:r>
            <w:r w:rsidR="000125C1" w:rsidRPr="00963431">
              <w:rPr>
                <w:rFonts w:ascii="Arial" w:hAnsi="Arial" w:cs="Arial"/>
                <w:color w:val="auto"/>
                <w:sz w:val="18"/>
                <w:szCs w:val="18"/>
                <w:lang w:val="es-ES_tradnl"/>
              </w:rPr>
              <w:t xml:space="preserve">  </w:t>
            </w:r>
            <w:r w:rsidR="000125C1" w:rsidRPr="00963431">
              <w:rPr>
                <w:rFonts w:ascii="Arial" w:hAnsi="Arial" w:cs="Arial"/>
                <w:b/>
                <w:color w:val="auto"/>
                <w:sz w:val="18"/>
                <w:szCs w:val="18"/>
                <w:lang w:val="es-ES_tradnl"/>
              </w:rPr>
              <w:t xml:space="preserve"> </w:t>
            </w:r>
          </w:p>
          <w:p w14:paraId="45DB6474" w14:textId="77777777" w:rsidR="00051A96" w:rsidRPr="00C02F6D" w:rsidRDefault="00051A96" w:rsidP="00051A96">
            <w:pPr>
              <w:pStyle w:val="Prrafodelista"/>
              <w:spacing w:after="40" w:line="260" w:lineRule="auto"/>
              <w:ind w:right="4"/>
              <w:jc w:val="both"/>
              <w:rPr>
                <w:rFonts w:ascii="Arial" w:hAnsi="Arial" w:cs="Arial"/>
                <w:color w:val="auto"/>
                <w:sz w:val="18"/>
                <w:szCs w:val="18"/>
                <w:lang w:val="es-ES_tradnl"/>
              </w:rPr>
            </w:pPr>
          </w:p>
          <w:p w14:paraId="7DA46826" w14:textId="77777777" w:rsidR="002E4A7A" w:rsidRPr="00E16818" w:rsidRDefault="002E4A7A" w:rsidP="000125C1">
            <w:pPr>
              <w:pStyle w:val="Prrafodelista"/>
              <w:ind w:left="444" w:hanging="283"/>
              <w:jc w:val="both"/>
              <w:rPr>
                <w:rFonts w:ascii="Arial" w:hAnsi="Arial" w:cs="Arial"/>
                <w:color w:val="auto"/>
                <w:sz w:val="10"/>
                <w:szCs w:val="18"/>
                <w:lang w:val="es-ES_tradnl"/>
              </w:rPr>
            </w:pPr>
          </w:p>
          <w:p w14:paraId="4AF8D673" w14:textId="77777777" w:rsidR="008258F5" w:rsidRPr="00041DC5" w:rsidRDefault="008258F5" w:rsidP="008258F5">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4747E91F" w14:textId="77777777" w:rsidR="008258F5" w:rsidRPr="007806F0" w:rsidRDefault="008258F5" w:rsidP="008258F5">
            <w:pPr>
              <w:widowControl w:val="0"/>
              <w:jc w:val="both"/>
              <w:rPr>
                <w:rFonts w:ascii="Arial" w:hAnsi="Arial" w:cs="Arial"/>
                <w:color w:val="auto"/>
                <w:sz w:val="18"/>
                <w:szCs w:val="18"/>
                <w:u w:val="single"/>
              </w:rPr>
            </w:pPr>
          </w:p>
          <w:p w14:paraId="2CC720F5" w14:textId="77777777" w:rsidR="008258F5" w:rsidRPr="00807418" w:rsidRDefault="008258F5" w:rsidP="008258F5">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6E48108C" w14:textId="77777777" w:rsidR="008258F5" w:rsidRPr="007806F0" w:rsidRDefault="008258F5" w:rsidP="008258F5">
            <w:pPr>
              <w:widowControl w:val="0"/>
              <w:jc w:val="both"/>
              <w:rPr>
                <w:rFonts w:ascii="Arial" w:eastAsia="Times New Roman" w:hAnsi="Arial" w:cs="Arial"/>
                <w:color w:val="auto"/>
                <w:sz w:val="18"/>
                <w:szCs w:val="18"/>
                <w:u w:val="single"/>
                <w:lang w:val="es-ES" w:eastAsia="es-ES"/>
              </w:rPr>
            </w:pPr>
          </w:p>
          <w:p w14:paraId="5DAFB7E1" w14:textId="77777777" w:rsidR="008258F5" w:rsidRDefault="008258F5" w:rsidP="008258F5">
            <w:pPr>
              <w:widowControl w:val="0"/>
              <w:jc w:val="both"/>
              <w:rPr>
                <w:rFonts w:ascii="Arial" w:eastAsia="Times New Roman" w:hAnsi="Arial" w:cs="Arial"/>
                <w:color w:val="auto"/>
                <w:sz w:val="18"/>
                <w:szCs w:val="18"/>
                <w:lang w:val="es-ES"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392E17AB" w14:textId="77777777" w:rsidR="008258F5" w:rsidRPr="001C7FA8" w:rsidRDefault="008258F5" w:rsidP="008258F5">
            <w:pPr>
              <w:widowControl w:val="0"/>
              <w:jc w:val="both"/>
              <w:rPr>
                <w:rFonts w:ascii="Arial" w:eastAsia="Times New Roman" w:hAnsi="Arial" w:cs="Arial"/>
                <w:color w:val="auto"/>
                <w:sz w:val="18"/>
                <w:szCs w:val="18"/>
                <w:lang w:eastAsia="es-ES"/>
              </w:rPr>
            </w:pPr>
          </w:p>
          <w:tbl>
            <w:tblPr>
              <w:tblStyle w:val="Tablaconcuadrcula1clara-nfasis51"/>
              <w:tblW w:w="8017" w:type="dxa"/>
              <w:tblLayout w:type="fixed"/>
              <w:tblLook w:val="04A0" w:firstRow="1" w:lastRow="0" w:firstColumn="1" w:lastColumn="0" w:noHBand="0" w:noVBand="1"/>
            </w:tblPr>
            <w:tblGrid>
              <w:gridCol w:w="8017"/>
            </w:tblGrid>
            <w:tr w:rsidR="008258F5" w:rsidRPr="00F11A52" w14:paraId="4166E8E5" w14:textId="77777777" w:rsidTr="00385B2F">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384EC84C" w14:textId="77777777" w:rsidR="008258F5" w:rsidRPr="006D7D60" w:rsidRDefault="008258F5" w:rsidP="008258F5">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8258F5" w:rsidRPr="00487A3B" w14:paraId="344863B3" w14:textId="77777777" w:rsidTr="00385B2F">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4017881" w14:textId="77777777" w:rsidR="008258F5" w:rsidRPr="006D7D60" w:rsidRDefault="008258F5" w:rsidP="00351B4E">
                  <w:pPr>
                    <w:pStyle w:val="Prrafodelista"/>
                    <w:widowControl w:val="0"/>
                    <w:numPr>
                      <w:ilvl w:val="0"/>
                      <w:numId w:val="21"/>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6778A223" w14:textId="77777777" w:rsidR="008258F5" w:rsidRPr="00173082" w:rsidRDefault="008258F5" w:rsidP="008258F5">
                  <w:pPr>
                    <w:pStyle w:val="Prrafodelista"/>
                    <w:rPr>
                      <w:rFonts w:ascii="Arial" w:hAnsi="Arial" w:cs="Arial"/>
                      <w:i/>
                      <w:color w:val="0000FF"/>
                      <w:sz w:val="12"/>
                      <w:szCs w:val="12"/>
                      <w:lang w:val="es-ES_tradnl"/>
                    </w:rPr>
                  </w:pPr>
                </w:p>
                <w:p w14:paraId="19F0F82D" w14:textId="77777777" w:rsidR="008258F5" w:rsidRPr="006D7D60" w:rsidRDefault="008258F5" w:rsidP="00351B4E">
                  <w:pPr>
                    <w:pStyle w:val="Prrafodelista"/>
                    <w:widowControl w:val="0"/>
                    <w:numPr>
                      <w:ilvl w:val="0"/>
                      <w:numId w:val="21"/>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4C6D998F" w14:textId="77777777" w:rsidR="008258F5" w:rsidRPr="00173082" w:rsidRDefault="008258F5" w:rsidP="008258F5">
                  <w:pPr>
                    <w:pStyle w:val="Prrafodelista"/>
                    <w:widowControl w:val="0"/>
                    <w:ind w:left="360"/>
                    <w:jc w:val="both"/>
                    <w:rPr>
                      <w:rFonts w:ascii="Arial" w:hAnsi="Arial" w:cs="Arial"/>
                      <w:b w:val="0"/>
                      <w:i/>
                      <w:color w:val="0000FF"/>
                      <w:sz w:val="12"/>
                      <w:szCs w:val="14"/>
                      <w:lang w:val="es-ES_tradnl"/>
                    </w:rPr>
                  </w:pPr>
                </w:p>
                <w:p w14:paraId="23A8DA2B" w14:textId="77777777" w:rsidR="008258F5" w:rsidRPr="00AF26A3" w:rsidRDefault="008258F5" w:rsidP="00351B4E">
                  <w:pPr>
                    <w:pStyle w:val="Prrafodelista"/>
                    <w:widowControl w:val="0"/>
                    <w:numPr>
                      <w:ilvl w:val="0"/>
                      <w:numId w:val="21"/>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FC66795" w14:textId="77777777" w:rsidR="008258F5" w:rsidRPr="00173082" w:rsidRDefault="008258F5" w:rsidP="008258F5">
                  <w:pPr>
                    <w:pStyle w:val="Prrafodelista"/>
                    <w:widowControl w:val="0"/>
                    <w:ind w:left="360"/>
                    <w:jc w:val="both"/>
                    <w:rPr>
                      <w:rFonts w:ascii="Arial" w:hAnsi="Arial" w:cs="Arial"/>
                      <w:b w:val="0"/>
                      <w:i/>
                      <w:color w:val="0000FF"/>
                      <w:sz w:val="12"/>
                      <w:szCs w:val="14"/>
                      <w:lang w:val="es-ES_tradnl"/>
                    </w:rPr>
                  </w:pPr>
                </w:p>
                <w:p w14:paraId="19808F4E" w14:textId="77777777" w:rsidR="008258F5" w:rsidRPr="006D7D60" w:rsidRDefault="008258F5" w:rsidP="00351B4E">
                  <w:pPr>
                    <w:pStyle w:val="Prrafodelista"/>
                    <w:widowControl w:val="0"/>
                    <w:numPr>
                      <w:ilvl w:val="0"/>
                      <w:numId w:val="21"/>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74066472" w14:textId="77777777" w:rsidR="008258F5" w:rsidRPr="00173082" w:rsidRDefault="008258F5" w:rsidP="008258F5">
                  <w:pPr>
                    <w:pStyle w:val="Prrafodelista"/>
                    <w:widowControl w:val="0"/>
                    <w:ind w:left="360"/>
                    <w:jc w:val="both"/>
                    <w:rPr>
                      <w:rFonts w:ascii="Arial" w:hAnsi="Arial" w:cs="Arial"/>
                      <w:b w:val="0"/>
                      <w:color w:val="0000FF"/>
                      <w:sz w:val="12"/>
                      <w:szCs w:val="12"/>
                      <w:lang w:val="es-ES_tradnl"/>
                    </w:rPr>
                  </w:pPr>
                </w:p>
              </w:tc>
            </w:tr>
          </w:tbl>
          <w:p w14:paraId="344BE3F1" w14:textId="77777777" w:rsidR="008258F5" w:rsidRPr="0069099F" w:rsidRDefault="008258F5" w:rsidP="008258F5">
            <w:pPr>
              <w:pStyle w:val="Prrafodelista"/>
              <w:widowControl w:val="0"/>
              <w:ind w:left="0"/>
              <w:jc w:val="both"/>
              <w:rPr>
                <w:rFonts w:ascii="Arial" w:eastAsia="Times New Roman" w:hAnsi="Arial" w:cs="Arial"/>
                <w:b/>
                <w:color w:val="auto"/>
                <w:sz w:val="18"/>
                <w:szCs w:val="18"/>
                <w:lang w:val="es-ES" w:eastAsia="es-ES"/>
              </w:rPr>
            </w:pPr>
          </w:p>
        </w:tc>
      </w:tr>
      <w:tr w:rsidR="008258F5" w:rsidRPr="007806F0" w14:paraId="1362F479" w14:textId="77777777" w:rsidTr="003637DD">
        <w:trPr>
          <w:trHeight w:val="291"/>
          <w:jc w:val="center"/>
        </w:trPr>
        <w:tc>
          <w:tcPr>
            <w:tcW w:w="695" w:type="dxa"/>
            <w:vAlign w:val="center"/>
          </w:tcPr>
          <w:p w14:paraId="0EBE8723" w14:textId="66B6D68E" w:rsidR="008258F5" w:rsidRDefault="008258F5" w:rsidP="008258F5">
            <w:pPr>
              <w:widowControl w:val="0"/>
              <w:jc w:val="center"/>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939" w:type="dxa"/>
            <w:vAlign w:val="center"/>
          </w:tcPr>
          <w:p w14:paraId="3E530E93" w14:textId="65A39D9B" w:rsidR="008258F5" w:rsidRPr="00807418" w:rsidRDefault="008258F5" w:rsidP="008258F5">
            <w:pPr>
              <w:widowControl w:val="0"/>
              <w:jc w:val="both"/>
              <w:rPr>
                <w:rFonts w:ascii="Arial" w:hAnsi="Arial" w:cs="Arial"/>
                <w:color w:val="auto"/>
                <w:sz w:val="18"/>
                <w:szCs w:val="18"/>
                <w:u w:val="single"/>
                <w:lang w:val="es-ES_tradnl"/>
              </w:rPr>
            </w:pPr>
            <w:r w:rsidRPr="00990599">
              <w:rPr>
                <w:rFonts w:ascii="Arial" w:hAnsi="Arial" w:cs="Arial"/>
                <w:b/>
                <w:iCs/>
                <w:sz w:val="20"/>
                <w:lang w:eastAsia="es-ES"/>
              </w:rPr>
              <w:t xml:space="preserve">EXPERIENCIA DEL POSTOR </w:t>
            </w:r>
            <w:r>
              <w:rPr>
                <w:rFonts w:ascii="Arial" w:hAnsi="Arial" w:cs="Arial"/>
                <w:b/>
                <w:iCs/>
                <w:sz w:val="20"/>
                <w:lang w:eastAsia="es-ES"/>
              </w:rPr>
              <w:t>EN LA ESPECIALIDAD</w:t>
            </w:r>
          </w:p>
        </w:tc>
      </w:tr>
      <w:tr w:rsidR="008258F5" w:rsidRPr="007806F0" w14:paraId="50E8B5DD" w14:textId="77777777" w:rsidTr="003637DD">
        <w:trPr>
          <w:trHeight w:val="146"/>
          <w:jc w:val="center"/>
        </w:trPr>
        <w:tc>
          <w:tcPr>
            <w:tcW w:w="695" w:type="dxa"/>
          </w:tcPr>
          <w:p w14:paraId="3E56E84F" w14:textId="77777777" w:rsidR="008258F5" w:rsidRDefault="008258F5" w:rsidP="008258F5">
            <w:pPr>
              <w:widowControl w:val="0"/>
              <w:rPr>
                <w:rFonts w:ascii="Arial" w:eastAsia="Times New Roman" w:hAnsi="Arial" w:cs="Arial"/>
                <w:b/>
                <w:color w:val="auto"/>
                <w:sz w:val="20"/>
                <w:lang w:val="es-ES" w:eastAsia="es-ES"/>
              </w:rPr>
            </w:pPr>
          </w:p>
        </w:tc>
        <w:tc>
          <w:tcPr>
            <w:tcW w:w="8939" w:type="dxa"/>
          </w:tcPr>
          <w:p w14:paraId="4D62FE80" w14:textId="77777777" w:rsidR="008258F5" w:rsidRPr="00807418" w:rsidRDefault="008258F5" w:rsidP="008258F5">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69CA44F9" w14:textId="77777777" w:rsidR="008258F5" w:rsidRPr="00990599" w:rsidRDefault="008258F5" w:rsidP="008258F5">
            <w:pPr>
              <w:widowControl w:val="0"/>
              <w:jc w:val="both"/>
              <w:rPr>
                <w:rFonts w:ascii="Arial" w:hAnsi="Arial" w:cs="Arial"/>
                <w:iCs/>
                <w:sz w:val="18"/>
                <w:szCs w:val="18"/>
                <w:lang w:eastAsia="es-ES"/>
              </w:rPr>
            </w:pPr>
          </w:p>
          <w:p w14:paraId="5FA71E04" w14:textId="5021D804" w:rsidR="007F6031" w:rsidRPr="00D75492" w:rsidRDefault="007F6031" w:rsidP="007F6031">
            <w:pPr>
              <w:widowControl w:val="0"/>
              <w:jc w:val="both"/>
              <w:rPr>
                <w:rFonts w:ascii="Arial" w:eastAsia="Calibri" w:hAnsi="Arial" w:cs="Arial"/>
                <w:sz w:val="18"/>
                <w:szCs w:val="18"/>
              </w:rPr>
            </w:pPr>
            <w:r w:rsidRPr="009E2255">
              <w:rPr>
                <w:rFonts w:ascii="Arial" w:eastAsia="Calibri" w:hAnsi="Arial" w:cs="Arial"/>
                <w:sz w:val="18"/>
                <w:szCs w:val="18"/>
              </w:rPr>
              <w:t xml:space="preserve">El postor debe acreditar un monto facturado acumulado equivalente a S/ </w:t>
            </w:r>
            <w:r w:rsidR="00D75492">
              <w:rPr>
                <w:rFonts w:ascii="Arial" w:eastAsia="Calibri" w:hAnsi="Arial" w:cs="Arial"/>
                <w:sz w:val="18"/>
                <w:szCs w:val="18"/>
              </w:rPr>
              <w:t>30</w:t>
            </w:r>
            <w:r w:rsidRPr="009E2255">
              <w:rPr>
                <w:rFonts w:ascii="Arial" w:eastAsia="Calibri" w:hAnsi="Arial" w:cs="Arial"/>
                <w:sz w:val="18"/>
                <w:szCs w:val="18"/>
              </w:rPr>
              <w:t>0,000.00 Soles (</w:t>
            </w:r>
            <w:r w:rsidR="00D75492">
              <w:rPr>
                <w:rFonts w:ascii="Arial" w:eastAsia="Calibri" w:hAnsi="Arial" w:cs="Arial"/>
                <w:sz w:val="18"/>
                <w:szCs w:val="18"/>
              </w:rPr>
              <w:t>Trecientos mil</w:t>
            </w:r>
            <w:r w:rsidRPr="009E2255">
              <w:rPr>
                <w:rFonts w:ascii="Arial" w:eastAsia="Calibri" w:hAnsi="Arial" w:cs="Arial"/>
                <w:sz w:val="18"/>
                <w:szCs w:val="18"/>
              </w:rPr>
              <w:t xml:space="preserve"> 00/100 soles),</w:t>
            </w:r>
            <w:r w:rsidRPr="009E2255">
              <w:rPr>
                <w:rFonts w:ascii="Arial" w:eastAsia="Calibri" w:hAnsi="Arial" w:cs="Arial"/>
                <w:color w:val="5B9BD5"/>
                <w:sz w:val="18"/>
                <w:szCs w:val="18"/>
              </w:rPr>
              <w:t xml:space="preserve"> </w:t>
            </w:r>
            <w:r w:rsidRPr="009E2255">
              <w:rPr>
                <w:rFonts w:ascii="Arial" w:eastAsia="Calibri" w:hAnsi="Arial" w:cs="Arial"/>
                <w:sz w:val="18"/>
                <w:szCs w:val="18"/>
              </w:rPr>
              <w:t xml:space="preserve">por la contratación de servicios iguales o similares al objeto de la convocatoria, durante los ocho </w:t>
            </w:r>
            <w:r w:rsidRPr="00D75492">
              <w:rPr>
                <w:rFonts w:ascii="Arial" w:eastAsia="Calibri" w:hAnsi="Arial" w:cs="Arial"/>
                <w:sz w:val="18"/>
                <w:szCs w:val="18"/>
              </w:rPr>
              <w:t>(8) años anteriores a la fecha de la presentación de ofertas que se computarán desde la fecha de la conformidad o emisión del comprobante de pago, según corresponda.</w:t>
            </w:r>
          </w:p>
          <w:p w14:paraId="29376655" w14:textId="77777777" w:rsidR="007F6031" w:rsidRPr="00D75492" w:rsidRDefault="007F6031" w:rsidP="007F6031">
            <w:pPr>
              <w:jc w:val="both"/>
              <w:rPr>
                <w:rFonts w:ascii="Arial" w:hAnsi="Arial" w:cs="Arial"/>
                <w:iCs/>
                <w:sz w:val="18"/>
                <w:szCs w:val="18"/>
                <w:lang w:val="es-ES" w:eastAsia="es-ES"/>
              </w:rPr>
            </w:pPr>
          </w:p>
          <w:p w14:paraId="4D5D8D6A" w14:textId="65CEFC73" w:rsidR="007F6031" w:rsidRDefault="007F6031" w:rsidP="007F6031">
            <w:pPr>
              <w:widowControl w:val="0"/>
              <w:jc w:val="both"/>
              <w:rPr>
                <w:rFonts w:ascii="Arial" w:eastAsia="Calibri" w:hAnsi="Arial" w:cs="Arial"/>
                <w:sz w:val="18"/>
                <w:szCs w:val="18"/>
              </w:rPr>
            </w:pPr>
            <w:r w:rsidRPr="00D75492">
              <w:rPr>
                <w:rFonts w:ascii="Arial" w:eastAsia="Calibri" w:hAnsi="Arial" w:cs="Arial"/>
                <w:sz w:val="18"/>
                <w:szCs w:val="18"/>
              </w:rPr>
              <w:t>Se consideran servicios similares a los siguientes:</w:t>
            </w:r>
          </w:p>
          <w:p w14:paraId="50B7B399" w14:textId="77777777" w:rsidR="00D75492" w:rsidRPr="00D75492" w:rsidRDefault="00D75492" w:rsidP="007F6031">
            <w:pPr>
              <w:widowControl w:val="0"/>
              <w:jc w:val="both"/>
              <w:rPr>
                <w:rFonts w:ascii="Arial" w:eastAsia="Calibri" w:hAnsi="Arial" w:cs="Arial"/>
                <w:sz w:val="18"/>
                <w:szCs w:val="18"/>
              </w:rPr>
            </w:pPr>
          </w:p>
          <w:p w14:paraId="77FF6277" w14:textId="77777777" w:rsidR="00D75492" w:rsidRPr="00D75492" w:rsidRDefault="00D75492" w:rsidP="00D75492">
            <w:pPr>
              <w:pStyle w:val="05PARRNOR01"/>
              <w:spacing w:before="0" w:after="0"/>
              <w:rPr>
                <w:rFonts w:ascii="Arial" w:hAnsi="Arial" w:cs="Arial"/>
                <w:color w:val="auto"/>
                <w:sz w:val="18"/>
                <w:szCs w:val="18"/>
              </w:rPr>
            </w:pPr>
            <w:r w:rsidRPr="00D75492">
              <w:rPr>
                <w:rFonts w:ascii="Arial" w:hAnsi="Arial" w:cs="Arial"/>
                <w:iCs/>
                <w:color w:val="auto"/>
                <w:sz w:val="18"/>
                <w:szCs w:val="18"/>
                <w:lang w:eastAsia="es-ES"/>
              </w:rPr>
              <w:t>Servicios de dotación de personal en instituciones públicas y/o privadas.</w:t>
            </w:r>
          </w:p>
          <w:p w14:paraId="1291C15A" w14:textId="70AB9C14" w:rsidR="000D07F3" w:rsidRPr="00D75492" w:rsidRDefault="000D07F3" w:rsidP="008258F5">
            <w:pPr>
              <w:widowControl w:val="0"/>
              <w:jc w:val="both"/>
              <w:rPr>
                <w:rFonts w:ascii="Arial" w:hAnsi="Arial" w:cs="Arial"/>
                <w:iCs/>
                <w:sz w:val="18"/>
                <w:szCs w:val="18"/>
                <w:lang w:eastAsia="es-ES"/>
              </w:rPr>
            </w:pPr>
          </w:p>
          <w:p w14:paraId="237069AF" w14:textId="77777777" w:rsidR="008258F5" w:rsidRPr="00807418" w:rsidRDefault="008258F5" w:rsidP="008258F5">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2A9317E5" w14:textId="77777777" w:rsidR="008258F5" w:rsidRDefault="008258F5" w:rsidP="008258F5">
            <w:pPr>
              <w:widowControl w:val="0"/>
              <w:jc w:val="both"/>
              <w:rPr>
                <w:rFonts w:ascii="Arial" w:hAnsi="Arial" w:cs="Arial"/>
                <w:iCs/>
                <w:sz w:val="18"/>
                <w:szCs w:val="18"/>
                <w:lang w:eastAsia="es-ES"/>
              </w:rPr>
            </w:pPr>
          </w:p>
          <w:p w14:paraId="6808844E" w14:textId="77777777" w:rsidR="008258F5" w:rsidRDefault="008258F5" w:rsidP="008258F5">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r>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6"/>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29C8958E" w14:textId="77777777" w:rsidR="008258F5" w:rsidRPr="00B66CDD" w:rsidRDefault="008258F5" w:rsidP="008258F5">
            <w:pPr>
              <w:widowControl w:val="0"/>
              <w:jc w:val="both"/>
              <w:rPr>
                <w:rFonts w:ascii="Arial" w:hAnsi="Arial" w:cs="Arial"/>
                <w:iCs/>
                <w:sz w:val="18"/>
                <w:szCs w:val="18"/>
                <w:lang w:eastAsia="es-ES"/>
              </w:rPr>
            </w:pPr>
          </w:p>
          <w:p w14:paraId="0F1E2DAC" w14:textId="77777777" w:rsidR="008258F5" w:rsidRPr="00990599" w:rsidRDefault="008258F5" w:rsidP="008258F5">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Nº </w:t>
            </w:r>
            <w:r>
              <w:rPr>
                <w:rFonts w:ascii="Arial" w:hAnsi="Arial" w:cs="Arial"/>
                <w:b/>
                <w:sz w:val="18"/>
                <w:szCs w:val="18"/>
                <w:lang w:eastAsia="es-ES"/>
              </w:rPr>
              <w:t>8</w:t>
            </w:r>
            <w:r w:rsidRPr="00990599">
              <w:rPr>
                <w:rFonts w:ascii="Arial" w:hAnsi="Arial" w:cs="Arial"/>
                <w:sz w:val="18"/>
                <w:szCs w:val="18"/>
                <w:lang w:eastAsia="es-ES"/>
              </w:rPr>
              <w:t xml:space="preserve"> referido a la Experiencia del Postor</w:t>
            </w:r>
            <w:r>
              <w:rPr>
                <w:rFonts w:ascii="Arial" w:hAnsi="Arial" w:cs="Arial"/>
                <w:sz w:val="18"/>
                <w:szCs w:val="18"/>
                <w:lang w:eastAsia="es-ES"/>
              </w:rPr>
              <w:t xml:space="preserve"> en la Especialidad</w:t>
            </w:r>
            <w:r w:rsidRPr="00990599">
              <w:rPr>
                <w:rFonts w:ascii="Arial" w:hAnsi="Arial" w:cs="Arial"/>
                <w:sz w:val="18"/>
                <w:szCs w:val="18"/>
                <w:lang w:eastAsia="es-ES"/>
              </w:rPr>
              <w:t>.</w:t>
            </w:r>
          </w:p>
          <w:p w14:paraId="13CAE519" w14:textId="77777777" w:rsidR="008258F5" w:rsidRPr="00990599" w:rsidRDefault="008258F5" w:rsidP="008258F5">
            <w:pPr>
              <w:widowControl w:val="0"/>
              <w:jc w:val="both"/>
              <w:rPr>
                <w:rFonts w:ascii="Arial" w:hAnsi="Arial" w:cs="Arial"/>
                <w:sz w:val="18"/>
                <w:szCs w:val="18"/>
              </w:rPr>
            </w:pPr>
          </w:p>
          <w:p w14:paraId="69C399BD" w14:textId="77777777" w:rsidR="008258F5" w:rsidRPr="00990599" w:rsidRDefault="008258F5" w:rsidP="008258F5">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FEDE791" w14:textId="77777777" w:rsidR="008258F5" w:rsidRPr="00990599" w:rsidRDefault="008258F5" w:rsidP="008258F5">
            <w:pPr>
              <w:widowControl w:val="0"/>
              <w:jc w:val="both"/>
              <w:rPr>
                <w:rFonts w:ascii="Arial" w:hAnsi="Arial" w:cs="Arial"/>
                <w:iCs/>
                <w:sz w:val="18"/>
                <w:szCs w:val="18"/>
                <w:lang w:eastAsia="es-ES"/>
              </w:rPr>
            </w:pPr>
          </w:p>
          <w:p w14:paraId="34D95B7A" w14:textId="77777777" w:rsidR="008258F5" w:rsidRPr="00990599" w:rsidRDefault="008258F5" w:rsidP="008258F5">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1971AD5" w14:textId="77777777" w:rsidR="008258F5" w:rsidRPr="00990599" w:rsidRDefault="008258F5" w:rsidP="008258F5">
            <w:pPr>
              <w:widowControl w:val="0"/>
              <w:tabs>
                <w:tab w:val="left" w:pos="3494"/>
              </w:tabs>
              <w:jc w:val="both"/>
              <w:rPr>
                <w:rFonts w:ascii="Arial" w:hAnsi="Arial" w:cs="Arial"/>
                <w:iCs/>
                <w:color w:val="auto"/>
                <w:sz w:val="18"/>
                <w:szCs w:val="18"/>
                <w:lang w:val="es-ES" w:eastAsia="es-ES"/>
              </w:rPr>
            </w:pPr>
          </w:p>
          <w:p w14:paraId="6CED2A1A" w14:textId="77777777" w:rsidR="008258F5" w:rsidRDefault="008258F5" w:rsidP="008258F5">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17527A5" w14:textId="77777777" w:rsidR="008258F5" w:rsidRDefault="008258F5" w:rsidP="008258F5">
            <w:pPr>
              <w:widowControl w:val="0"/>
              <w:jc w:val="both"/>
              <w:rPr>
                <w:rFonts w:ascii="Arial" w:hAnsi="Arial" w:cs="Arial"/>
                <w:color w:val="auto"/>
                <w:sz w:val="18"/>
                <w:szCs w:val="18"/>
                <w:lang w:val="es-ES" w:eastAsia="ja-JP"/>
              </w:rPr>
            </w:pPr>
          </w:p>
          <w:p w14:paraId="667EDD0D" w14:textId="77777777" w:rsidR="008258F5" w:rsidRPr="006875C0" w:rsidRDefault="008258F5" w:rsidP="008258F5">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2BF31C15" w14:textId="77777777" w:rsidR="008258F5" w:rsidRDefault="008258F5" w:rsidP="008258F5">
            <w:pPr>
              <w:widowControl w:val="0"/>
              <w:jc w:val="both"/>
              <w:rPr>
                <w:rFonts w:ascii="Arial" w:hAnsi="Arial" w:cs="Arial"/>
                <w:color w:val="auto"/>
                <w:sz w:val="18"/>
                <w:szCs w:val="18"/>
                <w:lang w:val="es-ES" w:eastAsia="ja-JP"/>
              </w:rPr>
            </w:pPr>
          </w:p>
          <w:p w14:paraId="28891BBC" w14:textId="77777777" w:rsidR="008258F5" w:rsidRDefault="008258F5" w:rsidP="008258F5">
            <w:pPr>
              <w:widowControl w:val="0"/>
              <w:jc w:val="both"/>
              <w:rPr>
                <w:rFonts w:ascii="Arial" w:hAnsi="Arial" w:cs="Arial"/>
                <w:b/>
                <w:color w:val="auto"/>
                <w:sz w:val="18"/>
                <w:szCs w:val="18"/>
                <w:lang w:val="es-ES" w:eastAsia="ja-JP"/>
              </w:rPr>
            </w:pPr>
            <w:r w:rsidRPr="003126FB">
              <w:rPr>
                <w:rFonts w:ascii="Arial" w:hAnsi="Arial" w:cs="Arial"/>
                <w:color w:val="auto"/>
                <w:sz w:val="18"/>
                <w:szCs w:val="18"/>
                <w:lang w:val="es-ES" w:eastAsia="ja-JP"/>
              </w:rPr>
              <w:t xml:space="preserve">Si el postor acredita experiencia de otra persona jurídica como consecuencia de una reorganización societaria, debe presentar adicionalmente el </w:t>
            </w:r>
            <w:r w:rsidRPr="003126FB">
              <w:rPr>
                <w:rFonts w:ascii="Arial" w:hAnsi="Arial" w:cs="Arial"/>
                <w:b/>
                <w:color w:val="auto"/>
                <w:sz w:val="18"/>
                <w:szCs w:val="18"/>
                <w:lang w:val="es-ES" w:eastAsia="ja-JP"/>
              </w:rPr>
              <w:t>Anexo N° 9.</w:t>
            </w:r>
          </w:p>
          <w:p w14:paraId="2EF9C76D" w14:textId="77777777" w:rsidR="008258F5" w:rsidRDefault="008258F5" w:rsidP="008258F5">
            <w:pPr>
              <w:widowControl w:val="0"/>
              <w:jc w:val="both"/>
              <w:rPr>
                <w:rFonts w:ascii="Arial" w:hAnsi="Arial" w:cs="Arial"/>
                <w:b/>
                <w:color w:val="auto"/>
                <w:sz w:val="18"/>
                <w:szCs w:val="18"/>
                <w:lang w:val="es-ES" w:eastAsia="ja-JP"/>
              </w:rPr>
            </w:pPr>
          </w:p>
          <w:p w14:paraId="3F64690E" w14:textId="77777777" w:rsidR="008258F5" w:rsidRPr="00990599" w:rsidRDefault="008258F5" w:rsidP="008258F5">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0A1F0A5E" w14:textId="77777777" w:rsidR="008258F5" w:rsidRPr="00990599" w:rsidRDefault="008258F5" w:rsidP="008258F5">
            <w:pPr>
              <w:widowControl w:val="0"/>
              <w:jc w:val="both"/>
              <w:rPr>
                <w:rFonts w:ascii="Arial" w:hAnsi="Arial" w:cs="Arial"/>
                <w:iCs/>
                <w:color w:val="auto"/>
                <w:sz w:val="18"/>
                <w:szCs w:val="18"/>
                <w:lang w:eastAsia="es-ES"/>
              </w:rPr>
            </w:pPr>
          </w:p>
          <w:p w14:paraId="63DD682D" w14:textId="6886BA28" w:rsidR="008258F5" w:rsidRDefault="008258F5" w:rsidP="008258F5">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Pr>
                <w:rFonts w:ascii="Arial" w:hAnsi="Arial" w:cs="Arial"/>
                <w:b/>
                <w:color w:val="auto"/>
                <w:sz w:val="18"/>
                <w:szCs w:val="18"/>
                <w:lang w:eastAsia="es-ES"/>
              </w:rPr>
              <w:t xml:space="preserve">Anexo Nº 8 </w:t>
            </w:r>
            <w:r w:rsidRPr="00990599">
              <w:rPr>
                <w:rFonts w:ascii="Arial" w:hAnsi="Arial" w:cs="Arial"/>
                <w:color w:val="auto"/>
                <w:sz w:val="18"/>
                <w:szCs w:val="18"/>
                <w:lang w:eastAsia="es-ES"/>
              </w:rPr>
              <w:t>refer</w:t>
            </w:r>
            <w:r>
              <w:rPr>
                <w:rFonts w:ascii="Arial" w:hAnsi="Arial" w:cs="Arial"/>
                <w:color w:val="auto"/>
                <w:sz w:val="18"/>
                <w:szCs w:val="18"/>
                <w:lang w:eastAsia="es-ES"/>
              </w:rPr>
              <w:t>ido a la Experiencia del Postor en la Especialidad.</w:t>
            </w:r>
          </w:p>
          <w:p w14:paraId="3FF270BF" w14:textId="77777777" w:rsidR="008258F5" w:rsidRDefault="008258F5" w:rsidP="008258F5">
            <w:pPr>
              <w:widowControl w:val="0"/>
              <w:jc w:val="both"/>
              <w:rPr>
                <w:rFonts w:ascii="Arial" w:hAnsi="Arial" w:cs="Arial"/>
                <w:color w:val="auto"/>
                <w:sz w:val="18"/>
                <w:szCs w:val="18"/>
                <w:lang w:eastAsia="es-ES"/>
              </w:rPr>
            </w:pPr>
          </w:p>
          <w:tbl>
            <w:tblPr>
              <w:tblStyle w:val="Tablaconcuadrcula1clara-nfasis510"/>
              <w:tblW w:w="7658" w:type="dxa"/>
              <w:tblLayout w:type="fixed"/>
              <w:tblLook w:val="04A0" w:firstRow="1" w:lastRow="0" w:firstColumn="1" w:lastColumn="0" w:noHBand="0" w:noVBand="1"/>
            </w:tblPr>
            <w:tblGrid>
              <w:gridCol w:w="7658"/>
            </w:tblGrid>
            <w:tr w:rsidR="008258F5" w:rsidRPr="002B4536" w14:paraId="62BEEC65" w14:textId="77777777" w:rsidTr="00385B2F">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2DC2687" w14:textId="77777777" w:rsidR="008258F5" w:rsidRPr="002B4536" w:rsidRDefault="008258F5" w:rsidP="008258F5">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258F5" w:rsidRPr="00F94F05" w14:paraId="527F4F11" w14:textId="77777777" w:rsidTr="00385B2F">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17FD959" w14:textId="77777777" w:rsidR="008258F5" w:rsidRPr="006D7D60" w:rsidRDefault="008258F5" w:rsidP="00351B4E">
                  <w:pPr>
                    <w:pStyle w:val="Prrafodelista"/>
                    <w:widowControl w:val="0"/>
                    <w:numPr>
                      <w:ilvl w:val="0"/>
                      <w:numId w:val="36"/>
                    </w:numPr>
                    <w:jc w:val="both"/>
                    <w:rPr>
                      <w:rFonts w:ascii="Arial" w:hAnsi="Arial" w:cs="Arial"/>
                      <w:b w:val="0"/>
                      <w:i/>
                      <w:color w:val="0000FF"/>
                      <w:sz w:val="19"/>
                      <w:szCs w:val="19"/>
                    </w:rPr>
                  </w:pPr>
                  <w:r w:rsidRPr="006D7D60">
                    <w:rPr>
                      <w:rFonts w:ascii="Arial" w:hAnsi="Arial" w:cs="Arial"/>
                      <w:b w:val="0"/>
                      <w:i/>
                      <w:color w:val="0000FF"/>
                      <w:sz w:val="19"/>
                      <w:szCs w:val="19"/>
                    </w:rPr>
                    <w:lastRenderedPageBreak/>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0C2126F" w14:textId="77777777" w:rsidR="008258F5" w:rsidRPr="006C4361" w:rsidRDefault="008258F5" w:rsidP="008258F5">
                  <w:pPr>
                    <w:pStyle w:val="Prrafodelista"/>
                    <w:widowControl w:val="0"/>
                    <w:ind w:left="360"/>
                    <w:jc w:val="both"/>
                    <w:rPr>
                      <w:rFonts w:ascii="Arial" w:hAnsi="Arial" w:cs="Arial"/>
                      <w:b w:val="0"/>
                      <w:i/>
                      <w:color w:val="0000FF"/>
                      <w:sz w:val="12"/>
                      <w:szCs w:val="12"/>
                    </w:rPr>
                  </w:pPr>
                </w:p>
                <w:p w14:paraId="204A03C5" w14:textId="77777777" w:rsidR="008258F5" w:rsidRPr="00F94F05" w:rsidRDefault="008258F5" w:rsidP="00351B4E">
                  <w:pPr>
                    <w:pStyle w:val="Prrafodelista"/>
                    <w:widowControl w:val="0"/>
                    <w:numPr>
                      <w:ilvl w:val="0"/>
                      <w:numId w:val="36"/>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71AF9AA" w14:textId="77777777" w:rsidR="008258F5" w:rsidRPr="00807418" w:rsidRDefault="008258F5" w:rsidP="008258F5">
            <w:pPr>
              <w:widowControl w:val="0"/>
              <w:jc w:val="both"/>
              <w:rPr>
                <w:rFonts w:ascii="Arial" w:hAnsi="Arial" w:cs="Arial"/>
                <w:color w:val="auto"/>
                <w:sz w:val="18"/>
                <w:szCs w:val="18"/>
                <w:u w:val="single"/>
                <w:lang w:val="es-ES_tradnl"/>
              </w:rPr>
            </w:pPr>
          </w:p>
        </w:tc>
      </w:tr>
    </w:tbl>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351B4E">
            <w:pPr>
              <w:pStyle w:val="Prrafodelista"/>
              <w:widowControl w:val="0"/>
              <w:numPr>
                <w:ilvl w:val="0"/>
                <w:numId w:val="19"/>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173082" w:rsidRDefault="005727F7" w:rsidP="0009284B">
            <w:pPr>
              <w:pStyle w:val="Prrafodelista"/>
              <w:widowControl w:val="0"/>
              <w:spacing w:after="120"/>
              <w:ind w:left="453"/>
              <w:jc w:val="both"/>
              <w:rPr>
                <w:rFonts w:ascii="Arial" w:hAnsi="Arial" w:cs="Arial"/>
                <w:b w:val="0"/>
                <w:i/>
                <w:color w:val="0000FF"/>
                <w:sz w:val="12"/>
                <w:szCs w:val="12"/>
                <w:lang w:val="es-ES"/>
              </w:rPr>
            </w:pPr>
          </w:p>
          <w:p w14:paraId="29344F50" w14:textId="77777777" w:rsidR="005727F7" w:rsidRPr="00596BC9" w:rsidRDefault="005727F7" w:rsidP="00351B4E">
            <w:pPr>
              <w:pStyle w:val="Prrafodelista"/>
              <w:widowControl w:val="0"/>
              <w:numPr>
                <w:ilvl w:val="0"/>
                <w:numId w:val="19"/>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173082" w:rsidRDefault="005727F7" w:rsidP="0009284B">
            <w:pPr>
              <w:pStyle w:val="Prrafodelista"/>
              <w:widowControl w:val="0"/>
              <w:rPr>
                <w:rFonts w:ascii="Arial" w:hAnsi="Arial" w:cs="Arial"/>
                <w:b w:val="0"/>
                <w:i/>
                <w:color w:val="0000FF"/>
                <w:sz w:val="12"/>
                <w:szCs w:val="12"/>
                <w:lang w:val="es-ES"/>
              </w:rPr>
            </w:pPr>
          </w:p>
          <w:p w14:paraId="0CA8F13B" w14:textId="77777777" w:rsidR="005727F7" w:rsidRPr="00596BC9" w:rsidRDefault="005727F7" w:rsidP="00351B4E">
            <w:pPr>
              <w:pStyle w:val="Prrafodelista"/>
              <w:widowControl w:val="0"/>
              <w:numPr>
                <w:ilvl w:val="0"/>
                <w:numId w:val="19"/>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080C795D" w:rsidR="009720CD" w:rsidRDefault="009720CD" w:rsidP="00B41CB4">
      <w:pPr>
        <w:widowControl w:val="0"/>
        <w:jc w:val="both"/>
        <w:rPr>
          <w:rFonts w:ascii="Arial" w:hAnsi="Arial" w:cs="Arial"/>
        </w:rPr>
      </w:pPr>
    </w:p>
    <w:p w14:paraId="619889F3" w14:textId="77777777" w:rsidR="009720CD" w:rsidRDefault="009720CD">
      <w:pPr>
        <w:rPr>
          <w:rFonts w:ascii="Arial" w:hAnsi="Arial" w:cs="Arial"/>
        </w:rPr>
      </w:pPr>
      <w:r>
        <w:rPr>
          <w:rFonts w:ascii="Arial" w:hAnsi="Arial" w:cs="Arial"/>
        </w:rPr>
        <w:br w:type="page"/>
      </w:r>
    </w:p>
    <w:p w14:paraId="7C1A1D87" w14:textId="77777777" w:rsidR="005A5C0D" w:rsidRPr="00EB076C" w:rsidRDefault="005A5C0D" w:rsidP="00B41CB4">
      <w:pPr>
        <w:widowControl w:val="0"/>
        <w:jc w:val="both"/>
        <w:rPr>
          <w:rFonts w:ascii="Arial" w:hAnsi="Arial" w:cs="Arial"/>
          <w:sz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57DD0B25" w14:textId="77777777" w:rsidR="00692C0D" w:rsidRDefault="00692C0D" w:rsidP="00692C0D">
      <w:pPr>
        <w:widowControl w:val="0"/>
        <w:ind w:left="284"/>
        <w:jc w:val="both"/>
        <w:rPr>
          <w:rFonts w:ascii="Arial" w:hAnsi="Arial" w:cs="Arial"/>
          <w:sz w:val="20"/>
        </w:rPr>
      </w:pPr>
    </w:p>
    <w:tbl>
      <w:tblPr>
        <w:tblW w:w="85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4937"/>
        <w:gridCol w:w="3246"/>
      </w:tblGrid>
      <w:tr w:rsidR="00AF578A" w:rsidRPr="00184899" w14:paraId="1332143C" w14:textId="77777777" w:rsidTr="00424073">
        <w:trPr>
          <w:trHeight w:val="651"/>
          <w:tblHeader/>
        </w:trPr>
        <w:tc>
          <w:tcPr>
            <w:tcW w:w="5311"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424073">
        <w:trPr>
          <w:trHeight w:val="263"/>
        </w:trPr>
        <w:tc>
          <w:tcPr>
            <w:tcW w:w="374" w:type="dxa"/>
            <w:tcBorders>
              <w:bottom w:val="single" w:sz="4" w:space="0" w:color="auto"/>
              <w:right w:val="single" w:sz="4" w:space="0" w:color="auto"/>
            </w:tcBorders>
            <w:vAlign w:val="center"/>
          </w:tcPr>
          <w:p w14:paraId="033EF5F3" w14:textId="77777777" w:rsidR="00C7420E" w:rsidRPr="001C4C74" w:rsidRDefault="00C7420E" w:rsidP="009B3B81">
            <w:pPr>
              <w:widowControl w:val="0"/>
              <w:rPr>
                <w:rFonts w:ascii="Arial" w:hAnsi="Arial" w:cs="Arial"/>
                <w:b/>
                <w:color w:val="auto"/>
                <w:sz w:val="20"/>
                <w:lang w:eastAsia="es-ES"/>
              </w:rPr>
            </w:pPr>
            <w:r w:rsidRPr="001C4C74">
              <w:rPr>
                <w:rFonts w:ascii="Arial" w:hAnsi="Arial" w:cs="Arial"/>
                <w:b/>
                <w:color w:val="auto"/>
                <w:sz w:val="20"/>
                <w:lang w:eastAsia="es-ES"/>
              </w:rPr>
              <w:t>A.</w:t>
            </w:r>
          </w:p>
        </w:tc>
        <w:tc>
          <w:tcPr>
            <w:tcW w:w="8183" w:type="dxa"/>
            <w:gridSpan w:val="2"/>
            <w:tcBorders>
              <w:left w:val="single" w:sz="4" w:space="0" w:color="auto"/>
              <w:bottom w:val="single" w:sz="4" w:space="0" w:color="auto"/>
            </w:tcBorders>
            <w:vAlign w:val="center"/>
            <w:hideMark/>
          </w:tcPr>
          <w:p w14:paraId="216E2EF1" w14:textId="77777777" w:rsidR="00C7420E" w:rsidRPr="001C4C74" w:rsidRDefault="00C7420E" w:rsidP="00C7420E">
            <w:pPr>
              <w:widowControl w:val="0"/>
              <w:rPr>
                <w:rFonts w:ascii="Arial" w:hAnsi="Arial" w:cs="Arial"/>
                <w:color w:val="auto"/>
                <w:sz w:val="18"/>
                <w:szCs w:val="18"/>
                <w:lang w:eastAsia="es-ES"/>
              </w:rPr>
            </w:pPr>
            <w:r w:rsidRPr="001C4C74">
              <w:rPr>
                <w:rFonts w:ascii="Arial" w:hAnsi="Arial" w:cs="Arial"/>
                <w:b/>
                <w:color w:val="auto"/>
                <w:sz w:val="20"/>
                <w:lang w:eastAsia="es-ES"/>
              </w:rPr>
              <w:t>PRECIO</w:t>
            </w:r>
          </w:p>
        </w:tc>
      </w:tr>
      <w:tr w:rsidR="00C7420E" w:rsidRPr="00184899" w14:paraId="5A439780" w14:textId="77777777" w:rsidTr="00424073">
        <w:trPr>
          <w:trHeight w:val="514"/>
        </w:trPr>
        <w:tc>
          <w:tcPr>
            <w:tcW w:w="374" w:type="dxa"/>
            <w:tcBorders>
              <w:top w:val="single" w:sz="4" w:space="0" w:color="auto"/>
              <w:bottom w:val="single" w:sz="4" w:space="0" w:color="auto"/>
              <w:right w:val="nil"/>
            </w:tcBorders>
            <w:vAlign w:val="center"/>
          </w:tcPr>
          <w:p w14:paraId="24679ECC" w14:textId="77777777" w:rsidR="00C7420E" w:rsidRPr="001C4C74" w:rsidRDefault="00C7420E" w:rsidP="009B3B81">
            <w:pPr>
              <w:widowControl w:val="0"/>
              <w:rPr>
                <w:rFonts w:ascii="Arial" w:hAnsi="Arial" w:cs="Arial"/>
                <w:color w:val="auto"/>
                <w:sz w:val="20"/>
                <w:szCs w:val="16"/>
                <w:lang w:eastAsia="es-ES"/>
              </w:rPr>
            </w:pPr>
          </w:p>
        </w:tc>
        <w:tc>
          <w:tcPr>
            <w:tcW w:w="4937" w:type="dxa"/>
            <w:tcBorders>
              <w:top w:val="single" w:sz="4" w:space="0" w:color="auto"/>
              <w:left w:val="nil"/>
              <w:bottom w:val="single" w:sz="4" w:space="0" w:color="auto"/>
            </w:tcBorders>
            <w:hideMark/>
          </w:tcPr>
          <w:p w14:paraId="3643C177" w14:textId="77777777" w:rsidR="00C7420E" w:rsidRPr="001C4C74" w:rsidRDefault="00C7420E" w:rsidP="00345818">
            <w:pPr>
              <w:widowControl w:val="0"/>
              <w:jc w:val="both"/>
              <w:rPr>
                <w:rFonts w:ascii="Arial" w:hAnsi="Arial" w:cs="Arial"/>
                <w:iCs/>
                <w:color w:val="auto"/>
                <w:sz w:val="18"/>
                <w:szCs w:val="18"/>
                <w:lang w:eastAsia="es-ES"/>
              </w:rPr>
            </w:pPr>
            <w:r w:rsidRPr="001C4C74">
              <w:rPr>
                <w:rFonts w:ascii="Arial" w:hAnsi="Arial" w:cs="Arial"/>
                <w:iCs/>
                <w:color w:val="auto"/>
                <w:sz w:val="18"/>
                <w:szCs w:val="18"/>
                <w:u w:val="single"/>
                <w:lang w:eastAsia="es-ES"/>
              </w:rPr>
              <w:t>Evaluación</w:t>
            </w:r>
            <w:r w:rsidRPr="001C4C74">
              <w:rPr>
                <w:rFonts w:ascii="Arial" w:hAnsi="Arial" w:cs="Arial"/>
                <w:iCs/>
                <w:color w:val="auto"/>
                <w:sz w:val="18"/>
                <w:szCs w:val="18"/>
                <w:lang w:eastAsia="es-ES"/>
              </w:rPr>
              <w:t>:</w:t>
            </w:r>
          </w:p>
          <w:p w14:paraId="6061C566" w14:textId="77777777" w:rsidR="00850EE7" w:rsidRPr="001C4C74" w:rsidRDefault="00850EE7" w:rsidP="00345818">
            <w:pPr>
              <w:widowControl w:val="0"/>
              <w:jc w:val="both"/>
              <w:rPr>
                <w:rFonts w:ascii="Arial" w:hAnsi="Arial" w:cs="Arial"/>
                <w:iCs/>
                <w:color w:val="auto"/>
                <w:sz w:val="18"/>
                <w:szCs w:val="18"/>
                <w:lang w:eastAsia="es-ES"/>
              </w:rPr>
            </w:pPr>
          </w:p>
          <w:p w14:paraId="21DECBB9" w14:textId="77777777" w:rsidR="00C7420E" w:rsidRPr="001C4C74" w:rsidRDefault="00C7420E" w:rsidP="00345818">
            <w:pPr>
              <w:widowControl w:val="0"/>
              <w:jc w:val="both"/>
              <w:rPr>
                <w:rFonts w:ascii="Arial" w:hAnsi="Arial" w:cs="Arial"/>
                <w:iCs/>
                <w:color w:val="auto"/>
                <w:sz w:val="18"/>
                <w:szCs w:val="18"/>
                <w:lang w:eastAsia="es-ES"/>
              </w:rPr>
            </w:pPr>
            <w:r w:rsidRPr="001C4C74">
              <w:rPr>
                <w:rFonts w:ascii="Arial" w:hAnsi="Arial" w:cs="Arial"/>
                <w:iCs/>
                <w:color w:val="auto"/>
                <w:sz w:val="18"/>
                <w:szCs w:val="18"/>
                <w:lang w:eastAsia="es-ES"/>
              </w:rPr>
              <w:t xml:space="preserve">Se evaluará considerando el precio ofertado por el postor. </w:t>
            </w:r>
          </w:p>
          <w:p w14:paraId="7B3A40BC" w14:textId="77777777" w:rsidR="00C7420E" w:rsidRPr="001C4C74" w:rsidRDefault="00C7420E" w:rsidP="00345818">
            <w:pPr>
              <w:widowControl w:val="0"/>
              <w:jc w:val="both"/>
              <w:rPr>
                <w:rFonts w:ascii="Arial" w:hAnsi="Arial" w:cs="Arial"/>
                <w:iCs/>
                <w:color w:val="auto"/>
                <w:sz w:val="18"/>
                <w:szCs w:val="18"/>
                <w:lang w:eastAsia="es-ES"/>
              </w:rPr>
            </w:pPr>
            <w:r w:rsidRPr="001C4C74">
              <w:rPr>
                <w:rFonts w:ascii="Arial" w:hAnsi="Arial" w:cs="Arial"/>
                <w:iCs/>
                <w:color w:val="auto"/>
                <w:sz w:val="18"/>
                <w:szCs w:val="18"/>
                <w:lang w:eastAsia="es-ES"/>
              </w:rPr>
              <w:t xml:space="preserve"> </w:t>
            </w:r>
          </w:p>
          <w:p w14:paraId="04D265E9" w14:textId="77777777" w:rsidR="00C7420E" w:rsidRPr="001C4C74" w:rsidRDefault="00C7420E" w:rsidP="00345818">
            <w:pPr>
              <w:widowControl w:val="0"/>
              <w:tabs>
                <w:tab w:val="left" w:pos="4951"/>
              </w:tabs>
              <w:jc w:val="both"/>
              <w:rPr>
                <w:rFonts w:ascii="Arial" w:hAnsi="Arial" w:cs="Arial"/>
                <w:iCs/>
                <w:color w:val="auto"/>
                <w:sz w:val="18"/>
                <w:szCs w:val="18"/>
                <w:u w:val="single"/>
                <w:lang w:eastAsia="es-ES"/>
              </w:rPr>
            </w:pPr>
            <w:r w:rsidRPr="001C4C74">
              <w:rPr>
                <w:rFonts w:ascii="Arial" w:hAnsi="Arial" w:cs="Arial"/>
                <w:iCs/>
                <w:color w:val="auto"/>
                <w:sz w:val="18"/>
                <w:szCs w:val="18"/>
                <w:u w:val="single"/>
                <w:lang w:eastAsia="es-ES"/>
              </w:rPr>
              <w:t>Acreditación</w:t>
            </w:r>
            <w:r w:rsidRPr="001C4C74">
              <w:rPr>
                <w:rFonts w:ascii="Arial" w:hAnsi="Arial" w:cs="Arial"/>
                <w:iCs/>
                <w:color w:val="auto"/>
                <w:sz w:val="18"/>
                <w:szCs w:val="18"/>
                <w:lang w:eastAsia="es-ES"/>
              </w:rPr>
              <w:t>:</w:t>
            </w:r>
          </w:p>
          <w:p w14:paraId="169C47A1" w14:textId="77777777" w:rsidR="00850EE7" w:rsidRPr="001C4C74" w:rsidRDefault="00850EE7" w:rsidP="00345818">
            <w:pPr>
              <w:widowControl w:val="0"/>
              <w:jc w:val="both"/>
              <w:rPr>
                <w:rFonts w:ascii="Arial" w:hAnsi="Arial" w:cs="Arial"/>
                <w:iCs/>
                <w:color w:val="auto"/>
                <w:sz w:val="18"/>
                <w:szCs w:val="18"/>
                <w:lang w:eastAsia="es-ES"/>
              </w:rPr>
            </w:pPr>
          </w:p>
          <w:p w14:paraId="0474B6DF" w14:textId="1E845DE1" w:rsidR="00C7420E" w:rsidRPr="001C4C74" w:rsidRDefault="00C7420E" w:rsidP="00345818">
            <w:pPr>
              <w:widowControl w:val="0"/>
              <w:jc w:val="both"/>
              <w:rPr>
                <w:rFonts w:ascii="Arial" w:hAnsi="Arial" w:cs="Arial"/>
                <w:color w:val="auto"/>
                <w:sz w:val="18"/>
                <w:szCs w:val="18"/>
              </w:rPr>
            </w:pPr>
            <w:r w:rsidRPr="001C4C74">
              <w:rPr>
                <w:rFonts w:ascii="Arial" w:hAnsi="Arial" w:cs="Arial"/>
                <w:iCs/>
                <w:color w:val="auto"/>
                <w:sz w:val="18"/>
                <w:szCs w:val="18"/>
                <w:lang w:eastAsia="es-ES"/>
              </w:rPr>
              <w:t xml:space="preserve">Se acreditará mediante el documento que contiene el precio de la oferta </w:t>
            </w:r>
            <w:r w:rsidRPr="001C4C74">
              <w:rPr>
                <w:rFonts w:ascii="Arial" w:hAnsi="Arial" w:cs="Arial"/>
                <w:b/>
                <w:iCs/>
                <w:color w:val="auto"/>
                <w:sz w:val="18"/>
                <w:szCs w:val="18"/>
                <w:lang w:eastAsia="es-ES"/>
              </w:rPr>
              <w:t xml:space="preserve">(Anexo N° </w:t>
            </w:r>
            <w:r w:rsidR="00B2208C" w:rsidRPr="001C4C74">
              <w:rPr>
                <w:rFonts w:ascii="Arial" w:hAnsi="Arial" w:cs="Arial"/>
                <w:b/>
                <w:iCs/>
                <w:color w:val="auto"/>
                <w:sz w:val="18"/>
                <w:szCs w:val="18"/>
                <w:lang w:eastAsia="es-ES"/>
              </w:rPr>
              <w:t>6</w:t>
            </w:r>
            <w:r w:rsidRPr="001C4C74">
              <w:rPr>
                <w:rFonts w:ascii="Arial" w:hAnsi="Arial" w:cs="Arial"/>
                <w:b/>
                <w:iCs/>
                <w:color w:val="auto"/>
                <w:sz w:val="18"/>
                <w:szCs w:val="18"/>
                <w:lang w:eastAsia="es-ES"/>
              </w:rPr>
              <w:t>)</w:t>
            </w:r>
            <w:r w:rsidR="000E3640" w:rsidRPr="001C4C74">
              <w:rPr>
                <w:rFonts w:ascii="Arial" w:hAnsi="Arial" w:cs="Arial"/>
                <w:iCs/>
                <w:sz w:val="18"/>
                <w:szCs w:val="18"/>
                <w:lang w:eastAsia="es-ES"/>
              </w:rPr>
              <w:t>.</w:t>
            </w:r>
            <w:r w:rsidRPr="001C4C74" w:rsidDel="005A042B">
              <w:rPr>
                <w:rFonts w:ascii="Arial" w:hAnsi="Arial" w:cs="Arial"/>
                <w:b/>
                <w:iCs/>
                <w:color w:val="auto"/>
                <w:sz w:val="18"/>
                <w:szCs w:val="18"/>
                <w:lang w:eastAsia="es-ES"/>
              </w:rPr>
              <w:t xml:space="preserve"> </w:t>
            </w:r>
          </w:p>
          <w:p w14:paraId="0C983227" w14:textId="77777777" w:rsidR="00C7420E" w:rsidRPr="001C4C74" w:rsidRDefault="00C7420E" w:rsidP="000E147C">
            <w:pPr>
              <w:widowControl w:val="0"/>
              <w:jc w:val="both"/>
              <w:rPr>
                <w:rFonts w:ascii="Arial" w:hAnsi="Arial" w:cs="Arial"/>
                <w:color w:val="auto"/>
                <w:sz w:val="18"/>
                <w:szCs w:val="18"/>
                <w:lang w:eastAsia="ja-JP"/>
              </w:rPr>
            </w:pPr>
          </w:p>
          <w:p w14:paraId="45C8AAEE" w14:textId="77777777" w:rsidR="00C7420E" w:rsidRPr="001C4C74" w:rsidRDefault="00C7420E" w:rsidP="00345818">
            <w:pPr>
              <w:widowControl w:val="0"/>
              <w:jc w:val="both"/>
              <w:rPr>
                <w:rFonts w:ascii="Arial" w:hAnsi="Arial" w:cs="Arial"/>
                <w:color w:val="auto"/>
                <w:sz w:val="18"/>
                <w:szCs w:val="18"/>
                <w:lang w:eastAsia="es-ES"/>
              </w:rPr>
            </w:pPr>
            <w:r w:rsidRPr="001C4C74">
              <w:rPr>
                <w:rFonts w:ascii="Arial" w:hAnsi="Arial" w:cs="Arial"/>
                <w:bCs/>
                <w:i/>
                <w:color w:val="auto"/>
                <w:sz w:val="18"/>
                <w:szCs w:val="18"/>
                <w:lang w:val="es-ES" w:eastAsia="es-ES"/>
              </w:rPr>
              <w:t xml:space="preserve"> </w:t>
            </w:r>
          </w:p>
        </w:tc>
        <w:tc>
          <w:tcPr>
            <w:tcW w:w="3246" w:type="dxa"/>
            <w:tcBorders>
              <w:top w:val="single" w:sz="4" w:space="0" w:color="auto"/>
              <w:bottom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3C178AAB" w14:textId="0ECFDB0F" w:rsidR="00C7420E" w:rsidRDefault="00C7420E" w:rsidP="00FD7094">
            <w:pPr>
              <w:widowControl w:val="0"/>
              <w:jc w:val="right"/>
              <w:rPr>
                <w:rFonts w:ascii="Arial" w:hAnsi="Arial" w:cs="Arial"/>
                <w:b/>
                <w:color w:val="auto"/>
                <w:sz w:val="18"/>
                <w:szCs w:val="18"/>
                <w:lang w:eastAsia="es-ES"/>
              </w:rPr>
            </w:pPr>
            <w:r w:rsidRPr="00184899">
              <w:rPr>
                <w:rFonts w:ascii="Arial" w:hAnsi="Arial" w:cs="Arial"/>
                <w:color w:val="auto"/>
                <w:sz w:val="18"/>
                <w:szCs w:val="18"/>
                <w:lang w:eastAsia="es-ES"/>
              </w:rPr>
              <w:t xml:space="preserve">                           </w:t>
            </w:r>
            <w:r w:rsidRPr="00424073">
              <w:rPr>
                <w:rFonts w:ascii="Arial" w:hAnsi="Arial" w:cs="Arial"/>
                <w:b/>
                <w:color w:val="auto"/>
                <w:sz w:val="18"/>
                <w:szCs w:val="18"/>
                <w:lang w:eastAsia="es-ES"/>
              </w:rPr>
              <w:t>[</w:t>
            </w:r>
            <w:r w:rsidR="00FD7094" w:rsidRPr="00424073">
              <w:rPr>
                <w:rFonts w:ascii="Arial" w:hAnsi="Arial" w:cs="Arial"/>
                <w:b/>
                <w:color w:val="auto"/>
                <w:sz w:val="18"/>
                <w:szCs w:val="18"/>
                <w:lang w:eastAsia="es-ES"/>
              </w:rPr>
              <w:t>100</w:t>
            </w:r>
            <w:r w:rsidRPr="00424073">
              <w:rPr>
                <w:rFonts w:ascii="Arial" w:hAnsi="Arial" w:cs="Arial"/>
                <w:b/>
                <w:color w:val="auto"/>
                <w:sz w:val="18"/>
                <w:szCs w:val="18"/>
                <w:lang w:eastAsia="es-ES"/>
              </w:rPr>
              <w:t>]</w:t>
            </w:r>
            <w:r w:rsidRPr="00184899">
              <w:rPr>
                <w:rFonts w:ascii="Arial" w:hAnsi="Arial" w:cs="Arial"/>
                <w:b/>
                <w:color w:val="auto"/>
                <w:sz w:val="18"/>
                <w:szCs w:val="18"/>
                <w:lang w:eastAsia="es-ES"/>
              </w:rPr>
              <w:t xml:space="preserve"> puntos</w:t>
            </w:r>
          </w:p>
          <w:p w14:paraId="57137C14" w14:textId="77777777" w:rsidR="000D07F3" w:rsidRDefault="000D07F3" w:rsidP="00FD7094">
            <w:pPr>
              <w:widowControl w:val="0"/>
              <w:jc w:val="right"/>
              <w:rPr>
                <w:rFonts w:ascii="Arial" w:hAnsi="Arial" w:cs="Arial"/>
                <w:b/>
                <w:color w:val="auto"/>
                <w:sz w:val="18"/>
                <w:szCs w:val="18"/>
                <w:lang w:eastAsia="es-ES"/>
              </w:rPr>
            </w:pPr>
          </w:p>
          <w:p w14:paraId="4D052AB1" w14:textId="042266AF" w:rsidR="00424073" w:rsidRPr="00184899" w:rsidRDefault="00424073" w:rsidP="00FD7094">
            <w:pPr>
              <w:widowControl w:val="0"/>
              <w:jc w:val="right"/>
              <w:rPr>
                <w:rFonts w:ascii="Arial" w:hAnsi="Arial" w:cs="Arial"/>
                <w:color w:val="auto"/>
                <w:sz w:val="18"/>
                <w:szCs w:val="18"/>
                <w:lang w:eastAsia="es-ES"/>
              </w:rPr>
            </w:pPr>
          </w:p>
        </w:tc>
      </w:tr>
      <w:tr w:rsidR="00424073" w:rsidRPr="00184899" w14:paraId="1F4AC407" w14:textId="77777777" w:rsidTr="00346EAA">
        <w:trPr>
          <w:trHeight w:val="514"/>
        </w:trPr>
        <w:tc>
          <w:tcPr>
            <w:tcW w:w="374" w:type="dxa"/>
            <w:tcBorders>
              <w:top w:val="single" w:sz="4" w:space="0" w:color="auto"/>
              <w:right w:val="nil"/>
            </w:tcBorders>
            <w:vAlign w:val="center"/>
          </w:tcPr>
          <w:p w14:paraId="62AA2F59" w14:textId="77777777" w:rsidR="00424073" w:rsidRPr="00184899" w:rsidRDefault="00424073" w:rsidP="00424073">
            <w:pPr>
              <w:widowControl w:val="0"/>
              <w:rPr>
                <w:rFonts w:ascii="Arial" w:hAnsi="Arial" w:cs="Arial"/>
                <w:color w:val="auto"/>
                <w:sz w:val="20"/>
                <w:szCs w:val="16"/>
                <w:lang w:eastAsia="es-ES"/>
              </w:rPr>
            </w:pPr>
          </w:p>
        </w:tc>
        <w:tc>
          <w:tcPr>
            <w:tcW w:w="4937" w:type="dxa"/>
            <w:tcBorders>
              <w:top w:val="single" w:sz="4" w:space="0" w:color="auto"/>
              <w:left w:val="nil"/>
            </w:tcBorders>
            <w:vAlign w:val="center"/>
          </w:tcPr>
          <w:p w14:paraId="35E75801" w14:textId="6D722A22" w:rsidR="00424073" w:rsidRPr="00A46064" w:rsidRDefault="00424073" w:rsidP="00424073">
            <w:pPr>
              <w:widowControl w:val="0"/>
              <w:jc w:val="center"/>
              <w:rPr>
                <w:rFonts w:ascii="Arial" w:hAnsi="Arial" w:cs="Arial"/>
                <w:iCs/>
                <w:color w:val="auto"/>
                <w:sz w:val="18"/>
                <w:szCs w:val="18"/>
                <w:u w:val="single"/>
                <w:lang w:eastAsia="es-ES"/>
              </w:rPr>
            </w:pPr>
            <w:r w:rsidRPr="004E2F24">
              <w:rPr>
                <w:rFonts w:ascii="Arial" w:hAnsi="Arial" w:cs="Arial"/>
                <w:b/>
                <w:sz w:val="20"/>
                <w:lang w:eastAsia="es-ES"/>
              </w:rPr>
              <w:t>PUNTAJE TOTAL</w:t>
            </w:r>
          </w:p>
        </w:tc>
        <w:tc>
          <w:tcPr>
            <w:tcW w:w="3246" w:type="dxa"/>
            <w:tcBorders>
              <w:top w:val="single" w:sz="4" w:space="0" w:color="auto"/>
            </w:tcBorders>
            <w:vAlign w:val="center"/>
          </w:tcPr>
          <w:p w14:paraId="0727DCB5" w14:textId="0AEE23EE" w:rsidR="00424073" w:rsidRPr="00184899" w:rsidRDefault="00424073" w:rsidP="00424073">
            <w:pPr>
              <w:pStyle w:val="Prrafodelista"/>
              <w:widowControl w:val="0"/>
              <w:ind w:left="0"/>
              <w:jc w:val="center"/>
              <w:rPr>
                <w:rFonts w:ascii="Arial" w:hAnsi="Arial" w:cs="Arial"/>
                <w:color w:val="auto"/>
                <w:sz w:val="18"/>
                <w:szCs w:val="18"/>
                <w:lang w:val="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7"/>
            </w:r>
          </w:p>
        </w:tc>
      </w:tr>
    </w:tbl>
    <w:p w14:paraId="6E17E31D" w14:textId="77777777" w:rsidR="00585639" w:rsidRDefault="00585639" w:rsidP="00FD3AD6">
      <w:pPr>
        <w:widowControl w:val="0"/>
        <w:ind w:left="284"/>
        <w:jc w:val="both"/>
        <w:rPr>
          <w:rFonts w:ascii="Arial" w:hAnsi="Arial" w:cs="Arial"/>
          <w:color w:val="auto"/>
          <w:sz w:val="20"/>
          <w:lang w:val="es-ES"/>
        </w:rPr>
      </w:pPr>
    </w:p>
    <w:tbl>
      <w:tblPr>
        <w:tblStyle w:val="Tablaconcuadrcula1clara-nfasis51"/>
        <w:tblW w:w="8567" w:type="dxa"/>
        <w:tblInd w:w="359" w:type="dxa"/>
        <w:tblLook w:val="04A0" w:firstRow="1" w:lastRow="0" w:firstColumn="1" w:lastColumn="0" w:noHBand="0" w:noVBand="1"/>
      </w:tblPr>
      <w:tblGrid>
        <w:gridCol w:w="8567"/>
      </w:tblGrid>
      <w:tr w:rsidR="00BF5795" w:rsidRPr="002B4536" w14:paraId="430C7AED" w14:textId="77777777" w:rsidTr="004240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67"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424073">
        <w:trPr>
          <w:trHeight w:val="1064"/>
        </w:trPr>
        <w:tc>
          <w:tcPr>
            <w:cnfStyle w:val="001000000000" w:firstRow="0" w:lastRow="0" w:firstColumn="1" w:lastColumn="0" w:oddVBand="0" w:evenVBand="0" w:oddHBand="0" w:evenHBand="0" w:firstRowFirstColumn="0" w:firstRowLastColumn="0" w:lastRowFirstColumn="0" w:lastRowLastColumn="0"/>
            <w:tcW w:w="8567"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14C91B68" w:rsidR="008D76AE" w:rsidRDefault="008D76AE" w:rsidP="0076088D">
      <w:pPr>
        <w:pStyle w:val="Textoindependiente2"/>
        <w:widowControl w:val="0"/>
        <w:spacing w:after="0" w:line="240" w:lineRule="auto"/>
        <w:ind w:left="284"/>
        <w:jc w:val="both"/>
        <w:rPr>
          <w:rFonts w:ascii="Arial" w:hAnsi="Arial" w:cs="Arial"/>
          <w:lang w:val="es-PE"/>
        </w:rPr>
      </w:pPr>
      <w:r>
        <w:rPr>
          <w:rFonts w:ascii="Arial" w:hAnsi="Arial" w:cs="Arial"/>
          <w:lang w:val="es-P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1C4C74" w14:paraId="2175AE2B" w14:textId="77777777" w:rsidTr="00E403EB">
        <w:tc>
          <w:tcPr>
            <w:tcW w:w="8701" w:type="dxa"/>
          </w:tcPr>
          <w:p w14:paraId="098E9DF2" w14:textId="77777777" w:rsidR="00F17D49" w:rsidRPr="001C4C74" w:rsidRDefault="00A73C6D" w:rsidP="00345818">
            <w:pPr>
              <w:pStyle w:val="Prrafodelista"/>
              <w:widowControl w:val="0"/>
              <w:ind w:left="66"/>
              <w:jc w:val="center"/>
              <w:rPr>
                <w:rFonts w:ascii="Arial" w:hAnsi="Arial" w:cs="Arial"/>
              </w:rPr>
            </w:pPr>
            <w:r>
              <w:rPr>
                <w:rFonts w:ascii="Arial" w:hAnsi="Arial" w:cs="Arial"/>
                <w:b/>
                <w:u w:val="single"/>
                <w:lang w:val="es-ES"/>
              </w:rPr>
              <w:lastRenderedPageBreak/>
              <w:br w:type="page"/>
            </w:r>
            <w:r w:rsidR="00A81096" w:rsidRPr="001C4C74">
              <w:rPr>
                <w:rFonts w:ascii="Arial" w:hAnsi="Arial" w:cs="Arial"/>
                <w:b/>
              </w:rPr>
              <w:t>C</w:t>
            </w:r>
            <w:r w:rsidR="00F17D49" w:rsidRPr="001C4C74">
              <w:rPr>
                <w:rFonts w:ascii="Arial" w:hAnsi="Arial" w:cs="Arial"/>
                <w:b/>
              </w:rPr>
              <w:t>APÍTULO V</w:t>
            </w:r>
          </w:p>
          <w:p w14:paraId="3F4E130C" w14:textId="77777777" w:rsidR="00F17D49" w:rsidRPr="001C4C74" w:rsidRDefault="00F17D49" w:rsidP="00345818">
            <w:pPr>
              <w:widowControl w:val="0"/>
              <w:jc w:val="center"/>
              <w:rPr>
                <w:rFonts w:ascii="Arial" w:hAnsi="Arial" w:cs="Arial"/>
                <w:b/>
              </w:rPr>
            </w:pPr>
            <w:r w:rsidRPr="001C4C74">
              <w:rPr>
                <w:rFonts w:ascii="Arial" w:hAnsi="Arial" w:cs="Arial"/>
                <w:b/>
              </w:rPr>
              <w:t>PROFORMA DEL CONTRATO</w:t>
            </w:r>
          </w:p>
          <w:p w14:paraId="313D8DCD" w14:textId="77777777" w:rsidR="00F17D49" w:rsidRPr="001C4C74" w:rsidRDefault="00F17D49" w:rsidP="00345818">
            <w:pPr>
              <w:widowControl w:val="0"/>
              <w:jc w:val="center"/>
              <w:rPr>
                <w:rFonts w:ascii="Arial" w:hAnsi="Arial" w:cs="Arial"/>
                <w:sz w:val="6"/>
              </w:rPr>
            </w:pPr>
          </w:p>
        </w:tc>
      </w:tr>
    </w:tbl>
    <w:p w14:paraId="421C5738" w14:textId="77777777" w:rsidR="00F17D49" w:rsidRPr="001C4C74" w:rsidRDefault="00F17D49" w:rsidP="0076088D">
      <w:pPr>
        <w:widowControl w:val="0"/>
        <w:ind w:left="142"/>
        <w:jc w:val="both"/>
        <w:rPr>
          <w:rFonts w:ascii="Arial" w:hAnsi="Arial" w:cs="Arial"/>
          <w:sz w:val="16"/>
          <w:szCs w:val="16"/>
        </w:rPr>
      </w:pPr>
    </w:p>
    <w:tbl>
      <w:tblPr>
        <w:tblStyle w:val="Tablaconcuadrcula1clara-nfasis51"/>
        <w:tblW w:w="8707" w:type="dxa"/>
        <w:tblInd w:w="359" w:type="dxa"/>
        <w:tblLook w:val="04A0" w:firstRow="1" w:lastRow="0" w:firstColumn="1" w:lastColumn="0" w:noHBand="0" w:noVBand="1"/>
      </w:tblPr>
      <w:tblGrid>
        <w:gridCol w:w="8707"/>
      </w:tblGrid>
      <w:tr w:rsidR="0076088D" w:rsidRPr="001C4C74"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1C4C74" w:rsidRDefault="0076088D" w:rsidP="00B738AD">
            <w:pPr>
              <w:jc w:val="both"/>
              <w:rPr>
                <w:rFonts w:ascii="Arial" w:hAnsi="Arial" w:cs="Arial"/>
                <w:color w:val="0000FF"/>
                <w:sz w:val="19"/>
                <w:szCs w:val="19"/>
                <w:lang w:val="es-ES"/>
              </w:rPr>
            </w:pPr>
            <w:r w:rsidRPr="001C4C74">
              <w:rPr>
                <w:rFonts w:ascii="Arial" w:hAnsi="Arial" w:cs="Arial"/>
                <w:color w:val="0000FF"/>
                <w:sz w:val="19"/>
                <w:szCs w:val="19"/>
                <w:lang w:val="es-ES"/>
              </w:rPr>
              <w:t xml:space="preserve">Importante </w:t>
            </w:r>
          </w:p>
        </w:tc>
      </w:tr>
      <w:tr w:rsidR="0076088D" w:rsidRPr="001C4C74"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1C4C74" w:rsidRDefault="0076088D" w:rsidP="005E53F4">
            <w:pPr>
              <w:widowControl w:val="0"/>
              <w:ind w:left="34"/>
              <w:jc w:val="both"/>
              <w:rPr>
                <w:rFonts w:ascii="Arial" w:hAnsi="Arial" w:cs="Arial"/>
                <w:color w:val="0000FF"/>
                <w:sz w:val="19"/>
                <w:szCs w:val="19"/>
                <w:lang w:val="es-ES"/>
              </w:rPr>
            </w:pPr>
            <w:r w:rsidRPr="001C4C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Pr="001C4C74" w:rsidRDefault="0076088D" w:rsidP="0076088D">
      <w:pPr>
        <w:widowControl w:val="0"/>
        <w:ind w:left="142"/>
        <w:jc w:val="both"/>
        <w:rPr>
          <w:rFonts w:ascii="Arial" w:hAnsi="Arial" w:cs="Arial"/>
          <w:sz w:val="16"/>
          <w:szCs w:val="16"/>
        </w:rPr>
      </w:pPr>
    </w:p>
    <w:p w14:paraId="00CF45AE" w14:textId="75D1D5B1" w:rsidR="00F17D49" w:rsidRPr="001C4C74" w:rsidRDefault="00F17D49" w:rsidP="00345818">
      <w:pPr>
        <w:pStyle w:val="Textoindependiente"/>
        <w:widowControl w:val="0"/>
        <w:spacing w:after="0"/>
        <w:ind w:left="349"/>
        <w:jc w:val="both"/>
        <w:rPr>
          <w:rFonts w:ascii="Arial" w:hAnsi="Arial" w:cs="Arial"/>
          <w:sz w:val="20"/>
          <w:szCs w:val="20"/>
        </w:rPr>
      </w:pPr>
      <w:r w:rsidRPr="00E46C65">
        <w:rPr>
          <w:rFonts w:ascii="Arial" w:hAnsi="Arial" w:cs="Arial"/>
          <w:sz w:val="20"/>
          <w:szCs w:val="20"/>
        </w:rPr>
        <w:t>Conste por el presente documento, la contratación de</w:t>
      </w:r>
      <w:r w:rsidR="00BE7F4E" w:rsidRPr="00E46C65">
        <w:rPr>
          <w:rFonts w:ascii="Arial" w:hAnsi="Arial" w:cs="Arial"/>
          <w:sz w:val="20"/>
          <w:szCs w:val="20"/>
        </w:rPr>
        <w:t xml:space="preserve">l </w:t>
      </w:r>
      <w:r w:rsidR="003B6418" w:rsidRPr="001D22D5">
        <w:rPr>
          <w:rFonts w:ascii="Arial" w:hAnsi="Arial" w:cs="Arial"/>
          <w:sz w:val="20"/>
          <w:szCs w:val="20"/>
          <w:lang w:val="es-PE"/>
        </w:rPr>
        <w:t>SERVICIO DE</w:t>
      </w:r>
      <w:r w:rsidR="00E46C65" w:rsidRPr="001D22D5">
        <w:rPr>
          <w:rFonts w:ascii="Arial" w:hAnsi="Arial" w:cs="Arial"/>
          <w:sz w:val="20"/>
          <w:szCs w:val="20"/>
        </w:rPr>
        <w:t xml:space="preserve"> </w:t>
      </w:r>
      <w:r w:rsidR="0042713C" w:rsidRPr="00B55767">
        <w:rPr>
          <w:rFonts w:ascii="Arial" w:hAnsi="Arial" w:cs="Arial"/>
          <w:sz w:val="20"/>
        </w:rPr>
        <w:t>DOTACIÓN DE PERSONAL PARA LA EMPRESA ELECTRO PUNO S.A.A.</w:t>
      </w:r>
      <w:r w:rsidRPr="001D22D5">
        <w:rPr>
          <w:rFonts w:ascii="Arial" w:hAnsi="Arial" w:cs="Arial"/>
          <w:sz w:val="20"/>
          <w:szCs w:val="20"/>
        </w:rPr>
        <w:t>, que celebra de una parte</w:t>
      </w:r>
      <w:r w:rsidR="001A0DF9" w:rsidRPr="001D22D5">
        <w:rPr>
          <w:rFonts w:ascii="Arial" w:hAnsi="Arial" w:cs="Arial"/>
          <w:sz w:val="20"/>
          <w:szCs w:val="20"/>
        </w:rPr>
        <w:t xml:space="preserve"> ELECTRO PUNO S.A.A.</w:t>
      </w:r>
      <w:r w:rsidRPr="001D22D5">
        <w:rPr>
          <w:rFonts w:ascii="Arial" w:hAnsi="Arial" w:cs="Arial"/>
          <w:sz w:val="20"/>
          <w:szCs w:val="20"/>
        </w:rPr>
        <w:t>, en adelante</w:t>
      </w:r>
      <w:r w:rsidRPr="00E46C65">
        <w:rPr>
          <w:rFonts w:ascii="Arial" w:hAnsi="Arial" w:cs="Arial"/>
          <w:sz w:val="20"/>
          <w:szCs w:val="20"/>
        </w:rPr>
        <w:t xml:space="preserve"> LA ENTIDAD, </w:t>
      </w:r>
      <w:r w:rsidRPr="001C4C74">
        <w:rPr>
          <w:rFonts w:ascii="Arial" w:hAnsi="Arial" w:cs="Arial"/>
          <w:sz w:val="20"/>
          <w:szCs w:val="20"/>
        </w:rPr>
        <w:t>con RUC Nº</w:t>
      </w:r>
      <w:r w:rsidR="001A0DF9" w:rsidRPr="001C4C74">
        <w:t xml:space="preserve"> </w:t>
      </w:r>
      <w:r w:rsidR="001A0DF9" w:rsidRPr="001C4C74">
        <w:rPr>
          <w:rFonts w:ascii="Arial" w:hAnsi="Arial" w:cs="Arial"/>
          <w:sz w:val="20"/>
          <w:szCs w:val="20"/>
        </w:rPr>
        <w:t>20405479592</w:t>
      </w:r>
      <w:r w:rsidRPr="001C4C74">
        <w:rPr>
          <w:rFonts w:ascii="Arial" w:hAnsi="Arial" w:cs="Arial"/>
          <w:sz w:val="20"/>
          <w:szCs w:val="20"/>
        </w:rPr>
        <w:t>, con domicilio legal en</w:t>
      </w:r>
      <w:r w:rsidR="001A0DF9" w:rsidRPr="001C4C74">
        <w:rPr>
          <w:rFonts w:ascii="Arial" w:hAnsi="Arial" w:cs="Arial"/>
          <w:sz w:val="20"/>
          <w:szCs w:val="20"/>
        </w:rPr>
        <w:t xml:space="preserve"> JR. MARIANO H. CORNEJO NRO. 160 BARRIO INDEPENDENCIA PUNO - PUNO - PUNO</w:t>
      </w:r>
      <w:r w:rsidRPr="001C4C7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Pr="001C4C7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C4C74" w:rsidRDefault="00167E64" w:rsidP="00345818">
      <w:pPr>
        <w:pStyle w:val="Textoindependiente"/>
        <w:widowControl w:val="0"/>
        <w:spacing w:after="0"/>
        <w:ind w:left="349"/>
        <w:jc w:val="both"/>
        <w:rPr>
          <w:rFonts w:ascii="Arial" w:hAnsi="Arial" w:cs="Arial"/>
          <w:spacing w:val="10"/>
          <w:sz w:val="20"/>
          <w:szCs w:val="20"/>
        </w:rPr>
      </w:pPr>
      <w:r w:rsidRPr="001C4C74">
        <w:rPr>
          <w:rFonts w:ascii="Arial" w:hAnsi="Arial" w:cs="Arial"/>
          <w:b/>
          <w:spacing w:val="10"/>
          <w:sz w:val="20"/>
          <w:u w:val="single"/>
        </w:rPr>
        <w:t>CLÁUSULA PRIMERA: ANTECEDENTES</w:t>
      </w:r>
    </w:p>
    <w:p w14:paraId="34DEA2C6" w14:textId="77777777" w:rsidR="00167E64" w:rsidRPr="001C4C74" w:rsidRDefault="00167E64" w:rsidP="00345818">
      <w:pPr>
        <w:pStyle w:val="Textoindependiente"/>
        <w:widowControl w:val="0"/>
        <w:spacing w:after="0"/>
        <w:ind w:left="349"/>
        <w:jc w:val="both"/>
        <w:rPr>
          <w:rFonts w:ascii="Arial" w:hAnsi="Arial" w:cs="Arial"/>
          <w:sz w:val="20"/>
          <w:szCs w:val="20"/>
        </w:rPr>
      </w:pPr>
    </w:p>
    <w:p w14:paraId="5C1766E3" w14:textId="07EEF6AD" w:rsidR="00167E64" w:rsidRPr="001C4C74" w:rsidRDefault="00167E64" w:rsidP="00345818">
      <w:pPr>
        <w:pStyle w:val="Textoindependiente"/>
        <w:widowControl w:val="0"/>
        <w:spacing w:after="0"/>
        <w:ind w:left="349"/>
        <w:jc w:val="both"/>
        <w:rPr>
          <w:rFonts w:ascii="Arial" w:hAnsi="Arial" w:cs="Arial"/>
          <w:sz w:val="20"/>
          <w:szCs w:val="20"/>
        </w:rPr>
      </w:pPr>
      <w:r w:rsidRPr="001C4C74">
        <w:rPr>
          <w:rFonts w:ascii="Arial" w:hAnsi="Arial" w:cs="Arial"/>
          <w:iCs/>
          <w:color w:val="000000"/>
          <w:sz w:val="20"/>
        </w:rPr>
        <w:t>Con fecha</w:t>
      </w:r>
      <w:r w:rsidRPr="001C4C74">
        <w:rPr>
          <w:rFonts w:ascii="Arial" w:hAnsi="Arial" w:cs="Arial"/>
          <w:sz w:val="20"/>
        </w:rPr>
        <w:t xml:space="preserve"> [………………..], </w:t>
      </w:r>
      <w:r w:rsidRPr="001C4C74">
        <w:rPr>
          <w:rFonts w:ascii="Arial" w:hAnsi="Arial" w:cs="Arial"/>
          <w:iCs/>
          <w:color w:val="000000"/>
          <w:sz w:val="20"/>
        </w:rPr>
        <w:t xml:space="preserve">el comité de selección adjudicó la buena pro del </w:t>
      </w:r>
      <w:r w:rsidRPr="001D22D5">
        <w:rPr>
          <w:rFonts w:ascii="Arial" w:hAnsi="Arial" w:cs="Arial"/>
          <w:sz w:val="20"/>
        </w:rPr>
        <w:t>CONCURSO PÚBLICO Nº</w:t>
      </w:r>
      <w:r w:rsidR="001A0DF9" w:rsidRPr="001D22D5">
        <w:rPr>
          <w:rFonts w:ascii="Arial" w:hAnsi="Arial" w:cs="Arial"/>
          <w:sz w:val="20"/>
        </w:rPr>
        <w:t xml:space="preserve"> CP-1</w:t>
      </w:r>
      <w:r w:rsidR="0042713C">
        <w:rPr>
          <w:rFonts w:ascii="Arial" w:hAnsi="Arial" w:cs="Arial"/>
          <w:sz w:val="20"/>
        </w:rPr>
        <w:t>0</w:t>
      </w:r>
      <w:r w:rsidR="001A0DF9" w:rsidRPr="001D22D5">
        <w:rPr>
          <w:rFonts w:ascii="Arial" w:hAnsi="Arial" w:cs="Arial"/>
          <w:sz w:val="20"/>
        </w:rPr>
        <w:t>-2022/ELPU</w:t>
      </w:r>
      <w:r w:rsidRPr="001D22D5">
        <w:rPr>
          <w:rFonts w:ascii="Arial" w:hAnsi="Arial" w:cs="Arial"/>
          <w:sz w:val="20"/>
        </w:rPr>
        <w:t xml:space="preserve"> </w:t>
      </w:r>
      <w:r w:rsidRPr="001D22D5">
        <w:rPr>
          <w:rFonts w:ascii="Arial" w:hAnsi="Arial" w:cs="Arial"/>
          <w:iCs/>
          <w:color w:val="000000"/>
          <w:sz w:val="20"/>
        </w:rPr>
        <w:t>para la contratación de</w:t>
      </w:r>
      <w:r w:rsidR="001D22D5" w:rsidRPr="001D22D5">
        <w:rPr>
          <w:rFonts w:ascii="Arial" w:hAnsi="Arial" w:cs="Arial"/>
          <w:iCs/>
          <w:color w:val="000000"/>
          <w:sz w:val="20"/>
        </w:rPr>
        <w:t>l</w:t>
      </w:r>
      <w:r w:rsidR="001D22D5" w:rsidRPr="001D22D5">
        <w:rPr>
          <w:rFonts w:ascii="Arial" w:hAnsi="Arial" w:cs="Arial"/>
          <w:sz w:val="20"/>
          <w:szCs w:val="20"/>
          <w:lang w:val="es-PE"/>
        </w:rPr>
        <w:t xml:space="preserve"> SERVICIO DE</w:t>
      </w:r>
      <w:r w:rsidR="006C3CB3" w:rsidRPr="00BA2A40">
        <w:rPr>
          <w:rFonts w:ascii="Arial" w:hAnsi="Arial" w:cs="Arial"/>
          <w:bCs/>
          <w:sz w:val="20"/>
        </w:rPr>
        <w:t xml:space="preserve"> </w:t>
      </w:r>
      <w:r w:rsidR="0042713C" w:rsidRPr="00B55767">
        <w:rPr>
          <w:rFonts w:ascii="Arial" w:hAnsi="Arial" w:cs="Arial"/>
          <w:sz w:val="20"/>
        </w:rPr>
        <w:t>DOTACIÓN DE PERSONAL PARA LA EMPRESA ELECTRO PUNO S.A.A.</w:t>
      </w:r>
      <w:r w:rsidR="001D22D5" w:rsidRPr="001D22D5">
        <w:rPr>
          <w:rFonts w:ascii="Arial" w:hAnsi="Arial" w:cs="Arial"/>
          <w:sz w:val="20"/>
          <w:szCs w:val="20"/>
        </w:rPr>
        <w:t>, que celebra de una parte ELECTRO PUNO S.A.A.</w:t>
      </w:r>
      <w:r w:rsidRPr="001C4C74">
        <w:rPr>
          <w:rFonts w:ascii="Arial" w:hAnsi="Arial" w:cs="Arial"/>
          <w:sz w:val="20"/>
        </w:rPr>
        <w:t xml:space="preserve">, </w:t>
      </w:r>
      <w:r w:rsidRPr="001C4C74">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1C4C74"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1C4C74" w:rsidRDefault="00F17D49" w:rsidP="00345818">
      <w:pPr>
        <w:widowControl w:val="0"/>
        <w:ind w:left="349"/>
        <w:jc w:val="both"/>
        <w:rPr>
          <w:rFonts w:ascii="Arial" w:hAnsi="Arial" w:cs="Arial"/>
          <w:b/>
          <w:sz w:val="20"/>
          <w:u w:val="single"/>
        </w:rPr>
      </w:pPr>
      <w:r w:rsidRPr="001C4C74">
        <w:rPr>
          <w:rFonts w:ascii="Arial" w:hAnsi="Arial" w:cs="Arial"/>
          <w:b/>
          <w:sz w:val="20"/>
          <w:u w:val="single"/>
        </w:rPr>
        <w:t xml:space="preserve">CLÁUSULA SEGUNDA: OBJETO </w:t>
      </w:r>
    </w:p>
    <w:p w14:paraId="4A24C5B6" w14:textId="00E4F62A" w:rsidR="00F17D49" w:rsidRPr="001C4C74" w:rsidRDefault="00F17D49" w:rsidP="006C3CB3">
      <w:pPr>
        <w:widowControl w:val="0"/>
        <w:ind w:left="349"/>
        <w:jc w:val="both"/>
        <w:rPr>
          <w:rFonts w:ascii="Arial" w:hAnsi="Arial" w:cs="Arial"/>
          <w:iCs/>
          <w:sz w:val="20"/>
        </w:rPr>
      </w:pPr>
      <w:r w:rsidRPr="001C4C74">
        <w:rPr>
          <w:rFonts w:ascii="Arial" w:hAnsi="Arial" w:cs="Arial"/>
          <w:sz w:val="20"/>
        </w:rPr>
        <w:t>El presente contrato tiene por objeto</w:t>
      </w:r>
      <w:r w:rsidR="001A0DF9" w:rsidRPr="001C4C74">
        <w:rPr>
          <w:rFonts w:ascii="Arial" w:hAnsi="Arial" w:cs="Arial"/>
          <w:sz w:val="20"/>
        </w:rPr>
        <w:t xml:space="preserve"> SERVICIO DE </w:t>
      </w:r>
      <w:r w:rsidR="0042713C" w:rsidRPr="00B55767">
        <w:rPr>
          <w:rFonts w:ascii="Arial" w:hAnsi="Arial" w:cs="Arial"/>
          <w:color w:val="auto"/>
          <w:sz w:val="20"/>
        </w:rPr>
        <w:t>DOTACIÓN DE PERSONAL PARA LA EMPRESA ELECTRO PUNO S.A.A.</w:t>
      </w:r>
      <w:r w:rsidR="001D22D5" w:rsidRPr="001D22D5">
        <w:rPr>
          <w:rFonts w:ascii="Arial" w:hAnsi="Arial" w:cs="Arial"/>
          <w:sz w:val="20"/>
        </w:rPr>
        <w:t>, que celebra de una parte ELECTRO PUNO S.A.A.</w:t>
      </w:r>
    </w:p>
    <w:p w14:paraId="7FC1AD95" w14:textId="77777777" w:rsidR="00F17D49" w:rsidRPr="001C4C74" w:rsidRDefault="00F17D49" w:rsidP="00345818">
      <w:pPr>
        <w:widowControl w:val="0"/>
        <w:ind w:left="349"/>
        <w:jc w:val="both"/>
        <w:rPr>
          <w:rFonts w:ascii="Arial" w:hAnsi="Arial" w:cs="Arial"/>
          <w:b/>
          <w:sz w:val="20"/>
          <w:u w:val="single"/>
        </w:rPr>
      </w:pPr>
    </w:p>
    <w:p w14:paraId="442D1E7F" w14:textId="77777777" w:rsidR="00F17D49" w:rsidRPr="001C4C74" w:rsidRDefault="00F17D49" w:rsidP="00345818">
      <w:pPr>
        <w:widowControl w:val="0"/>
        <w:ind w:left="349"/>
        <w:jc w:val="both"/>
        <w:rPr>
          <w:rFonts w:ascii="Arial" w:hAnsi="Arial" w:cs="Arial"/>
          <w:b/>
          <w:sz w:val="20"/>
          <w:u w:val="single"/>
        </w:rPr>
      </w:pPr>
      <w:r w:rsidRPr="001C4C74">
        <w:rPr>
          <w:rFonts w:ascii="Arial" w:hAnsi="Arial" w:cs="Arial"/>
          <w:b/>
          <w:sz w:val="20"/>
          <w:u w:val="single"/>
        </w:rPr>
        <w:t>CLÁUSULA TERCERA: MONTO CONTRACTUAL</w:t>
      </w:r>
    </w:p>
    <w:p w14:paraId="11F7C13C" w14:textId="77777777" w:rsidR="00F17D49" w:rsidRPr="001C4C74" w:rsidRDefault="00F17D49" w:rsidP="00345818">
      <w:pPr>
        <w:widowControl w:val="0"/>
        <w:ind w:left="349"/>
        <w:jc w:val="both"/>
        <w:rPr>
          <w:rFonts w:ascii="Arial" w:hAnsi="Arial" w:cs="Arial"/>
          <w:b/>
          <w:i/>
          <w:sz w:val="20"/>
        </w:rPr>
      </w:pPr>
      <w:r w:rsidRPr="001C4C74">
        <w:rPr>
          <w:rFonts w:ascii="Arial" w:hAnsi="Arial" w:cs="Arial"/>
          <w:sz w:val="20"/>
        </w:rPr>
        <w:t xml:space="preserve">El monto total del presente contrato asciende a </w:t>
      </w:r>
      <w:r w:rsidRPr="001C4C74">
        <w:rPr>
          <w:rFonts w:ascii="Arial" w:hAnsi="Arial" w:cs="Arial"/>
          <w:iCs/>
          <w:sz w:val="20"/>
        </w:rPr>
        <w:t>[CONSIGNAR MONEDA Y MONTO]</w:t>
      </w:r>
      <w:r w:rsidRPr="001C4C74">
        <w:rPr>
          <w:rFonts w:ascii="Arial" w:hAnsi="Arial" w:cs="Arial"/>
          <w:sz w:val="20"/>
        </w:rPr>
        <w:t xml:space="preserve">, </w:t>
      </w:r>
      <w:r w:rsidR="00FE632B" w:rsidRPr="001C4C74">
        <w:rPr>
          <w:rFonts w:ascii="Arial" w:hAnsi="Arial" w:cs="Arial"/>
          <w:sz w:val="20"/>
        </w:rPr>
        <w:t>que incluye todos los impuestos de Ley.</w:t>
      </w:r>
    </w:p>
    <w:p w14:paraId="68BCDF21" w14:textId="77777777" w:rsidR="00F17D49" w:rsidRPr="001C4C74" w:rsidRDefault="00F17D49" w:rsidP="00345818">
      <w:pPr>
        <w:widowControl w:val="0"/>
        <w:ind w:left="349"/>
        <w:jc w:val="both"/>
        <w:rPr>
          <w:rFonts w:ascii="Arial" w:hAnsi="Arial" w:cs="Arial"/>
          <w:sz w:val="20"/>
        </w:rPr>
      </w:pPr>
    </w:p>
    <w:p w14:paraId="30C8E801" w14:textId="77777777" w:rsidR="00F17D49" w:rsidRPr="001C4C74" w:rsidRDefault="00F17D49" w:rsidP="00345818">
      <w:pPr>
        <w:widowControl w:val="0"/>
        <w:ind w:left="349"/>
        <w:jc w:val="both"/>
        <w:rPr>
          <w:rFonts w:ascii="Arial" w:hAnsi="Arial" w:cs="Arial"/>
          <w:sz w:val="20"/>
          <w:lang w:val="es-ES_tradnl"/>
        </w:rPr>
      </w:pPr>
      <w:r w:rsidRPr="001C4C74">
        <w:rPr>
          <w:rFonts w:ascii="Arial" w:hAnsi="Arial" w:cs="Arial"/>
          <w:sz w:val="20"/>
          <w:lang w:val="es-ES_tradnl"/>
        </w:rPr>
        <w:t xml:space="preserve">Este monto comprende el costo del </w:t>
      </w:r>
      <w:r w:rsidR="003F03A6" w:rsidRPr="001C4C74">
        <w:rPr>
          <w:rFonts w:ascii="Arial" w:hAnsi="Arial" w:cs="Arial"/>
          <w:sz w:val="20"/>
          <w:lang w:val="es-ES_tradnl"/>
        </w:rPr>
        <w:t>servicio</w:t>
      </w:r>
      <w:r w:rsidRPr="001C4C74">
        <w:rPr>
          <w:rFonts w:ascii="Arial" w:hAnsi="Arial" w:cs="Arial"/>
          <w:sz w:val="20"/>
          <w:lang w:val="es-ES_tradnl"/>
        </w:rPr>
        <w:t xml:space="preserve">, </w:t>
      </w:r>
      <w:r w:rsidR="00264C04" w:rsidRPr="001C4C74">
        <w:rPr>
          <w:rFonts w:ascii="Arial" w:hAnsi="Arial" w:cs="Arial"/>
          <w:sz w:val="20"/>
          <w:lang w:val="es-ES_tradnl"/>
        </w:rPr>
        <w:t xml:space="preserve">todos los tributos, seguros, transporte, inspecciones, pruebas y, de ser el caso, los costos laborales conforme </w:t>
      </w:r>
      <w:r w:rsidR="00B15422" w:rsidRPr="001C4C74">
        <w:rPr>
          <w:rFonts w:ascii="Arial" w:hAnsi="Arial" w:cs="Arial"/>
          <w:sz w:val="20"/>
          <w:lang w:val="es-ES_tradnl"/>
        </w:rPr>
        <w:t xml:space="preserve">a </w:t>
      </w:r>
      <w:r w:rsidR="00264C04" w:rsidRPr="001C4C74">
        <w:rPr>
          <w:rFonts w:ascii="Arial" w:hAnsi="Arial" w:cs="Arial"/>
          <w:sz w:val="20"/>
          <w:lang w:val="es-ES_tradnl"/>
        </w:rPr>
        <w:t>la legislación vigente, así como cualquier otro concepto que pueda tener incidencia sobre la ejecución del servicio</w:t>
      </w:r>
      <w:r w:rsidRPr="001C4C74">
        <w:rPr>
          <w:rFonts w:ascii="Arial" w:hAnsi="Arial" w:cs="Arial"/>
          <w:sz w:val="20"/>
          <w:lang w:val="es-ES_tradnl"/>
        </w:rPr>
        <w:t xml:space="preserve"> materia del presente contrato</w:t>
      </w:r>
      <w:r w:rsidR="00DC0E67" w:rsidRPr="001C4C74">
        <w:rPr>
          <w:rFonts w:ascii="Arial" w:hAnsi="Arial" w:cs="Arial"/>
          <w:sz w:val="20"/>
          <w:lang w:val="es-ES_tradnl"/>
        </w:rPr>
        <w:t xml:space="preserve">. </w:t>
      </w:r>
    </w:p>
    <w:p w14:paraId="2679413C" w14:textId="77777777" w:rsidR="00F17D49" w:rsidRPr="001C4C74" w:rsidRDefault="00F17D49" w:rsidP="00345818">
      <w:pPr>
        <w:widowControl w:val="0"/>
        <w:ind w:left="349"/>
        <w:jc w:val="both"/>
        <w:rPr>
          <w:rFonts w:ascii="Arial" w:hAnsi="Arial" w:cs="Arial"/>
          <w:sz w:val="20"/>
          <w:lang w:val="es-ES_tradnl"/>
        </w:rPr>
      </w:pPr>
    </w:p>
    <w:p w14:paraId="14C87098" w14:textId="77777777" w:rsidR="00F17D49" w:rsidRPr="001C4C74" w:rsidRDefault="00F17D49" w:rsidP="00345818">
      <w:pPr>
        <w:widowControl w:val="0"/>
        <w:ind w:left="349"/>
        <w:jc w:val="both"/>
        <w:rPr>
          <w:rFonts w:ascii="Arial" w:hAnsi="Arial" w:cs="Arial"/>
          <w:b/>
          <w:sz w:val="20"/>
          <w:u w:val="single"/>
        </w:rPr>
      </w:pPr>
      <w:r w:rsidRPr="001C4C74">
        <w:rPr>
          <w:rFonts w:ascii="Arial" w:hAnsi="Arial" w:cs="Arial"/>
          <w:b/>
          <w:sz w:val="20"/>
          <w:u w:val="single"/>
        </w:rPr>
        <w:t>CLÁUSULA CUARTA: DEL PAGO</w:t>
      </w:r>
      <w:r w:rsidRPr="001C4C74">
        <w:rPr>
          <w:rFonts w:ascii="Arial" w:hAnsi="Arial" w:cs="Arial"/>
          <w:b/>
          <w:sz w:val="20"/>
          <w:u w:val="single"/>
          <w:vertAlign w:val="superscript"/>
        </w:rPr>
        <w:footnoteReference w:id="8"/>
      </w:r>
    </w:p>
    <w:p w14:paraId="689429DE" w14:textId="2568AEDB" w:rsidR="00F17D49" w:rsidRPr="001C4C74"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1C4C74">
        <w:rPr>
          <w:rFonts w:ascii="Arial" w:hAnsi="Arial" w:cs="Arial"/>
          <w:sz w:val="20"/>
          <w:szCs w:val="20"/>
        </w:rPr>
        <w:t>LA ENTIDAD se obliga a pagar la contraprestación a EL CONTRATISTA en</w:t>
      </w:r>
      <w:r w:rsidR="00682DCD" w:rsidRPr="001C4C74">
        <w:rPr>
          <w:rFonts w:ascii="Arial" w:hAnsi="Arial" w:cs="Arial"/>
          <w:sz w:val="20"/>
          <w:szCs w:val="20"/>
        </w:rPr>
        <w:t xml:space="preserve"> SOLES</w:t>
      </w:r>
      <w:r w:rsidRPr="001C4C74">
        <w:rPr>
          <w:rFonts w:ascii="Arial" w:hAnsi="Arial" w:cs="Arial"/>
          <w:sz w:val="20"/>
          <w:szCs w:val="20"/>
        </w:rPr>
        <w:t xml:space="preserve">, </w:t>
      </w:r>
      <w:r w:rsidR="00682DCD" w:rsidRPr="001C4C74">
        <w:rPr>
          <w:rFonts w:ascii="Arial" w:hAnsi="Arial" w:cs="Arial"/>
          <w:sz w:val="20"/>
          <w:szCs w:val="20"/>
        </w:rPr>
        <w:t>PAGOS PARCIALES</w:t>
      </w:r>
      <w:r w:rsidR="003071EF" w:rsidRPr="001C4C74">
        <w:rPr>
          <w:rFonts w:ascii="Arial" w:hAnsi="Arial" w:cs="Arial"/>
          <w:sz w:val="20"/>
          <w:szCs w:val="20"/>
        </w:rPr>
        <w:t xml:space="preserve"> de manera mensual</w:t>
      </w:r>
      <w:r w:rsidRPr="001C4C74">
        <w:rPr>
          <w:rFonts w:ascii="Arial" w:hAnsi="Arial" w:cs="Arial"/>
          <w:b/>
          <w:i/>
          <w:color w:val="000000" w:themeColor="text1"/>
          <w:sz w:val="20"/>
          <w:szCs w:val="20"/>
        </w:rPr>
        <w:t>,</w:t>
      </w:r>
      <w:r w:rsidRPr="001C4C74">
        <w:rPr>
          <w:rFonts w:ascii="Arial" w:hAnsi="Arial" w:cs="Arial"/>
          <w:color w:val="000000" w:themeColor="text1"/>
          <w:sz w:val="20"/>
          <w:szCs w:val="20"/>
        </w:rPr>
        <w:t xml:space="preserve"> luego de la recepción formal y completa de la documentación correspondiente, según lo establecido en el artículo </w:t>
      </w:r>
      <w:r w:rsidR="00F1316E" w:rsidRPr="001C4C74">
        <w:rPr>
          <w:rFonts w:ascii="Arial" w:hAnsi="Arial" w:cs="Arial"/>
          <w:color w:val="000000" w:themeColor="text1"/>
          <w:sz w:val="20"/>
          <w:szCs w:val="20"/>
        </w:rPr>
        <w:t>171</w:t>
      </w:r>
      <w:r w:rsidRPr="001C4C74">
        <w:rPr>
          <w:rFonts w:ascii="Arial" w:hAnsi="Arial" w:cs="Arial"/>
          <w:color w:val="000000" w:themeColor="text1"/>
          <w:sz w:val="20"/>
          <w:szCs w:val="20"/>
        </w:rPr>
        <w:t xml:space="preserve"> del Reglamento de la Ley de Contrataciones del Estado.</w:t>
      </w:r>
    </w:p>
    <w:p w14:paraId="171721C3" w14:textId="77777777" w:rsidR="00F17D49" w:rsidRPr="001C4C74"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1C4C74">
        <w:rPr>
          <w:rFonts w:ascii="Arial" w:hAnsi="Arial" w:cs="Arial"/>
          <w:sz w:val="20"/>
        </w:rPr>
        <w:t>Para tal efecto, el responsable de otorgar la conformidad de la prestación deberá hacerlo en un plazo que no excederá de los siete (7)</w:t>
      </w:r>
      <w:r w:rsidR="008807F8" w:rsidRPr="001C4C74">
        <w:rPr>
          <w:rFonts w:ascii="Arial" w:hAnsi="Arial" w:cs="Arial"/>
          <w:sz w:val="20"/>
        </w:rPr>
        <w:t xml:space="preserve"> días de producida la recepción</w:t>
      </w:r>
      <w:bookmarkStart w:id="43" w:name="_Hlk44485185"/>
      <w:r w:rsidR="008807F8" w:rsidRPr="001C4C74">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43"/>
    <w:p w14:paraId="06DBAEDA"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1A0DF9" w:rsidRDefault="003E3429" w:rsidP="00345818">
      <w:pPr>
        <w:widowControl w:val="0"/>
        <w:ind w:left="349"/>
        <w:jc w:val="both"/>
        <w:rPr>
          <w:rFonts w:ascii="Arial" w:hAnsi="Arial" w:cs="Arial"/>
          <w:sz w:val="20"/>
          <w:lang w:val="es-419"/>
        </w:rPr>
      </w:pPr>
    </w:p>
    <w:p w14:paraId="72F11701" w14:textId="77777777" w:rsidR="00F17D49" w:rsidRPr="001C4C74"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1C4C74">
        <w:rPr>
          <w:rFonts w:ascii="Arial" w:hAnsi="Arial" w:cs="Arial"/>
          <w:b/>
          <w:sz w:val="20"/>
          <w:u w:val="single"/>
        </w:rPr>
        <w:t>EJECUCIÓN</w:t>
      </w:r>
      <w:r w:rsidRPr="001C4C74">
        <w:rPr>
          <w:rFonts w:ascii="Arial" w:hAnsi="Arial" w:cs="Arial"/>
          <w:b/>
          <w:sz w:val="20"/>
          <w:u w:val="single"/>
        </w:rPr>
        <w:t xml:space="preserve"> DE LA PRESTACIÓN</w:t>
      </w:r>
    </w:p>
    <w:p w14:paraId="260C84B7" w14:textId="6FC5CFA4" w:rsidR="00F17D49" w:rsidRPr="001C4C74" w:rsidRDefault="00F17D49" w:rsidP="00345818">
      <w:pPr>
        <w:widowControl w:val="0"/>
        <w:ind w:left="349"/>
        <w:jc w:val="both"/>
        <w:rPr>
          <w:rFonts w:ascii="Arial" w:hAnsi="Arial" w:cs="Arial"/>
          <w:sz w:val="20"/>
        </w:rPr>
      </w:pPr>
      <w:r w:rsidRPr="001C4C74">
        <w:rPr>
          <w:rFonts w:ascii="Arial" w:hAnsi="Arial" w:cs="Arial"/>
          <w:sz w:val="20"/>
        </w:rPr>
        <w:t>El plazo de ejecución del presente contrato es de</w:t>
      </w:r>
      <w:r w:rsidR="0078163F" w:rsidRPr="001C4C74">
        <w:rPr>
          <w:rFonts w:ascii="Arial" w:hAnsi="Arial" w:cs="Arial"/>
          <w:sz w:val="20"/>
        </w:rPr>
        <w:t xml:space="preserve"> </w:t>
      </w:r>
      <w:r w:rsidR="0042713C">
        <w:rPr>
          <w:rFonts w:ascii="Arial" w:hAnsi="Arial" w:cs="Arial"/>
          <w:sz w:val="20"/>
        </w:rPr>
        <w:t>730</w:t>
      </w:r>
      <w:r w:rsidR="0078163F" w:rsidRPr="001C4C74">
        <w:rPr>
          <w:rFonts w:ascii="Arial" w:hAnsi="Arial" w:cs="Arial"/>
          <w:sz w:val="20"/>
        </w:rPr>
        <w:t xml:space="preserve"> días calendario,</w:t>
      </w:r>
      <w:r w:rsidRPr="001C4C74">
        <w:rPr>
          <w:rFonts w:ascii="Arial" w:hAnsi="Arial" w:cs="Arial"/>
          <w:sz w:val="20"/>
        </w:rPr>
        <w:t xml:space="preserve"> el mismo que se computa desde</w:t>
      </w:r>
      <w:r w:rsidR="0078163F" w:rsidRPr="001C4C74">
        <w:rPr>
          <w:rFonts w:ascii="Arial" w:hAnsi="Arial" w:cs="Arial"/>
          <w:sz w:val="20"/>
        </w:rPr>
        <w:t xml:space="preserve"> el día siguiente del perfeccionamiento del contrato.</w:t>
      </w:r>
    </w:p>
    <w:p w14:paraId="7E21790A" w14:textId="77777777" w:rsidR="003300FA" w:rsidRPr="001C4C74" w:rsidRDefault="003300FA" w:rsidP="00345818">
      <w:pPr>
        <w:widowControl w:val="0"/>
        <w:ind w:left="349"/>
        <w:jc w:val="both"/>
        <w:rPr>
          <w:rFonts w:ascii="Arial" w:hAnsi="Arial" w:cs="Arial"/>
          <w:sz w:val="20"/>
          <w:lang w:val="es-ES"/>
        </w:rPr>
      </w:pPr>
    </w:p>
    <w:p w14:paraId="6243675D" w14:textId="77777777" w:rsidR="009F557F" w:rsidRPr="001C4C74" w:rsidRDefault="009F557F" w:rsidP="009F557F">
      <w:pPr>
        <w:widowControl w:val="0"/>
        <w:ind w:left="349"/>
        <w:jc w:val="both"/>
        <w:rPr>
          <w:rFonts w:ascii="Arial" w:hAnsi="Arial" w:cs="Arial"/>
          <w:b/>
          <w:sz w:val="20"/>
          <w:u w:val="single"/>
        </w:rPr>
      </w:pPr>
      <w:r w:rsidRPr="001C4C74">
        <w:rPr>
          <w:rFonts w:ascii="Arial" w:hAnsi="Arial" w:cs="Arial"/>
          <w:b/>
          <w:sz w:val="20"/>
          <w:u w:val="single"/>
        </w:rPr>
        <w:t>CLÁUSULA SEXTA: ALCANCE GENERALES DEL CONTRATO</w:t>
      </w:r>
    </w:p>
    <w:p w14:paraId="4EE140E9" w14:textId="77777777" w:rsidR="009F557F" w:rsidRPr="00376314" w:rsidRDefault="009F557F" w:rsidP="00351B4E">
      <w:pPr>
        <w:widowControl w:val="0"/>
        <w:numPr>
          <w:ilvl w:val="0"/>
          <w:numId w:val="33"/>
        </w:numPr>
        <w:ind w:left="709" w:hanging="283"/>
        <w:contextualSpacing/>
        <w:jc w:val="both"/>
        <w:rPr>
          <w:rFonts w:ascii="Arial" w:hAnsi="Arial" w:cs="Arial"/>
          <w:sz w:val="20"/>
        </w:rPr>
      </w:pPr>
      <w:r w:rsidRPr="001C4C74">
        <w:rPr>
          <w:rFonts w:ascii="Arial" w:hAnsi="Arial" w:cs="Arial"/>
          <w:sz w:val="20"/>
        </w:rPr>
        <w:t>ELECTRO PUNO S.A.A. nombra como Supervisor de Contrato al …(consignar el nombre del servidor o funcionario de Electro Puno S.A.A. que se desempeñará como supervisor del contrato derivado de proceso de selección), quien efectuará permanentemente el control y supervisión para el funcionamiento óptimo de la prestación objeto del presente contrato y cuenta con la autoridad necesaria, administrativa, técnica, operativa y/o económica para supervisar el cumplimiento del contrato por EL CONTRATISTA en cualquier momento de su ejecución, evaluando directamente la forma como se cumple, sugiriendo las medidas necesarias para corregir o superar las deficiencias o irregularidades</w:t>
      </w:r>
      <w:r w:rsidRPr="00376314">
        <w:rPr>
          <w:rFonts w:ascii="Arial" w:hAnsi="Arial" w:cs="Arial"/>
          <w:sz w:val="20"/>
        </w:rPr>
        <w:t xml:space="preserve"> detectadas, comunicando las recomendaciones dentro de los plazos respectivos o imputando cualquier incumplimiento contractual que se haya podido presentar por parte del CONTRATISTA.</w:t>
      </w:r>
    </w:p>
    <w:p w14:paraId="32841A97" w14:textId="77777777" w:rsidR="009F557F" w:rsidRPr="005D6F0C" w:rsidRDefault="009F557F" w:rsidP="009F557F">
      <w:pPr>
        <w:widowControl w:val="0"/>
        <w:ind w:left="709" w:hanging="283"/>
        <w:contextualSpacing/>
        <w:jc w:val="both"/>
        <w:rPr>
          <w:rFonts w:ascii="Arial" w:hAnsi="Arial" w:cs="Arial"/>
          <w:sz w:val="12"/>
        </w:rPr>
      </w:pPr>
    </w:p>
    <w:p w14:paraId="10FCD492" w14:textId="77777777" w:rsidR="009F557F" w:rsidRPr="00376314" w:rsidRDefault="009F557F" w:rsidP="009F557F">
      <w:pPr>
        <w:widowControl w:val="0"/>
        <w:ind w:left="709"/>
        <w:jc w:val="both"/>
        <w:rPr>
          <w:rFonts w:ascii="Arial" w:hAnsi="Arial" w:cs="Arial"/>
          <w:sz w:val="20"/>
        </w:rPr>
      </w:pPr>
      <w:r w:rsidRPr="00376314">
        <w:rPr>
          <w:rFonts w:ascii="Arial" w:hAnsi="Arial" w:cs="Arial"/>
          <w:sz w:val="20"/>
        </w:rPr>
        <w:t>ELECTRO PUNO S.A.A., de considerarlo necesario, podrá designar otro u otros supervisor (es) de contrato en reemplazo o en forma adicional al señalado en el párrafo anterior, para lo cual bastará remitir una comunicación por escrito a EL CONTRATISTA.</w:t>
      </w:r>
    </w:p>
    <w:p w14:paraId="4E73A3FA" w14:textId="77777777" w:rsidR="009F557F" w:rsidRPr="00376314" w:rsidRDefault="009F557F" w:rsidP="009F557F">
      <w:pPr>
        <w:widowControl w:val="0"/>
        <w:ind w:left="709" w:hanging="283"/>
        <w:jc w:val="both"/>
        <w:rPr>
          <w:rFonts w:ascii="Arial" w:hAnsi="Arial" w:cs="Arial"/>
          <w:sz w:val="20"/>
        </w:rPr>
      </w:pPr>
      <w:r w:rsidRPr="00376314">
        <w:rPr>
          <w:rFonts w:ascii="Arial" w:hAnsi="Arial" w:cs="Arial"/>
          <w:sz w:val="20"/>
        </w:rPr>
        <w:t>2.</w:t>
      </w:r>
      <w:r w:rsidRPr="00376314">
        <w:rPr>
          <w:rFonts w:ascii="Arial" w:hAnsi="Arial" w:cs="Arial"/>
          <w:sz w:val="20"/>
        </w:rPr>
        <w:tab/>
        <w:t>EL CONTRATISTA, deberá cumplir con lo establecido en el Capítulo III de las Bases.</w:t>
      </w:r>
    </w:p>
    <w:p w14:paraId="45669DD7" w14:textId="77777777" w:rsidR="009F557F" w:rsidRPr="00376314" w:rsidRDefault="009F557F" w:rsidP="009F557F">
      <w:pPr>
        <w:widowControl w:val="0"/>
        <w:ind w:left="709" w:hanging="283"/>
        <w:jc w:val="both"/>
        <w:rPr>
          <w:rFonts w:ascii="Arial" w:hAnsi="Arial" w:cs="Arial"/>
          <w:sz w:val="20"/>
        </w:rPr>
      </w:pPr>
      <w:r w:rsidRPr="00376314">
        <w:rPr>
          <w:rFonts w:ascii="Arial" w:hAnsi="Arial" w:cs="Arial"/>
          <w:sz w:val="20"/>
        </w:rPr>
        <w:t>3.</w:t>
      </w:r>
      <w:r w:rsidRPr="00376314">
        <w:rPr>
          <w:rFonts w:ascii="Arial" w:hAnsi="Arial" w:cs="Arial"/>
          <w:sz w:val="20"/>
        </w:rPr>
        <w:tab/>
        <w:t>Asimismo, en las Bases Administrativas se establecen otras obligaciones para los contratantes, que serán de cumplimiento por las partes.</w:t>
      </w:r>
    </w:p>
    <w:p w14:paraId="1F8356F8" w14:textId="77777777" w:rsidR="00374854" w:rsidRPr="003E3429" w:rsidRDefault="00374854" w:rsidP="00345818">
      <w:pPr>
        <w:widowControl w:val="0"/>
        <w:ind w:left="349"/>
        <w:jc w:val="both"/>
        <w:rPr>
          <w:rFonts w:ascii="Arial" w:hAnsi="Arial" w:cs="Arial"/>
          <w:sz w:val="20"/>
          <w:lang w:val="es-ES"/>
        </w:rPr>
      </w:pPr>
    </w:p>
    <w:p w14:paraId="0CAC2923" w14:textId="37DAC578"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w:t>
      </w:r>
      <w:r w:rsidR="00C10AFE">
        <w:rPr>
          <w:rFonts w:ascii="Arial" w:hAnsi="Arial" w:cs="Arial"/>
          <w:b/>
          <w:sz w:val="20"/>
          <w:u w:val="single"/>
        </w:rPr>
        <w:t>ÉTIMA</w:t>
      </w:r>
      <w:r w:rsidRPr="00CD5328">
        <w:rPr>
          <w:rFonts w:ascii="Arial" w:hAnsi="Arial" w:cs="Arial"/>
          <w:b/>
          <w:sz w:val="20"/>
          <w:u w:val="single"/>
        </w:rPr>
        <w:t>: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173082" w:rsidRDefault="00F17D49" w:rsidP="00345818">
      <w:pPr>
        <w:widowControl w:val="0"/>
        <w:ind w:left="349"/>
        <w:jc w:val="both"/>
        <w:rPr>
          <w:rFonts w:ascii="Arial" w:hAnsi="Arial" w:cs="Arial"/>
          <w:sz w:val="18"/>
          <w:szCs w:val="18"/>
        </w:rPr>
      </w:pPr>
    </w:p>
    <w:p w14:paraId="715E8A26" w14:textId="622761DD"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C10AFE">
        <w:rPr>
          <w:rFonts w:ascii="Arial" w:hAnsi="Arial" w:cs="Arial"/>
          <w:b/>
          <w:sz w:val="20"/>
          <w:u w:val="single"/>
        </w:rPr>
        <w:t>OCTAVA</w:t>
      </w:r>
      <w:r w:rsidRPr="00CD5328">
        <w:rPr>
          <w:rFonts w:ascii="Arial" w:hAnsi="Arial" w:cs="Arial"/>
          <w:b/>
          <w:sz w:val="20"/>
          <w:u w:val="single"/>
        </w:rPr>
        <w:t>: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351B4E">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Pr="00173082" w:rsidRDefault="00F17D49" w:rsidP="00345818">
      <w:pPr>
        <w:widowControl w:val="0"/>
        <w:ind w:left="349"/>
        <w:jc w:val="both"/>
        <w:rPr>
          <w:rFonts w:ascii="Arial" w:hAnsi="Arial" w:cs="Arial"/>
          <w:sz w:val="16"/>
          <w:szCs w:val="16"/>
        </w:rPr>
      </w:pPr>
    </w:p>
    <w:tbl>
      <w:tblPr>
        <w:tblStyle w:val="Tablacon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E00B09" w:rsidRPr="00E00B09" w14:paraId="2443C0AB" w14:textId="77777777" w:rsidTr="00D025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D025A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173082" w:rsidRDefault="00EA186B" w:rsidP="005E53F4">
            <w:pPr>
              <w:widowControl w:val="0"/>
              <w:ind w:left="34"/>
              <w:jc w:val="both"/>
              <w:rPr>
                <w:rFonts w:ascii="Arial" w:hAnsi="Arial" w:cs="Arial"/>
                <w:b w:val="0"/>
                <w:bCs w:val="0"/>
                <w:i/>
                <w:color w:val="3333FF"/>
                <w:sz w:val="12"/>
                <w:szCs w:val="12"/>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173082" w:rsidRDefault="0081465E" w:rsidP="0081465E">
            <w:pPr>
              <w:widowControl w:val="0"/>
              <w:ind w:left="34"/>
              <w:jc w:val="both"/>
              <w:rPr>
                <w:rFonts w:ascii="Arial" w:hAnsi="Arial" w:cs="Arial"/>
                <w:b w:val="0"/>
                <w:color w:val="3333FF"/>
                <w:sz w:val="12"/>
                <w:szCs w:val="12"/>
                <w:lang w:val="es-ES"/>
              </w:rPr>
            </w:pPr>
          </w:p>
        </w:tc>
      </w:tr>
    </w:tbl>
    <w:p w14:paraId="56224E86" w14:textId="77777777" w:rsidR="005D2D95" w:rsidRDefault="005D2D95" w:rsidP="00345818">
      <w:pPr>
        <w:widowControl w:val="0"/>
        <w:ind w:left="349"/>
        <w:jc w:val="both"/>
        <w:rPr>
          <w:rFonts w:ascii="Arial" w:hAnsi="Arial" w:cs="Arial"/>
          <w:b/>
          <w:sz w:val="20"/>
          <w:u w:val="single"/>
        </w:rPr>
      </w:pPr>
    </w:p>
    <w:tbl>
      <w:tblPr>
        <w:tblStyle w:val="Tablaconcuadrcula1clara-nfasis51"/>
        <w:tblW w:w="8646" w:type="dxa"/>
        <w:tblInd w:w="421" w:type="dxa"/>
        <w:tblLook w:val="04A0" w:firstRow="1" w:lastRow="0" w:firstColumn="1" w:lastColumn="0" w:noHBand="0" w:noVBand="1"/>
      </w:tblPr>
      <w:tblGrid>
        <w:gridCol w:w="8646"/>
      </w:tblGrid>
      <w:tr w:rsidR="00D025AF" w:rsidRPr="00992523" w14:paraId="42379639" w14:textId="77777777" w:rsidTr="00D025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00B548" w14:textId="77777777" w:rsidR="00D025AF" w:rsidRPr="00992523" w:rsidRDefault="00D025AF" w:rsidP="00E812C4">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D025AF" w:rsidRPr="00992523" w14:paraId="5A60F1CD" w14:textId="77777777" w:rsidTr="00D025AF">
        <w:trPr>
          <w:trHeight w:val="2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936E9D" w14:textId="77777777" w:rsidR="00D025AF" w:rsidRPr="00D025AF" w:rsidRDefault="00D025AF" w:rsidP="00D025AF">
            <w:pPr>
              <w:widowControl w:val="0"/>
              <w:jc w:val="both"/>
              <w:rPr>
                <w:rFonts w:ascii="Arial" w:hAnsi="Arial" w:cs="Arial"/>
                <w:b w:val="0"/>
                <w:bCs w:val="0"/>
                <w:color w:val="0000FF"/>
                <w:sz w:val="19"/>
                <w:szCs w:val="19"/>
              </w:rPr>
            </w:pPr>
            <w:r w:rsidRPr="00D025AF">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 </w:t>
            </w:r>
          </w:p>
          <w:p w14:paraId="32073AA1" w14:textId="77777777" w:rsidR="00D025AF" w:rsidRPr="00D025AF" w:rsidRDefault="00D025AF" w:rsidP="00E812C4">
            <w:pPr>
              <w:pStyle w:val="Prrafodelista"/>
              <w:widowControl w:val="0"/>
              <w:ind w:left="453"/>
              <w:contextualSpacing w:val="0"/>
              <w:jc w:val="both"/>
              <w:rPr>
                <w:rFonts w:ascii="Arial" w:hAnsi="Arial" w:cs="Arial"/>
                <w:b w:val="0"/>
                <w:bCs w:val="0"/>
                <w:color w:val="0000FF"/>
                <w:sz w:val="19"/>
                <w:szCs w:val="19"/>
                <w:lang w:val="es-ES"/>
              </w:rPr>
            </w:pPr>
          </w:p>
        </w:tc>
      </w:tr>
    </w:tbl>
    <w:p w14:paraId="3D1AA70E" w14:textId="552D43F8"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CLÁUSULA</w:t>
      </w:r>
      <w:r w:rsidR="00C10AFE">
        <w:rPr>
          <w:rFonts w:ascii="Arial" w:hAnsi="Arial" w:cs="Arial"/>
          <w:b/>
          <w:sz w:val="20"/>
          <w:u w:val="single"/>
        </w:rPr>
        <w:t xml:space="preserve"> NOVENA</w:t>
      </w:r>
      <w:r w:rsidRPr="00CD5328">
        <w:rPr>
          <w:rFonts w:ascii="Arial" w:hAnsi="Arial" w:cs="Arial"/>
          <w:b/>
          <w:sz w:val="20"/>
          <w:u w:val="single"/>
        </w:rPr>
        <w:t xml:space="preserve">: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lastRenderedPageBreak/>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679740B5" w14:textId="77777777" w:rsidR="00575E3B" w:rsidRDefault="00575E3B" w:rsidP="00345818">
      <w:pPr>
        <w:widowControl w:val="0"/>
        <w:ind w:left="349"/>
        <w:jc w:val="both"/>
        <w:rPr>
          <w:rFonts w:ascii="Arial" w:hAnsi="Arial" w:cs="Arial"/>
          <w:color w:val="000000" w:themeColor="text1"/>
          <w:sz w:val="20"/>
        </w:rPr>
      </w:pPr>
    </w:p>
    <w:p w14:paraId="1AB3CBF8"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7777777"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280E5FBD" w:rsidR="00F17D49" w:rsidRDefault="00F17D49" w:rsidP="00345818">
      <w:pPr>
        <w:widowControl w:val="0"/>
        <w:ind w:left="349"/>
        <w:rPr>
          <w:rFonts w:ascii="Arial" w:hAnsi="Arial" w:cs="Arial"/>
          <w:color w:val="000000" w:themeColor="text1"/>
          <w:sz w:val="20"/>
          <w:lang w:val="es-ES"/>
        </w:rPr>
      </w:pPr>
    </w:p>
    <w:p w14:paraId="1777461A" w14:textId="00607DDA" w:rsidR="007F149F" w:rsidRPr="00CD5328" w:rsidRDefault="007F149F" w:rsidP="007F149F">
      <w:pPr>
        <w:widowControl w:val="0"/>
        <w:ind w:left="349"/>
        <w:jc w:val="both"/>
        <w:rPr>
          <w:rFonts w:ascii="Arial" w:hAnsi="Arial" w:cs="Arial"/>
          <w:sz w:val="20"/>
        </w:rPr>
      </w:pPr>
      <w:r w:rsidRPr="00CD5328">
        <w:rPr>
          <w:rFonts w:ascii="Arial" w:hAnsi="Arial" w:cs="Arial"/>
          <w:sz w:val="20"/>
        </w:rPr>
        <w:t xml:space="preserve">El plazo máximo de responsabilidad del contratista es </w:t>
      </w:r>
      <w:r w:rsidRPr="00FF2838">
        <w:rPr>
          <w:rFonts w:ascii="Arial" w:hAnsi="Arial" w:cs="Arial"/>
          <w:sz w:val="20"/>
        </w:rPr>
        <w:t>de UN (1) AÑO c</w:t>
      </w:r>
      <w:r>
        <w:rPr>
          <w:rFonts w:ascii="Arial" w:hAnsi="Arial" w:cs="Arial"/>
          <w:sz w:val="20"/>
        </w:rPr>
        <w:t>ontado a partir de la conformidad otorgada por LA ENTIDAD.</w:t>
      </w:r>
    </w:p>
    <w:p w14:paraId="6EFC5712" w14:textId="77777777" w:rsidR="00F17D49" w:rsidRPr="00CD5328" w:rsidRDefault="00F17D49" w:rsidP="00345818">
      <w:pPr>
        <w:widowControl w:val="0"/>
        <w:ind w:left="349"/>
        <w:jc w:val="both"/>
        <w:rPr>
          <w:rFonts w:ascii="Arial" w:hAnsi="Arial" w:cs="Arial"/>
          <w:sz w:val="20"/>
        </w:rPr>
      </w:pPr>
    </w:p>
    <w:p w14:paraId="61A53C48"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2816A7" w:rsidRDefault="000548F4" w:rsidP="00345818">
      <w:pPr>
        <w:widowControl w:val="0"/>
        <w:ind w:left="349"/>
        <w:jc w:val="both"/>
        <w:rPr>
          <w:rFonts w:ascii="Arial" w:hAnsi="Arial" w:cs="Arial"/>
          <w:sz w:val="12"/>
          <w:szCs w:val="12"/>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2816A7" w:rsidRDefault="000548F4" w:rsidP="00345818">
      <w:pPr>
        <w:widowControl w:val="0"/>
        <w:ind w:left="349"/>
        <w:jc w:val="both"/>
        <w:rPr>
          <w:rFonts w:ascii="Arial" w:hAnsi="Arial" w:cs="Arial"/>
          <w:sz w:val="6"/>
          <w:szCs w:val="6"/>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345818">
      <w:pPr>
        <w:widowControl w:val="0"/>
        <w:ind w:left="426"/>
        <w:jc w:val="both"/>
        <w:rPr>
          <w:rFonts w:ascii="Arial" w:hAnsi="Arial" w:cs="Arial"/>
          <w:color w:val="000000" w:themeColor="text1"/>
          <w:sz w:val="20"/>
        </w:rPr>
      </w:pPr>
    </w:p>
    <w:p w14:paraId="7003DBCA"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Pr="002816A7" w:rsidRDefault="003910C7" w:rsidP="00345818">
      <w:pPr>
        <w:widowControl w:val="0"/>
        <w:ind w:left="352"/>
        <w:jc w:val="both"/>
        <w:rPr>
          <w:rFonts w:ascii="Arial" w:hAnsi="Arial" w:cs="Arial"/>
          <w:color w:val="000000" w:themeColor="text1"/>
          <w:sz w:val="12"/>
          <w:szCs w:val="12"/>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2816A7" w:rsidRPr="005236AC" w14:paraId="4DCAEEE1" w14:textId="77777777" w:rsidTr="005E53F4">
        <w:trPr>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5C6611C" w14:textId="77777777" w:rsidR="002816A7" w:rsidRDefault="002816A7" w:rsidP="005E53F4">
            <w:pPr>
              <w:jc w:val="both"/>
              <w:rPr>
                <w:rFonts w:ascii="Arial" w:hAnsi="Arial" w:cs="Arial"/>
                <w:bCs w:val="0"/>
                <w:i/>
                <w:color w:val="0000FF"/>
                <w:sz w:val="19"/>
                <w:szCs w:val="19"/>
                <w:lang w:val="es-ES_tradnl"/>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p w14:paraId="7A4896B7" w14:textId="01C821D4" w:rsidR="002816A7" w:rsidRPr="002816A7" w:rsidRDefault="002816A7" w:rsidP="005E53F4">
            <w:pPr>
              <w:jc w:val="both"/>
              <w:rPr>
                <w:rFonts w:ascii="Arial" w:hAnsi="Arial" w:cs="Arial"/>
                <w:color w:val="0000FF"/>
                <w:sz w:val="4"/>
                <w:szCs w:val="4"/>
                <w:lang w:val="es-ES"/>
              </w:rPr>
            </w:pPr>
          </w:p>
        </w:tc>
      </w:tr>
    </w:tbl>
    <w:p w14:paraId="034C6570" w14:textId="76B0C37C" w:rsidR="0013280F" w:rsidRPr="002816A7" w:rsidRDefault="0013280F" w:rsidP="00345818">
      <w:pPr>
        <w:widowControl w:val="0"/>
        <w:ind w:left="426"/>
        <w:jc w:val="both"/>
        <w:rPr>
          <w:rFonts w:ascii="Arial" w:hAnsi="Arial" w:cs="Arial"/>
          <w:sz w:val="6"/>
          <w:szCs w:val="6"/>
        </w:rPr>
      </w:pPr>
    </w:p>
    <w:p w14:paraId="2E83CEB8" w14:textId="77777777" w:rsidR="00060DF7" w:rsidRDefault="00060DF7" w:rsidP="00345818">
      <w:pPr>
        <w:widowControl w:val="0"/>
        <w:ind w:left="426"/>
        <w:jc w:val="both"/>
        <w:rPr>
          <w:rFonts w:ascii="Arial" w:hAnsi="Arial" w:cs="Arial"/>
          <w:b/>
          <w:bCs/>
          <w:sz w:val="20"/>
        </w:rPr>
      </w:pPr>
    </w:p>
    <w:p w14:paraId="65634A47" w14:textId="77777777" w:rsidR="006C3CB3" w:rsidRPr="006C3CB3" w:rsidRDefault="006C3CB3" w:rsidP="006C3CB3">
      <w:pPr>
        <w:autoSpaceDE w:val="0"/>
        <w:autoSpaceDN w:val="0"/>
        <w:adjustRightInd w:val="0"/>
        <w:rPr>
          <w:rFonts w:ascii="Arial" w:hAnsi="Arial" w:cs="Arial"/>
          <w:b/>
          <w:bCs/>
          <w:szCs w:val="22"/>
        </w:rPr>
      </w:pPr>
      <w:r w:rsidRPr="006C3CB3">
        <w:rPr>
          <w:rFonts w:ascii="Arial" w:hAnsi="Arial" w:cs="Arial"/>
          <w:b/>
          <w:bCs/>
          <w:szCs w:val="22"/>
        </w:rPr>
        <w:lastRenderedPageBreak/>
        <w:t>OTRAS PENALIDADES:</w:t>
      </w:r>
    </w:p>
    <w:p w14:paraId="12D7BBAF" w14:textId="77777777" w:rsidR="0042713C" w:rsidRPr="0042713C" w:rsidRDefault="0042713C" w:rsidP="0042713C">
      <w:pPr>
        <w:pStyle w:val="02ST02"/>
        <w:numPr>
          <w:ilvl w:val="0"/>
          <w:numId w:val="0"/>
        </w:numPr>
        <w:ind w:left="567"/>
        <w:rPr>
          <w:rFonts w:ascii="Arial" w:hAnsi="Arial" w:cs="Arial"/>
          <w:color w:val="auto"/>
          <w:sz w:val="20"/>
          <w:szCs w:val="20"/>
        </w:rPr>
      </w:pPr>
      <w:bookmarkStart w:id="44" w:name="_Toc45708148"/>
      <w:r w:rsidRPr="0042713C">
        <w:rPr>
          <w:rFonts w:ascii="Arial" w:hAnsi="Arial" w:cs="Arial"/>
          <w:color w:val="auto"/>
          <w:sz w:val="20"/>
          <w:szCs w:val="20"/>
        </w:rPr>
        <w:t>PENALIDADES POR SEGURIDAD</w:t>
      </w:r>
      <w:bookmarkEnd w:id="44"/>
    </w:p>
    <w:p w14:paraId="2DEBCD77" w14:textId="77777777" w:rsidR="0042713C" w:rsidRPr="0042713C" w:rsidRDefault="0042713C" w:rsidP="0042713C">
      <w:pPr>
        <w:pStyle w:val="99TITU"/>
        <w:rPr>
          <w:rFonts w:ascii="Arial" w:hAnsi="Arial" w:cs="Arial"/>
          <w:color w:val="auto"/>
          <w:sz w:val="20"/>
          <w:szCs w:val="20"/>
        </w:rPr>
      </w:pPr>
      <w:r w:rsidRPr="0042713C">
        <w:rPr>
          <w:rFonts w:ascii="Arial" w:hAnsi="Arial" w:cs="Arial"/>
          <w:color w:val="auto"/>
          <w:sz w:val="20"/>
          <w:szCs w:val="20"/>
        </w:rPr>
        <w:t>PENALIDADES A SER CONSIDERADAS EN LAS BASES Y CONTRATOS COMO UNIDADES DE PENALIZACIÓN (</w:t>
      </w:r>
      <w:r w:rsidRPr="0042713C">
        <w:rPr>
          <w:rFonts w:ascii="Arial" w:hAnsi="Arial" w:cs="Arial"/>
          <w:i/>
          <w:color w:val="auto"/>
          <w:sz w:val="20"/>
          <w:szCs w:val="20"/>
        </w:rPr>
        <w:t>1UP = 1% de 1UIT vigente</w:t>
      </w:r>
      <w:r w:rsidRPr="0042713C">
        <w:rPr>
          <w:rFonts w:ascii="Arial" w:hAnsi="Arial" w:cs="Arial"/>
          <w:color w:val="auto"/>
          <w:sz w:val="20"/>
          <w:szCs w:val="20"/>
        </w:rPr>
        <w:t>)</w:t>
      </w: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405"/>
        <w:gridCol w:w="1832"/>
        <w:gridCol w:w="1766"/>
      </w:tblGrid>
      <w:tr w:rsidR="0042713C" w:rsidRPr="0042713C" w14:paraId="0A21F99F" w14:textId="77777777" w:rsidTr="007F6031">
        <w:trPr>
          <w:trHeight w:val="20"/>
          <w:jc w:val="right"/>
        </w:trPr>
        <w:tc>
          <w:tcPr>
            <w:tcW w:w="704" w:type="dxa"/>
            <w:shd w:val="clear" w:color="auto" w:fill="auto"/>
            <w:noWrap/>
            <w:vAlign w:val="bottom"/>
            <w:hideMark/>
          </w:tcPr>
          <w:p w14:paraId="4A361BEE"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ITEM</w:t>
            </w:r>
          </w:p>
        </w:tc>
        <w:tc>
          <w:tcPr>
            <w:tcW w:w="4405" w:type="dxa"/>
            <w:shd w:val="clear" w:color="auto" w:fill="auto"/>
            <w:noWrap/>
            <w:vAlign w:val="bottom"/>
            <w:hideMark/>
          </w:tcPr>
          <w:p w14:paraId="18DA612A"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TIPIFICACIÓN DE LA PENALIDAD</w:t>
            </w:r>
          </w:p>
        </w:tc>
        <w:tc>
          <w:tcPr>
            <w:tcW w:w="1832" w:type="dxa"/>
            <w:shd w:val="clear" w:color="auto" w:fill="auto"/>
            <w:noWrap/>
            <w:vAlign w:val="bottom"/>
            <w:hideMark/>
          </w:tcPr>
          <w:p w14:paraId="0CCE4AB9"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UNIDAD</w:t>
            </w:r>
          </w:p>
        </w:tc>
        <w:tc>
          <w:tcPr>
            <w:tcW w:w="1766" w:type="dxa"/>
            <w:shd w:val="clear" w:color="auto" w:fill="auto"/>
            <w:noWrap/>
            <w:vAlign w:val="bottom"/>
            <w:hideMark/>
          </w:tcPr>
          <w:p w14:paraId="6115531A"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UP</w:t>
            </w:r>
          </w:p>
        </w:tc>
      </w:tr>
      <w:tr w:rsidR="0042713C" w:rsidRPr="0042713C" w14:paraId="29893073" w14:textId="77777777" w:rsidTr="007F6031">
        <w:trPr>
          <w:trHeight w:val="20"/>
          <w:jc w:val="right"/>
        </w:trPr>
        <w:tc>
          <w:tcPr>
            <w:tcW w:w="704" w:type="dxa"/>
            <w:shd w:val="clear" w:color="auto" w:fill="auto"/>
            <w:noWrap/>
            <w:vAlign w:val="center"/>
            <w:hideMark/>
          </w:tcPr>
          <w:p w14:paraId="5471EED3"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1</w:t>
            </w:r>
          </w:p>
        </w:tc>
        <w:tc>
          <w:tcPr>
            <w:tcW w:w="4405" w:type="dxa"/>
            <w:shd w:val="clear" w:color="auto" w:fill="auto"/>
            <w:noWrap/>
            <w:vAlign w:val="center"/>
            <w:hideMark/>
          </w:tcPr>
          <w:p w14:paraId="31E3F8FC"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personal de El Contratista no cumple con algún aspecto en una inspección u observación de trabajo.</w:t>
            </w:r>
          </w:p>
        </w:tc>
        <w:tc>
          <w:tcPr>
            <w:tcW w:w="1832" w:type="dxa"/>
            <w:shd w:val="clear" w:color="auto" w:fill="auto"/>
            <w:noWrap/>
            <w:vAlign w:val="center"/>
            <w:hideMark/>
          </w:tcPr>
          <w:p w14:paraId="11D39758"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incumplimiento, por inspección y/u observación</w:t>
            </w:r>
          </w:p>
        </w:tc>
        <w:tc>
          <w:tcPr>
            <w:tcW w:w="1766" w:type="dxa"/>
            <w:shd w:val="clear" w:color="auto" w:fill="auto"/>
            <w:noWrap/>
            <w:vAlign w:val="center"/>
            <w:hideMark/>
          </w:tcPr>
          <w:p w14:paraId="7D61BC7E"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5</w:t>
            </w:r>
          </w:p>
        </w:tc>
      </w:tr>
      <w:tr w:rsidR="0042713C" w:rsidRPr="0042713C" w14:paraId="1E39BD5D" w14:textId="77777777" w:rsidTr="007F6031">
        <w:trPr>
          <w:trHeight w:val="20"/>
          <w:jc w:val="right"/>
        </w:trPr>
        <w:tc>
          <w:tcPr>
            <w:tcW w:w="704" w:type="dxa"/>
            <w:shd w:val="clear" w:color="auto" w:fill="auto"/>
            <w:noWrap/>
            <w:vAlign w:val="center"/>
            <w:hideMark/>
          </w:tcPr>
          <w:p w14:paraId="0F147D3A"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2</w:t>
            </w:r>
          </w:p>
        </w:tc>
        <w:tc>
          <w:tcPr>
            <w:tcW w:w="4405" w:type="dxa"/>
            <w:shd w:val="clear" w:color="auto" w:fill="auto"/>
            <w:noWrap/>
            <w:vAlign w:val="center"/>
            <w:hideMark/>
          </w:tcPr>
          <w:p w14:paraId="2014DE8F"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personal de El Contratista no cumple con algún aspecto de un AST (Análisis de Seguridad de Trabajo)</w:t>
            </w:r>
          </w:p>
        </w:tc>
        <w:tc>
          <w:tcPr>
            <w:tcW w:w="1832" w:type="dxa"/>
            <w:shd w:val="clear" w:color="auto" w:fill="auto"/>
            <w:noWrap/>
            <w:vAlign w:val="center"/>
            <w:hideMark/>
          </w:tcPr>
          <w:p w14:paraId="5BAAC82C"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incumplimiento y/o por observación</w:t>
            </w:r>
          </w:p>
        </w:tc>
        <w:tc>
          <w:tcPr>
            <w:tcW w:w="1766" w:type="dxa"/>
            <w:shd w:val="clear" w:color="auto" w:fill="auto"/>
            <w:noWrap/>
            <w:vAlign w:val="center"/>
            <w:hideMark/>
          </w:tcPr>
          <w:p w14:paraId="41CE30FA"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5</w:t>
            </w:r>
          </w:p>
        </w:tc>
      </w:tr>
      <w:tr w:rsidR="0042713C" w:rsidRPr="0042713C" w14:paraId="2C99ED94" w14:textId="77777777" w:rsidTr="007F6031">
        <w:trPr>
          <w:trHeight w:val="20"/>
          <w:jc w:val="right"/>
        </w:trPr>
        <w:tc>
          <w:tcPr>
            <w:tcW w:w="704" w:type="dxa"/>
            <w:shd w:val="clear" w:color="auto" w:fill="auto"/>
            <w:noWrap/>
            <w:vAlign w:val="center"/>
            <w:hideMark/>
          </w:tcPr>
          <w:p w14:paraId="28226AC2"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3</w:t>
            </w:r>
          </w:p>
        </w:tc>
        <w:tc>
          <w:tcPr>
            <w:tcW w:w="4405" w:type="dxa"/>
            <w:shd w:val="clear" w:color="auto" w:fill="auto"/>
            <w:noWrap/>
            <w:vAlign w:val="center"/>
            <w:hideMark/>
          </w:tcPr>
          <w:p w14:paraId="4B666360"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personal de El Contratista no cumple con utilizar el Equipo y Herramientas ofertado para el cumplimiento de sus actividades en condiciones de calidad y seguridad.</w:t>
            </w:r>
          </w:p>
        </w:tc>
        <w:tc>
          <w:tcPr>
            <w:tcW w:w="1832" w:type="dxa"/>
            <w:shd w:val="clear" w:color="auto" w:fill="auto"/>
            <w:noWrap/>
            <w:vAlign w:val="center"/>
            <w:hideMark/>
          </w:tcPr>
          <w:p w14:paraId="31FF3DFB"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incumplimiento y/o por inspección</w:t>
            </w:r>
          </w:p>
        </w:tc>
        <w:tc>
          <w:tcPr>
            <w:tcW w:w="1766" w:type="dxa"/>
            <w:shd w:val="clear" w:color="auto" w:fill="auto"/>
            <w:noWrap/>
            <w:vAlign w:val="center"/>
            <w:hideMark/>
          </w:tcPr>
          <w:p w14:paraId="27F99370"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5</w:t>
            </w:r>
          </w:p>
        </w:tc>
      </w:tr>
      <w:tr w:rsidR="0042713C" w:rsidRPr="0042713C" w14:paraId="0AB86F09" w14:textId="77777777" w:rsidTr="007F6031">
        <w:trPr>
          <w:trHeight w:val="20"/>
          <w:jc w:val="right"/>
        </w:trPr>
        <w:tc>
          <w:tcPr>
            <w:tcW w:w="704" w:type="dxa"/>
            <w:shd w:val="clear" w:color="auto" w:fill="auto"/>
            <w:noWrap/>
            <w:vAlign w:val="center"/>
            <w:hideMark/>
          </w:tcPr>
          <w:p w14:paraId="283C21F5"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4</w:t>
            </w:r>
          </w:p>
        </w:tc>
        <w:tc>
          <w:tcPr>
            <w:tcW w:w="4405" w:type="dxa"/>
            <w:shd w:val="clear" w:color="auto" w:fill="auto"/>
            <w:noWrap/>
            <w:vAlign w:val="center"/>
            <w:hideMark/>
          </w:tcPr>
          <w:p w14:paraId="25EF69A8"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Contratista y/o su personal efectúa cobros indebidos al cliente (la sanción incluye el retiro del trabajador implicado)</w:t>
            </w:r>
          </w:p>
        </w:tc>
        <w:tc>
          <w:tcPr>
            <w:tcW w:w="1832" w:type="dxa"/>
            <w:shd w:val="clear" w:color="auto" w:fill="auto"/>
            <w:noWrap/>
            <w:vAlign w:val="center"/>
            <w:hideMark/>
          </w:tcPr>
          <w:p w14:paraId="6CB5079A"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infracción</w:t>
            </w:r>
          </w:p>
        </w:tc>
        <w:tc>
          <w:tcPr>
            <w:tcW w:w="1766" w:type="dxa"/>
            <w:shd w:val="clear" w:color="auto" w:fill="auto"/>
            <w:noWrap/>
            <w:vAlign w:val="center"/>
            <w:hideMark/>
          </w:tcPr>
          <w:p w14:paraId="77F19A46"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100</w:t>
            </w:r>
          </w:p>
        </w:tc>
      </w:tr>
      <w:tr w:rsidR="0042713C" w:rsidRPr="0042713C" w14:paraId="01A3E5F9" w14:textId="77777777" w:rsidTr="007F6031">
        <w:trPr>
          <w:trHeight w:val="20"/>
          <w:jc w:val="right"/>
        </w:trPr>
        <w:tc>
          <w:tcPr>
            <w:tcW w:w="704" w:type="dxa"/>
            <w:shd w:val="clear" w:color="auto" w:fill="auto"/>
            <w:noWrap/>
            <w:vAlign w:val="center"/>
            <w:hideMark/>
          </w:tcPr>
          <w:p w14:paraId="60886CA2"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5</w:t>
            </w:r>
          </w:p>
        </w:tc>
        <w:tc>
          <w:tcPr>
            <w:tcW w:w="4405" w:type="dxa"/>
            <w:shd w:val="clear" w:color="auto" w:fill="auto"/>
            <w:noWrap/>
            <w:vAlign w:val="center"/>
            <w:hideMark/>
          </w:tcPr>
          <w:p w14:paraId="6CBC5DD0"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Contratista y/o su personal no reportan accidentes y/o incidentes de trabajo durante el desarrollo de las actividades.</w:t>
            </w:r>
          </w:p>
        </w:tc>
        <w:tc>
          <w:tcPr>
            <w:tcW w:w="1832" w:type="dxa"/>
            <w:shd w:val="clear" w:color="auto" w:fill="auto"/>
            <w:noWrap/>
            <w:vAlign w:val="center"/>
            <w:hideMark/>
          </w:tcPr>
          <w:p w14:paraId="1167E209"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Cada ocurrencia</w:t>
            </w:r>
          </w:p>
        </w:tc>
        <w:tc>
          <w:tcPr>
            <w:tcW w:w="1766" w:type="dxa"/>
            <w:shd w:val="clear" w:color="auto" w:fill="auto"/>
            <w:noWrap/>
            <w:vAlign w:val="center"/>
            <w:hideMark/>
          </w:tcPr>
          <w:p w14:paraId="59573548"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El Contratista se hace cargo de la sanción impuesta por el MINTRA</w:t>
            </w:r>
          </w:p>
        </w:tc>
      </w:tr>
    </w:tbl>
    <w:p w14:paraId="07BA3AA2" w14:textId="77777777" w:rsidR="0042713C" w:rsidRPr="0042713C" w:rsidRDefault="0042713C" w:rsidP="0042713C">
      <w:pPr>
        <w:pStyle w:val="02ST02"/>
        <w:numPr>
          <w:ilvl w:val="0"/>
          <w:numId w:val="0"/>
        </w:numPr>
        <w:ind w:left="567"/>
        <w:rPr>
          <w:rFonts w:ascii="Arial" w:hAnsi="Arial" w:cs="Arial"/>
          <w:color w:val="auto"/>
          <w:sz w:val="20"/>
          <w:szCs w:val="20"/>
        </w:rPr>
      </w:pPr>
      <w:bookmarkStart w:id="45" w:name="_Toc45708149"/>
      <w:r w:rsidRPr="0042713C">
        <w:rPr>
          <w:rFonts w:ascii="Arial" w:hAnsi="Arial" w:cs="Arial"/>
          <w:color w:val="auto"/>
          <w:sz w:val="20"/>
          <w:szCs w:val="20"/>
        </w:rPr>
        <w:t>PENALIDAD DE CUMPLIMIENTO DE SERVICIO</w:t>
      </w:r>
      <w:bookmarkEnd w:id="45"/>
    </w:p>
    <w:tbl>
      <w:tblPr>
        <w:tblW w:w="87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539"/>
        <w:gridCol w:w="1984"/>
        <w:gridCol w:w="508"/>
      </w:tblGrid>
      <w:tr w:rsidR="0042713C" w:rsidRPr="0042713C" w14:paraId="25ACFE59" w14:textId="77777777" w:rsidTr="007F6031">
        <w:trPr>
          <w:trHeight w:val="20"/>
          <w:jc w:val="right"/>
        </w:trPr>
        <w:tc>
          <w:tcPr>
            <w:tcW w:w="704" w:type="dxa"/>
            <w:shd w:val="clear" w:color="auto" w:fill="auto"/>
            <w:noWrap/>
            <w:vAlign w:val="center"/>
            <w:hideMark/>
          </w:tcPr>
          <w:p w14:paraId="0E67FCAC"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ITEM</w:t>
            </w:r>
          </w:p>
        </w:tc>
        <w:tc>
          <w:tcPr>
            <w:tcW w:w="5539" w:type="dxa"/>
            <w:shd w:val="clear" w:color="auto" w:fill="auto"/>
            <w:noWrap/>
            <w:vAlign w:val="center"/>
            <w:hideMark/>
          </w:tcPr>
          <w:p w14:paraId="46550AB8"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TIPIFICACIÓN DE LA PENALIDAD</w:t>
            </w:r>
          </w:p>
        </w:tc>
        <w:tc>
          <w:tcPr>
            <w:tcW w:w="1984" w:type="dxa"/>
            <w:shd w:val="clear" w:color="auto" w:fill="auto"/>
            <w:noWrap/>
            <w:vAlign w:val="center"/>
            <w:hideMark/>
          </w:tcPr>
          <w:p w14:paraId="478907D4"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UNIDAD</w:t>
            </w:r>
          </w:p>
        </w:tc>
        <w:tc>
          <w:tcPr>
            <w:tcW w:w="508" w:type="dxa"/>
            <w:shd w:val="clear" w:color="auto" w:fill="auto"/>
            <w:noWrap/>
            <w:vAlign w:val="center"/>
            <w:hideMark/>
          </w:tcPr>
          <w:p w14:paraId="6EFE1D0A" w14:textId="77777777" w:rsidR="0042713C" w:rsidRPr="0042713C" w:rsidRDefault="0042713C" w:rsidP="007F6031">
            <w:pPr>
              <w:spacing w:line="259" w:lineRule="auto"/>
              <w:jc w:val="center"/>
              <w:rPr>
                <w:rFonts w:ascii="Arial" w:hAnsi="Arial" w:cs="Arial"/>
                <w:b/>
                <w:sz w:val="20"/>
                <w:lang w:eastAsia="en-US"/>
              </w:rPr>
            </w:pPr>
            <w:r w:rsidRPr="0042713C">
              <w:rPr>
                <w:rFonts w:ascii="Arial" w:hAnsi="Arial" w:cs="Arial"/>
                <w:b/>
                <w:sz w:val="20"/>
                <w:lang w:eastAsia="en-US"/>
              </w:rPr>
              <w:t>UP</w:t>
            </w:r>
          </w:p>
        </w:tc>
      </w:tr>
      <w:tr w:rsidR="0042713C" w:rsidRPr="0042713C" w14:paraId="73BF5F5E" w14:textId="77777777" w:rsidTr="007F6031">
        <w:trPr>
          <w:trHeight w:val="20"/>
          <w:jc w:val="right"/>
        </w:trPr>
        <w:tc>
          <w:tcPr>
            <w:tcW w:w="704" w:type="dxa"/>
            <w:shd w:val="clear" w:color="auto" w:fill="auto"/>
            <w:noWrap/>
            <w:vAlign w:val="center"/>
            <w:hideMark/>
          </w:tcPr>
          <w:p w14:paraId="78A65D97"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1</w:t>
            </w:r>
          </w:p>
        </w:tc>
        <w:tc>
          <w:tcPr>
            <w:tcW w:w="5539" w:type="dxa"/>
            <w:shd w:val="clear" w:color="auto" w:fill="auto"/>
            <w:noWrap/>
            <w:vAlign w:val="center"/>
            <w:hideMark/>
          </w:tcPr>
          <w:p w14:paraId="21617214"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Contratista no cumple con remitir en el plazo de 48 horas al personal de suplencia, antes el inicio de la suplencia. (por cada caso)</w:t>
            </w:r>
          </w:p>
        </w:tc>
        <w:tc>
          <w:tcPr>
            <w:tcW w:w="1984" w:type="dxa"/>
            <w:shd w:val="clear" w:color="auto" w:fill="auto"/>
            <w:noWrap/>
            <w:vAlign w:val="center"/>
            <w:hideMark/>
          </w:tcPr>
          <w:p w14:paraId="3262256F"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incumplimiento, por inspección y/u observación</w:t>
            </w:r>
          </w:p>
        </w:tc>
        <w:tc>
          <w:tcPr>
            <w:tcW w:w="508" w:type="dxa"/>
            <w:shd w:val="clear" w:color="auto" w:fill="auto"/>
            <w:noWrap/>
            <w:vAlign w:val="center"/>
            <w:hideMark/>
          </w:tcPr>
          <w:p w14:paraId="7A42E7B1"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5</w:t>
            </w:r>
          </w:p>
        </w:tc>
      </w:tr>
      <w:tr w:rsidR="0042713C" w:rsidRPr="0042713C" w14:paraId="1CE2ADA5" w14:textId="77777777" w:rsidTr="007F6031">
        <w:trPr>
          <w:trHeight w:val="20"/>
          <w:jc w:val="right"/>
        </w:trPr>
        <w:tc>
          <w:tcPr>
            <w:tcW w:w="704" w:type="dxa"/>
            <w:shd w:val="clear" w:color="auto" w:fill="auto"/>
            <w:noWrap/>
            <w:vAlign w:val="center"/>
            <w:hideMark/>
          </w:tcPr>
          <w:p w14:paraId="0FBA92E9"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2</w:t>
            </w:r>
          </w:p>
        </w:tc>
        <w:tc>
          <w:tcPr>
            <w:tcW w:w="5539" w:type="dxa"/>
            <w:shd w:val="clear" w:color="auto" w:fill="auto"/>
            <w:noWrap/>
            <w:vAlign w:val="center"/>
            <w:hideMark/>
          </w:tcPr>
          <w:p w14:paraId="03A2AE91"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Contratista no cumple con los requisitos según el perfil de puesto y que ocasione retraso para realizar la suplencia (por cada caso).</w:t>
            </w:r>
          </w:p>
        </w:tc>
        <w:tc>
          <w:tcPr>
            <w:tcW w:w="1984" w:type="dxa"/>
            <w:shd w:val="clear" w:color="auto" w:fill="auto"/>
            <w:noWrap/>
            <w:vAlign w:val="center"/>
            <w:hideMark/>
          </w:tcPr>
          <w:p w14:paraId="130FB3D1"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incumplimiento, por inspección y/u observación</w:t>
            </w:r>
          </w:p>
        </w:tc>
        <w:tc>
          <w:tcPr>
            <w:tcW w:w="508" w:type="dxa"/>
            <w:shd w:val="clear" w:color="auto" w:fill="auto"/>
            <w:noWrap/>
            <w:vAlign w:val="center"/>
            <w:hideMark/>
          </w:tcPr>
          <w:p w14:paraId="5C7202CF"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10</w:t>
            </w:r>
          </w:p>
        </w:tc>
      </w:tr>
      <w:tr w:rsidR="0042713C" w:rsidRPr="0042713C" w14:paraId="582CDA88" w14:textId="77777777" w:rsidTr="007F6031">
        <w:trPr>
          <w:trHeight w:val="20"/>
          <w:jc w:val="right"/>
        </w:trPr>
        <w:tc>
          <w:tcPr>
            <w:tcW w:w="704" w:type="dxa"/>
            <w:shd w:val="clear" w:color="auto" w:fill="auto"/>
            <w:noWrap/>
            <w:vAlign w:val="center"/>
          </w:tcPr>
          <w:p w14:paraId="3F2C62BE"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3</w:t>
            </w:r>
          </w:p>
        </w:tc>
        <w:tc>
          <w:tcPr>
            <w:tcW w:w="5539" w:type="dxa"/>
            <w:shd w:val="clear" w:color="auto" w:fill="auto"/>
            <w:noWrap/>
            <w:vAlign w:val="center"/>
          </w:tcPr>
          <w:p w14:paraId="24D4D7A9"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El Contratista no presenta su valorización mensual dentro de los plazos establecidos.</w:t>
            </w:r>
          </w:p>
        </w:tc>
        <w:tc>
          <w:tcPr>
            <w:tcW w:w="1984" w:type="dxa"/>
            <w:shd w:val="clear" w:color="auto" w:fill="auto"/>
            <w:noWrap/>
            <w:vAlign w:val="center"/>
          </w:tcPr>
          <w:p w14:paraId="1462308F"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cada día de atraso</w:t>
            </w:r>
          </w:p>
        </w:tc>
        <w:tc>
          <w:tcPr>
            <w:tcW w:w="508" w:type="dxa"/>
            <w:shd w:val="clear" w:color="auto" w:fill="auto"/>
            <w:noWrap/>
            <w:vAlign w:val="center"/>
          </w:tcPr>
          <w:p w14:paraId="15EDA057"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5</w:t>
            </w:r>
          </w:p>
        </w:tc>
      </w:tr>
      <w:tr w:rsidR="0042713C" w:rsidRPr="0042713C" w14:paraId="6CF12AA0" w14:textId="77777777" w:rsidTr="007F6031">
        <w:trPr>
          <w:trHeight w:val="20"/>
          <w:jc w:val="right"/>
        </w:trPr>
        <w:tc>
          <w:tcPr>
            <w:tcW w:w="704" w:type="dxa"/>
            <w:shd w:val="clear" w:color="auto" w:fill="auto"/>
            <w:noWrap/>
            <w:vAlign w:val="center"/>
          </w:tcPr>
          <w:p w14:paraId="4BC884B3"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4</w:t>
            </w:r>
          </w:p>
        </w:tc>
        <w:tc>
          <w:tcPr>
            <w:tcW w:w="5539" w:type="dxa"/>
            <w:shd w:val="clear" w:color="auto" w:fill="auto"/>
            <w:noWrap/>
            <w:vAlign w:val="center"/>
          </w:tcPr>
          <w:p w14:paraId="66979314" w14:textId="77777777" w:rsidR="0042713C" w:rsidRPr="0042713C" w:rsidRDefault="0042713C" w:rsidP="007F6031">
            <w:pPr>
              <w:spacing w:line="259" w:lineRule="auto"/>
              <w:jc w:val="both"/>
              <w:rPr>
                <w:rFonts w:ascii="Arial" w:hAnsi="Arial" w:cs="Arial"/>
                <w:sz w:val="20"/>
                <w:lang w:eastAsia="en-US"/>
              </w:rPr>
            </w:pPr>
            <w:r w:rsidRPr="0042713C">
              <w:rPr>
                <w:rFonts w:ascii="Arial" w:hAnsi="Arial" w:cs="Arial"/>
                <w:sz w:val="20"/>
                <w:lang w:eastAsia="en-US"/>
              </w:rPr>
              <w:t>No presentar el plan de trabajo dentro de los plazos establecidos</w:t>
            </w:r>
          </w:p>
        </w:tc>
        <w:tc>
          <w:tcPr>
            <w:tcW w:w="1984" w:type="dxa"/>
            <w:shd w:val="clear" w:color="auto" w:fill="auto"/>
            <w:noWrap/>
            <w:vAlign w:val="center"/>
          </w:tcPr>
          <w:p w14:paraId="5FF24E1D"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Por cada día de atraso</w:t>
            </w:r>
          </w:p>
        </w:tc>
        <w:tc>
          <w:tcPr>
            <w:tcW w:w="508" w:type="dxa"/>
            <w:shd w:val="clear" w:color="auto" w:fill="auto"/>
            <w:noWrap/>
            <w:vAlign w:val="center"/>
          </w:tcPr>
          <w:p w14:paraId="6DABA54B" w14:textId="77777777" w:rsidR="0042713C" w:rsidRPr="0042713C" w:rsidRDefault="0042713C" w:rsidP="007F6031">
            <w:pPr>
              <w:spacing w:line="259" w:lineRule="auto"/>
              <w:jc w:val="center"/>
              <w:rPr>
                <w:rFonts w:ascii="Arial" w:hAnsi="Arial" w:cs="Arial"/>
                <w:sz w:val="20"/>
                <w:lang w:eastAsia="en-US"/>
              </w:rPr>
            </w:pPr>
            <w:r w:rsidRPr="0042713C">
              <w:rPr>
                <w:rFonts w:ascii="Arial" w:hAnsi="Arial" w:cs="Arial"/>
                <w:sz w:val="20"/>
                <w:lang w:eastAsia="en-US"/>
              </w:rPr>
              <w:t>5</w:t>
            </w:r>
          </w:p>
        </w:tc>
      </w:tr>
    </w:tbl>
    <w:p w14:paraId="7AFD2A0B" w14:textId="77777777" w:rsidR="0042713C" w:rsidRPr="0042713C" w:rsidRDefault="0042713C" w:rsidP="0042713C">
      <w:pPr>
        <w:pStyle w:val="05PARRNOR01"/>
        <w:ind w:left="567"/>
        <w:rPr>
          <w:rFonts w:ascii="Arial" w:hAnsi="Arial" w:cs="Arial"/>
          <w:color w:val="auto"/>
          <w:sz w:val="20"/>
          <w:szCs w:val="20"/>
        </w:rPr>
      </w:pPr>
      <w:r w:rsidRPr="0042713C">
        <w:rPr>
          <w:rFonts w:ascii="Arial" w:hAnsi="Arial" w:cs="Arial"/>
          <w:color w:val="auto"/>
          <w:sz w:val="20"/>
          <w:szCs w:val="20"/>
        </w:rPr>
        <w:t>Nota: Estas penalidades se irán acumulando hasta el caso que: El Contratista supere la penalidad máxima del 10% del monto contratado, siendo causa de resolución de contrato por incumplimiento.</w:t>
      </w:r>
    </w:p>
    <w:p w14:paraId="5D42D3D1" w14:textId="77777777" w:rsidR="0042713C" w:rsidRPr="0042713C" w:rsidRDefault="0042713C" w:rsidP="0042713C">
      <w:pPr>
        <w:pStyle w:val="08TITPARR"/>
        <w:rPr>
          <w:rFonts w:ascii="Arial" w:hAnsi="Arial" w:cs="Arial"/>
          <w:color w:val="auto"/>
          <w:sz w:val="20"/>
          <w:szCs w:val="20"/>
        </w:rPr>
      </w:pPr>
      <w:r w:rsidRPr="0042713C">
        <w:rPr>
          <w:rFonts w:ascii="Arial" w:hAnsi="Arial" w:cs="Arial"/>
          <w:color w:val="auto"/>
          <w:sz w:val="20"/>
          <w:szCs w:val="20"/>
        </w:rPr>
        <w:t>Procedimiento para la Aplicación de Otras Penalidades</w:t>
      </w:r>
    </w:p>
    <w:p w14:paraId="67C4E173" w14:textId="77777777" w:rsidR="0042713C" w:rsidRPr="0042713C" w:rsidRDefault="0042713C" w:rsidP="0042713C">
      <w:pPr>
        <w:pStyle w:val="05PARRNOR01"/>
        <w:ind w:left="567"/>
        <w:rPr>
          <w:rFonts w:ascii="Arial" w:hAnsi="Arial" w:cs="Arial"/>
          <w:color w:val="auto"/>
          <w:sz w:val="20"/>
          <w:szCs w:val="20"/>
        </w:rPr>
      </w:pPr>
      <w:r w:rsidRPr="0042713C">
        <w:rPr>
          <w:rFonts w:ascii="Arial" w:hAnsi="Arial" w:cs="Arial"/>
          <w:color w:val="auto"/>
          <w:sz w:val="20"/>
          <w:szCs w:val="20"/>
        </w:rPr>
        <w:t>Si El Contratista incurre en alguno de los incumplimientos señalados en los cuadros que anteceden, Electro Puno S.A.A. se lo hará saber a través de comunicación escrita, concediéndole un plazo no mayor a tres (03) días hábiles de recibida esta comunicación para que alcance sus comentarios o descargos adjuntando los medios probatorios que estime pertinentes.</w:t>
      </w:r>
    </w:p>
    <w:p w14:paraId="0709E188" w14:textId="35B2C6B1" w:rsidR="0042713C" w:rsidRPr="0042713C" w:rsidRDefault="0042713C" w:rsidP="0042713C">
      <w:pPr>
        <w:pStyle w:val="05PARRNOR01"/>
        <w:ind w:left="349"/>
        <w:rPr>
          <w:rFonts w:ascii="Arial" w:hAnsi="Arial" w:cs="Arial"/>
          <w:color w:val="auto"/>
          <w:sz w:val="20"/>
          <w:szCs w:val="20"/>
        </w:rPr>
      </w:pPr>
      <w:r w:rsidRPr="0042713C">
        <w:rPr>
          <w:rFonts w:ascii="Arial" w:hAnsi="Arial" w:cs="Arial"/>
          <w:color w:val="auto"/>
          <w:sz w:val="20"/>
          <w:szCs w:val="20"/>
        </w:rPr>
        <w:t>Vencido dicho plazo, con los comentarios y descargos o sin ellos, Electro Puno S.A.A. evaluará el incumplimiento contractual imputado y de considerar que el mismo se ha configurado se le descontará en la valorización futura o al que corresponde.</w:t>
      </w:r>
    </w:p>
    <w:p w14:paraId="24DC18C9" w14:textId="2FF03EE3" w:rsidR="003C5F9D" w:rsidRPr="00FE74F6" w:rsidRDefault="003C5F9D" w:rsidP="00345818">
      <w:pPr>
        <w:widowControl w:val="0"/>
        <w:ind w:left="349"/>
        <w:jc w:val="both"/>
        <w:rPr>
          <w:rFonts w:ascii="Arial" w:hAnsi="Arial" w:cs="Arial"/>
          <w:sz w:val="20"/>
        </w:rPr>
      </w:pPr>
      <w:r w:rsidRPr="00FE74F6">
        <w:rPr>
          <w:rFonts w:ascii="Arial" w:hAnsi="Arial" w:cs="Arial"/>
          <w:sz w:val="20"/>
        </w:rPr>
        <w:t>Estas penalidades se deducen de los pagos a cuenta o del pago final, según corresponda; o si fuera necesario, se cobra del monto resultante de la ejecución de la garantía de fiel cumplimiento.</w:t>
      </w:r>
    </w:p>
    <w:p w14:paraId="2AAF991C" w14:textId="77777777" w:rsidR="003C5F9D" w:rsidRPr="00FE74F6"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FE74F6" w:rsidRDefault="003C5F9D" w:rsidP="00345818">
      <w:pPr>
        <w:widowControl w:val="0"/>
        <w:ind w:left="349"/>
        <w:jc w:val="both"/>
        <w:rPr>
          <w:rFonts w:ascii="Arial" w:hAnsi="Arial" w:cs="Arial"/>
          <w:color w:val="auto"/>
          <w:sz w:val="20"/>
        </w:rPr>
      </w:pPr>
      <w:r w:rsidRPr="00FE74F6">
        <w:rPr>
          <w:rFonts w:ascii="Arial" w:hAnsi="Arial" w:cs="Arial"/>
          <w:sz w:val="20"/>
        </w:rPr>
        <w:t>Estos dos</w:t>
      </w:r>
      <w:r w:rsidR="00BC0ADE" w:rsidRPr="00FE74F6">
        <w:rPr>
          <w:rFonts w:ascii="Arial" w:hAnsi="Arial" w:cs="Arial"/>
          <w:sz w:val="20"/>
        </w:rPr>
        <w:t xml:space="preserve"> (2)</w:t>
      </w:r>
      <w:r w:rsidRPr="00FE74F6">
        <w:rPr>
          <w:rFonts w:ascii="Arial" w:hAnsi="Arial" w:cs="Arial"/>
          <w:sz w:val="20"/>
        </w:rPr>
        <w:t xml:space="preserve"> tipos de penalidades pueden alcanzar cada una un </w:t>
      </w:r>
      <w:r w:rsidRPr="00FE74F6">
        <w:rPr>
          <w:rFonts w:ascii="Arial" w:hAnsi="Arial" w:cs="Arial"/>
          <w:color w:val="auto"/>
          <w:sz w:val="20"/>
        </w:rPr>
        <w:t xml:space="preserve">monto máximo equivalente al diez </w:t>
      </w:r>
      <w:r w:rsidRPr="00FE74F6">
        <w:rPr>
          <w:rFonts w:ascii="Arial" w:hAnsi="Arial" w:cs="Arial"/>
          <w:color w:val="auto"/>
          <w:sz w:val="20"/>
        </w:rPr>
        <w:lastRenderedPageBreak/>
        <w:t>por ciento (10%) del monto del contrato vigente, o de ser el caso, del ítem que debió ejecutarse.</w:t>
      </w:r>
    </w:p>
    <w:p w14:paraId="45BE2E91" w14:textId="77777777" w:rsidR="000548F4" w:rsidRPr="00FE74F6" w:rsidRDefault="000548F4" w:rsidP="00345818">
      <w:pPr>
        <w:widowControl w:val="0"/>
        <w:ind w:left="349"/>
        <w:jc w:val="both"/>
        <w:rPr>
          <w:rFonts w:ascii="Arial" w:hAnsi="Arial" w:cs="Arial"/>
          <w:sz w:val="20"/>
        </w:rPr>
      </w:pPr>
    </w:p>
    <w:p w14:paraId="2C0D3C0E" w14:textId="77777777" w:rsidR="000548F4" w:rsidRPr="00FE74F6" w:rsidRDefault="000548F4" w:rsidP="00345818">
      <w:pPr>
        <w:widowControl w:val="0"/>
        <w:ind w:left="349"/>
        <w:jc w:val="both"/>
        <w:rPr>
          <w:rFonts w:ascii="Arial" w:hAnsi="Arial" w:cs="Arial"/>
          <w:sz w:val="20"/>
        </w:rPr>
      </w:pPr>
      <w:r w:rsidRPr="00FE74F6">
        <w:rPr>
          <w:rFonts w:ascii="Arial" w:hAnsi="Arial" w:cs="Arial"/>
          <w:sz w:val="20"/>
        </w:rPr>
        <w:t>Cuando se llegue a cubrir el monto máximo de la penalidad</w:t>
      </w:r>
      <w:r w:rsidR="003910C7" w:rsidRPr="00FE74F6">
        <w:rPr>
          <w:rFonts w:ascii="Arial" w:hAnsi="Arial" w:cs="Arial"/>
          <w:sz w:val="20"/>
        </w:rPr>
        <w:t xml:space="preserve"> por mora o el monto máximo para otras penalidades</w:t>
      </w:r>
      <w:r w:rsidRPr="00FE74F6">
        <w:rPr>
          <w:rFonts w:ascii="Arial" w:hAnsi="Arial" w:cs="Arial"/>
          <w:sz w:val="20"/>
        </w:rPr>
        <w:t>,</w:t>
      </w:r>
      <w:r w:rsidR="003910C7" w:rsidRPr="00FE74F6">
        <w:rPr>
          <w:rFonts w:ascii="Arial" w:hAnsi="Arial" w:cs="Arial"/>
          <w:sz w:val="20"/>
        </w:rPr>
        <w:t xml:space="preserve"> de ser el caso,</w:t>
      </w:r>
      <w:r w:rsidRPr="00FE74F6">
        <w:rPr>
          <w:rFonts w:ascii="Arial" w:hAnsi="Arial" w:cs="Arial"/>
          <w:sz w:val="20"/>
        </w:rPr>
        <w:t xml:space="preserve"> LA ENTIDAD p</w:t>
      </w:r>
      <w:r w:rsidR="003910C7" w:rsidRPr="00FE74F6">
        <w:rPr>
          <w:rFonts w:ascii="Arial" w:hAnsi="Arial" w:cs="Arial"/>
          <w:sz w:val="20"/>
        </w:rPr>
        <w:t>uede</w:t>
      </w:r>
      <w:r w:rsidRPr="00FE74F6">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Pr="002816A7" w:rsidRDefault="00410C9E" w:rsidP="00410C9E">
      <w:pPr>
        <w:autoSpaceDE w:val="0"/>
        <w:autoSpaceDN w:val="0"/>
        <w:adjustRightInd w:val="0"/>
        <w:ind w:left="712"/>
        <w:jc w:val="both"/>
        <w:rPr>
          <w:rFonts w:ascii="Arial" w:hAnsi="Arial" w:cs="Arial"/>
          <w:sz w:val="16"/>
          <w:szCs w:val="16"/>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Pr="002816A7" w:rsidRDefault="00410C9E" w:rsidP="00410C9E">
      <w:pPr>
        <w:widowControl w:val="0"/>
        <w:ind w:left="352"/>
        <w:jc w:val="both"/>
        <w:rPr>
          <w:rFonts w:ascii="Arial" w:hAnsi="Arial" w:cs="Arial"/>
          <w:sz w:val="16"/>
          <w:szCs w:val="16"/>
        </w:rPr>
      </w:pPr>
    </w:p>
    <w:p w14:paraId="1A9EFB2C" w14:textId="0100BCB9" w:rsidR="00410C9E" w:rsidRDefault="00410C9E" w:rsidP="00410C9E">
      <w:pPr>
        <w:widowControl w:val="0"/>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5CD37A84" w14:textId="77777777" w:rsidR="00F73C65" w:rsidRDefault="00F73C65" w:rsidP="00F73C65">
      <w:pPr>
        <w:widowControl w:val="0"/>
        <w:ind w:left="352"/>
        <w:jc w:val="both"/>
        <w:rPr>
          <w:rFonts w:ascii="Arial" w:hAnsi="Arial" w:cs="Arial"/>
          <w:bCs/>
          <w:sz w:val="20"/>
        </w:rPr>
      </w:pPr>
    </w:p>
    <w:p w14:paraId="5099902A" w14:textId="4B4CCFFA" w:rsidR="00F73C65" w:rsidRPr="00193C5B" w:rsidRDefault="00F73C65" w:rsidP="00F73C65">
      <w:pPr>
        <w:widowControl w:val="0"/>
        <w:ind w:left="352"/>
        <w:jc w:val="both"/>
        <w:rPr>
          <w:rFonts w:ascii="Arial" w:hAnsi="Arial" w:cs="Arial"/>
          <w:bCs/>
          <w:sz w:val="20"/>
        </w:rPr>
      </w:pPr>
      <w:r w:rsidRPr="00451213">
        <w:rPr>
          <w:rFonts w:ascii="Arial" w:hAnsi="Arial" w:cs="Arial"/>
          <w:bCs/>
          <w:sz w:val="20"/>
        </w:rPr>
        <w:t>Finalmente, EL CONTRATISTA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60167849" w14:textId="77777777" w:rsidR="004757A8" w:rsidRPr="00A9260D" w:rsidRDefault="004757A8" w:rsidP="00345818">
      <w:pPr>
        <w:widowControl w:val="0"/>
        <w:ind w:left="352"/>
        <w:jc w:val="both"/>
        <w:rPr>
          <w:rFonts w:ascii="Arial" w:hAnsi="Arial" w:cs="Arial"/>
          <w:b/>
          <w:sz w:val="20"/>
          <w:u w:val="single"/>
        </w:rPr>
      </w:pPr>
    </w:p>
    <w:p w14:paraId="5911764A"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2816A7" w:rsidRDefault="00A73C6D" w:rsidP="009130E6">
      <w:pPr>
        <w:widowControl w:val="0"/>
        <w:ind w:left="349"/>
        <w:jc w:val="both"/>
        <w:rPr>
          <w:rFonts w:ascii="Arial" w:hAnsi="Arial" w:cs="Arial"/>
          <w:sz w:val="18"/>
          <w:szCs w:val="18"/>
        </w:rPr>
      </w:pPr>
    </w:p>
    <w:p w14:paraId="777B5D54"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9"/>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A941265"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Facultativamente, cualquiera de las partes tiene el derecho a solicitar una conciliación dentro del plazo de caducidad correspondiente, según lo señalado en el artículo 224 del Reglamento de la </w:t>
      </w:r>
      <w:r w:rsidRPr="0063714C">
        <w:rPr>
          <w:rFonts w:ascii="Arial" w:hAnsi="Arial" w:cs="Arial"/>
          <w:sz w:val="20"/>
        </w:rPr>
        <w:lastRenderedPageBreak/>
        <w:t>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77777777" w:rsidR="00F17D49" w:rsidRPr="00C10AFE" w:rsidRDefault="00F17D49" w:rsidP="00345818">
      <w:pPr>
        <w:widowControl w:val="0"/>
        <w:ind w:left="284" w:firstLine="65"/>
        <w:jc w:val="both"/>
        <w:rPr>
          <w:rFonts w:ascii="Arial" w:eastAsia="MS Mincho" w:hAnsi="Arial" w:cs="Arial"/>
          <w:sz w:val="20"/>
          <w:lang w:eastAsia="ja-JP"/>
        </w:rPr>
      </w:pPr>
      <w:r w:rsidRPr="00C10AFE">
        <w:rPr>
          <w:rFonts w:ascii="Arial" w:hAnsi="Arial" w:cs="Arial"/>
          <w:sz w:val="20"/>
        </w:rPr>
        <w:t>DOMICILIO DE LA ENTIDAD:</w:t>
      </w:r>
      <w:r w:rsidRPr="00C10AFE">
        <w:rPr>
          <w:rFonts w:ascii="Arial" w:eastAsia="MS Mincho" w:hAnsi="Arial" w:cs="Arial"/>
          <w:sz w:val="20"/>
          <w:lang w:eastAsia="ja-JP"/>
        </w:rPr>
        <w:t xml:space="preserve"> </w:t>
      </w:r>
      <w:r w:rsidRPr="00C10AFE">
        <w:rPr>
          <w:rFonts w:ascii="Arial" w:hAnsi="Arial" w:cs="Arial"/>
          <w:sz w:val="20"/>
          <w:highlight w:val="lightGray"/>
        </w:rPr>
        <w:t>[...........................]</w:t>
      </w:r>
    </w:p>
    <w:p w14:paraId="179D1FA5" w14:textId="77777777" w:rsidR="00F17D49" w:rsidRPr="00C10AFE" w:rsidRDefault="00F17D49" w:rsidP="00345818">
      <w:pPr>
        <w:widowControl w:val="0"/>
        <w:ind w:left="349"/>
        <w:jc w:val="both"/>
        <w:rPr>
          <w:rFonts w:ascii="Arial" w:hAnsi="Arial" w:cs="Arial"/>
          <w:sz w:val="20"/>
        </w:rPr>
      </w:pPr>
    </w:p>
    <w:p w14:paraId="7B9723EF"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 xml:space="preserve">DOMICILIO DEL CONTRATISTA: </w:t>
      </w:r>
      <w:r w:rsidRPr="00C10AFE">
        <w:rPr>
          <w:rFonts w:ascii="Arial" w:hAnsi="Arial" w:cs="Arial"/>
          <w:sz w:val="20"/>
          <w:highlight w:val="lightGray"/>
        </w:rPr>
        <w:t>[CONSIGNAR EL DOMICILIO SEÑALADO POR EL POSTOR GANADOR DE LA BUENA PRO AL PRESENTAR LOS REQUISITOS PARA EL PERFECCIONAMIENTO DEL CONTRATO]</w:t>
      </w:r>
      <w:r w:rsidRPr="00C10AFE">
        <w:rPr>
          <w:rFonts w:ascii="Arial" w:hAnsi="Arial" w:cs="Arial"/>
          <w:sz w:val="20"/>
        </w:rPr>
        <w:t>.</w:t>
      </w:r>
    </w:p>
    <w:p w14:paraId="704A80FB" w14:textId="77777777" w:rsidR="00C10AFE" w:rsidRPr="00C10AFE" w:rsidRDefault="00C10AFE" w:rsidP="00C10AFE">
      <w:pPr>
        <w:widowControl w:val="0"/>
        <w:ind w:left="349"/>
        <w:jc w:val="both"/>
        <w:rPr>
          <w:rFonts w:ascii="Arial" w:hAnsi="Arial" w:cs="Arial"/>
          <w:sz w:val="20"/>
        </w:rPr>
      </w:pPr>
    </w:p>
    <w:p w14:paraId="75431272" w14:textId="77777777" w:rsidR="00C10AFE" w:rsidRDefault="00C10AFE" w:rsidP="00C10AFE">
      <w:pPr>
        <w:widowControl w:val="0"/>
        <w:ind w:left="349"/>
        <w:jc w:val="both"/>
        <w:rPr>
          <w:rFonts w:ascii="Arial" w:hAnsi="Arial" w:cs="Arial"/>
          <w:sz w:val="20"/>
        </w:rPr>
      </w:pPr>
      <w:r w:rsidRPr="00C10AFE">
        <w:rPr>
          <w:rFonts w:ascii="Arial" w:hAnsi="Arial" w:cs="Arial"/>
          <w:sz w:val="20"/>
        </w:rPr>
        <w:t>CORREO ELECTRÓNICO DEL CONTRATISTA: [</w:t>
      </w:r>
      <w:r w:rsidRPr="00C10AFE">
        <w:rPr>
          <w:rFonts w:ascii="Arial" w:hAnsi="Arial" w:cs="Arial"/>
          <w:sz w:val="20"/>
          <w:highlight w:val="lightGray"/>
        </w:rPr>
        <w:t>CONSIGNAR EL CORREO ELECTRÓNICO SEÑALADO POR EL POSTOR GANADOR DE LA BUENA PRO AL PRESENTAR LOS REQUISITOS PARA EL PERFECCIONAMIENTO DEL CONTRATO].</w:t>
      </w:r>
      <w:r w:rsidRPr="00C10AFE">
        <w:rPr>
          <w:rFonts w:ascii="Arial" w:hAnsi="Arial" w:cs="Arial"/>
          <w:sz w:val="20"/>
        </w:rPr>
        <w:t xml:space="preserve"> </w:t>
      </w:r>
    </w:p>
    <w:p w14:paraId="66EC768E" w14:textId="77777777" w:rsidR="00C10AFE" w:rsidRPr="00C10AFE" w:rsidRDefault="00C10AFE" w:rsidP="00C10AFE">
      <w:pPr>
        <w:widowControl w:val="0"/>
        <w:ind w:left="349"/>
        <w:jc w:val="both"/>
        <w:rPr>
          <w:rFonts w:ascii="Arial" w:hAnsi="Arial" w:cs="Arial"/>
          <w:sz w:val="20"/>
        </w:rPr>
      </w:pPr>
    </w:p>
    <w:p w14:paraId="29278398"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 xml:space="preserve">Para los fines del presente contrato, adicional a los medios de notificación tradicional, constituyen formas válidas de notificación y/o comunicación las que ELECTRO PUNO S.A.A. efectúe a través de los medios electrónicos, como es el correo electrónico, para lo cual se utilizará la dirección de correo electrónico indicada por EL CONTRATISTA en los requisitos para suscripción del contrato (esto incluye la notificación del pronunciamiento por parte de ELECTRO PUNO S.A.A. en caso de haberse solicitado ampliaciones de plazo). </w:t>
      </w:r>
    </w:p>
    <w:p w14:paraId="6BF03283"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Una vez efectuada la notificación por correo electrónico, la notificación y/o comunicación en el domicilio del CONTRATISTA no será obligatoria; no obstante, de producirse la misma, no invalidará la notificación efectuada con anticipación y por el medio electrónico indicado, computándose los plazos a partir de la primera de la notificación efectuada, sea bajo cualquier modalidad.</w:t>
      </w:r>
    </w:p>
    <w:p w14:paraId="78CEB2B0" w14:textId="77777777" w:rsidR="00C10AFE" w:rsidRPr="00C10AFE" w:rsidRDefault="00C10AFE" w:rsidP="00C10AFE">
      <w:pPr>
        <w:widowControl w:val="0"/>
        <w:ind w:left="349"/>
        <w:jc w:val="both"/>
        <w:rPr>
          <w:rFonts w:ascii="Arial" w:hAnsi="Arial" w:cs="Arial"/>
          <w:sz w:val="20"/>
        </w:rPr>
      </w:pPr>
      <w:r w:rsidRPr="00C10AFE">
        <w:rPr>
          <w:rFonts w:ascii="Arial" w:hAnsi="Arial" w:cs="Arial"/>
          <w:sz w:val="20"/>
        </w:rPr>
        <w:t>Es responsabilidad del CONTRATISTA mantener activa y en funcionamiento el correo electrónico antes señalado. EL CONTRATISTA a la recepción del correo electrónico por parte de ELECTRO PUNO S.A.A. deberá enviar un correo electrónico de respuesta de recepción. Se dará por válida la notificación cuando ELECTRO PUNO S.A.A. reciba dicha respuesta de recepción.</w:t>
      </w:r>
    </w:p>
    <w:p w14:paraId="2CAA07BE" w14:textId="77777777" w:rsidR="00C10AFE" w:rsidRPr="00C10AFE" w:rsidRDefault="00C10AFE" w:rsidP="00C10AFE">
      <w:pPr>
        <w:widowControl w:val="0"/>
        <w:ind w:left="349"/>
        <w:jc w:val="both"/>
        <w:rPr>
          <w:rFonts w:ascii="Arial" w:hAnsi="Arial" w:cs="Arial"/>
          <w:b/>
          <w:i/>
          <w:sz w:val="20"/>
        </w:rPr>
      </w:pPr>
      <w:r w:rsidRPr="00C10AFE">
        <w:rPr>
          <w:rFonts w:ascii="Arial" w:hAnsi="Arial" w:cs="Arial"/>
          <w:sz w:val="20"/>
        </w:rPr>
        <w:t>La variación del domicilio y correo electrónico aquí declarado de alguna de las partes debe ser comunicada a la otra parte, formalmente y por escrito, con una anticipación no menor de quince (15) días calendario.</w:t>
      </w:r>
    </w:p>
    <w:p w14:paraId="188D2292" w14:textId="1624F93B" w:rsidR="00C10AFE" w:rsidRDefault="00C10AFE" w:rsidP="00345818">
      <w:pPr>
        <w:widowControl w:val="0"/>
        <w:ind w:left="349"/>
        <w:jc w:val="both"/>
        <w:rPr>
          <w:rFonts w:ascii="Arial" w:hAnsi="Arial" w:cs="Arial"/>
          <w:sz w:val="20"/>
        </w:rPr>
      </w:pPr>
      <w:r w:rsidRPr="00C10AFE">
        <w:rPr>
          <w:rFonts w:ascii="Arial" w:hAnsi="Arial" w:cs="Arial"/>
          <w:sz w:val="20"/>
        </w:rPr>
        <w:t>De acuerdo con las bases integradas, la oferta y las disposiciones del presente contrato, las partes lo firman por duplicado en señal de conformidad en la ciudad de [................] al [CONSIGNAR FECHA].</w:t>
      </w:r>
    </w:p>
    <w:p w14:paraId="27138903" w14:textId="337BEE44" w:rsidR="002816A7" w:rsidRDefault="002816A7" w:rsidP="00345818">
      <w:pPr>
        <w:widowControl w:val="0"/>
        <w:ind w:left="349"/>
        <w:jc w:val="both"/>
        <w:rPr>
          <w:rFonts w:ascii="Arial" w:hAnsi="Arial" w:cs="Arial"/>
          <w:sz w:val="20"/>
        </w:rPr>
      </w:pPr>
    </w:p>
    <w:p w14:paraId="347066B1" w14:textId="77777777" w:rsidR="002816A7" w:rsidRPr="00CD5328" w:rsidRDefault="002816A7" w:rsidP="00345818">
      <w:pPr>
        <w:widowControl w:val="0"/>
        <w:ind w:left="349"/>
        <w:jc w:val="both"/>
        <w:rPr>
          <w:rFonts w:ascii="Arial" w:hAnsi="Arial" w:cs="Arial"/>
          <w:sz w:val="20"/>
        </w:rPr>
      </w:pPr>
    </w:p>
    <w:p w14:paraId="2E4740CF" w14:textId="5B776467" w:rsidR="00F17D49" w:rsidRDefault="00F17D49" w:rsidP="00345818">
      <w:pPr>
        <w:widowControl w:val="0"/>
        <w:ind w:left="349"/>
        <w:jc w:val="both"/>
        <w:rPr>
          <w:rFonts w:ascii="Arial" w:hAnsi="Arial" w:cs="Arial"/>
          <w:sz w:val="20"/>
        </w:rPr>
      </w:pPr>
    </w:p>
    <w:p w14:paraId="0E53A906" w14:textId="3A880A58" w:rsidR="00AB47F6" w:rsidRDefault="00AB47F6" w:rsidP="00345818">
      <w:pPr>
        <w:widowControl w:val="0"/>
        <w:ind w:left="349"/>
        <w:jc w:val="both"/>
        <w:rPr>
          <w:rFonts w:ascii="Arial" w:hAnsi="Arial" w:cs="Arial"/>
          <w:sz w:val="20"/>
        </w:rPr>
      </w:pPr>
    </w:p>
    <w:p w14:paraId="1001B088" w14:textId="2BDE0DBA" w:rsidR="00AB47F6" w:rsidRDefault="00AB47F6" w:rsidP="00345818">
      <w:pPr>
        <w:widowControl w:val="0"/>
        <w:ind w:left="349"/>
        <w:jc w:val="both"/>
        <w:rPr>
          <w:rFonts w:ascii="Arial" w:hAnsi="Arial" w:cs="Arial"/>
          <w:sz w:val="20"/>
        </w:rPr>
      </w:pPr>
    </w:p>
    <w:p w14:paraId="00C15484" w14:textId="13D40B6C" w:rsidR="00AB47F6" w:rsidRDefault="00AB47F6" w:rsidP="00345818">
      <w:pPr>
        <w:widowControl w:val="0"/>
        <w:ind w:left="349"/>
        <w:jc w:val="both"/>
        <w:rPr>
          <w:rFonts w:ascii="Arial" w:hAnsi="Arial" w:cs="Arial"/>
          <w:sz w:val="20"/>
        </w:rPr>
      </w:pPr>
    </w:p>
    <w:p w14:paraId="48C6DBF1" w14:textId="77777777" w:rsidR="00AB47F6" w:rsidRPr="00CD5328" w:rsidRDefault="00AB47F6"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1FDFC9F8" w14:textId="060E6B83" w:rsidR="008D76AE" w:rsidRDefault="008D76AE" w:rsidP="00C10AFE">
      <w:pPr>
        <w:widowControl w:val="0"/>
        <w:rPr>
          <w:rFonts w:ascii="Arial" w:hAnsi="Arial" w:cs="Arial"/>
          <w:sz w:val="20"/>
        </w:rPr>
      </w:pPr>
      <w:r>
        <w:rPr>
          <w:rFonts w:ascii="Arial" w:hAnsi="Arial" w:cs="Arial"/>
          <w:sz w:val="20"/>
        </w:rPr>
        <w:br w:type="page"/>
      </w:r>
    </w:p>
    <w:p w14:paraId="723F40E0" w14:textId="77777777" w:rsidR="003300FA" w:rsidRDefault="003300FA" w:rsidP="00C10AFE">
      <w:pPr>
        <w:widowControl w:val="0"/>
        <w:rPr>
          <w:rFonts w:ascii="Arial" w:hAnsi="Arial" w:cs="Arial"/>
          <w:sz w:val="20"/>
        </w:rPr>
      </w:pPr>
    </w:p>
    <w:p w14:paraId="38901499" w14:textId="55229BE9" w:rsidR="00EC2192" w:rsidRDefault="00EC2192" w:rsidP="00345818">
      <w:pPr>
        <w:widowControl w:val="0"/>
        <w:jc w:val="center"/>
        <w:rPr>
          <w:rFonts w:ascii="Arial" w:hAnsi="Arial" w:cs="Arial"/>
          <w:b/>
          <w:sz w:val="28"/>
        </w:rPr>
      </w:pPr>
    </w:p>
    <w:p w14:paraId="2BC421DF" w14:textId="6D4CAD71" w:rsidR="008D76AE" w:rsidRDefault="008D76AE" w:rsidP="00345818">
      <w:pPr>
        <w:widowControl w:val="0"/>
        <w:jc w:val="center"/>
        <w:rPr>
          <w:rFonts w:ascii="Arial" w:hAnsi="Arial" w:cs="Arial"/>
          <w:b/>
          <w:sz w:val="28"/>
        </w:rPr>
      </w:pPr>
    </w:p>
    <w:p w14:paraId="31A6ABEE" w14:textId="5EE338B5" w:rsidR="008D76AE" w:rsidRDefault="008D76AE" w:rsidP="00345818">
      <w:pPr>
        <w:widowControl w:val="0"/>
        <w:jc w:val="center"/>
        <w:rPr>
          <w:rFonts w:ascii="Arial" w:hAnsi="Arial" w:cs="Arial"/>
          <w:b/>
          <w:sz w:val="28"/>
        </w:rPr>
      </w:pPr>
    </w:p>
    <w:p w14:paraId="4E035544" w14:textId="6BFA29C6" w:rsidR="008D76AE" w:rsidRDefault="008D76AE" w:rsidP="00345818">
      <w:pPr>
        <w:widowControl w:val="0"/>
        <w:jc w:val="center"/>
        <w:rPr>
          <w:rFonts w:ascii="Arial" w:hAnsi="Arial" w:cs="Arial"/>
          <w:b/>
          <w:sz w:val="28"/>
        </w:rPr>
      </w:pPr>
    </w:p>
    <w:p w14:paraId="77217063" w14:textId="3539CF0B" w:rsidR="008D76AE" w:rsidRDefault="008D76AE" w:rsidP="00345818">
      <w:pPr>
        <w:widowControl w:val="0"/>
        <w:jc w:val="center"/>
        <w:rPr>
          <w:rFonts w:ascii="Arial" w:hAnsi="Arial" w:cs="Arial"/>
          <w:b/>
          <w:sz w:val="28"/>
        </w:rPr>
      </w:pPr>
    </w:p>
    <w:p w14:paraId="05C8A6DA" w14:textId="045684B7" w:rsidR="008D76AE" w:rsidRDefault="008D76AE" w:rsidP="00345818">
      <w:pPr>
        <w:widowControl w:val="0"/>
        <w:jc w:val="center"/>
        <w:rPr>
          <w:rFonts w:ascii="Arial" w:hAnsi="Arial" w:cs="Arial"/>
          <w:b/>
          <w:sz w:val="28"/>
        </w:rPr>
      </w:pPr>
    </w:p>
    <w:p w14:paraId="062E2186" w14:textId="49261D5B" w:rsidR="008D76AE" w:rsidRDefault="008D76AE" w:rsidP="00345818">
      <w:pPr>
        <w:widowControl w:val="0"/>
        <w:jc w:val="center"/>
        <w:rPr>
          <w:rFonts w:ascii="Arial" w:hAnsi="Arial" w:cs="Arial"/>
          <w:b/>
          <w:sz w:val="28"/>
        </w:rPr>
      </w:pPr>
    </w:p>
    <w:p w14:paraId="5640F76F" w14:textId="77777777" w:rsidR="008D76AE" w:rsidRDefault="008D76AE" w:rsidP="00345818">
      <w:pPr>
        <w:widowControl w:val="0"/>
        <w:jc w:val="center"/>
        <w:rPr>
          <w:rFonts w:ascii="Arial" w:hAnsi="Arial" w:cs="Arial"/>
          <w:b/>
          <w:sz w:val="28"/>
        </w:rPr>
      </w:pPr>
    </w:p>
    <w:p w14:paraId="22355C1C" w14:textId="4416C4FE"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1C4C74" w:rsidRDefault="00F17D49" w:rsidP="00345818">
      <w:pPr>
        <w:widowControl w:val="0"/>
        <w:jc w:val="both"/>
        <w:rPr>
          <w:rFonts w:ascii="Arial" w:hAnsi="Arial" w:cs="Arial"/>
          <w:sz w:val="20"/>
        </w:rPr>
      </w:pPr>
      <w:r w:rsidRPr="001C4C74">
        <w:rPr>
          <w:rFonts w:ascii="Arial" w:hAnsi="Arial" w:cs="Arial"/>
          <w:sz w:val="20"/>
        </w:rPr>
        <w:t>Señores</w:t>
      </w:r>
    </w:p>
    <w:p w14:paraId="0E765BDD" w14:textId="77777777" w:rsidR="00F17D49" w:rsidRPr="001C4C74" w:rsidRDefault="00F17D49" w:rsidP="00345818">
      <w:pPr>
        <w:widowControl w:val="0"/>
        <w:autoSpaceDE w:val="0"/>
        <w:autoSpaceDN w:val="0"/>
        <w:adjustRightInd w:val="0"/>
        <w:jc w:val="both"/>
        <w:rPr>
          <w:rFonts w:ascii="Arial" w:hAnsi="Arial" w:cs="Arial"/>
          <w:b/>
          <w:sz w:val="20"/>
        </w:rPr>
      </w:pPr>
      <w:r w:rsidRPr="001C4C74">
        <w:rPr>
          <w:rFonts w:ascii="Arial" w:hAnsi="Arial" w:cs="Arial"/>
          <w:b/>
          <w:bCs/>
          <w:sz w:val="20"/>
        </w:rPr>
        <w:t xml:space="preserve">COMITÉ </w:t>
      </w:r>
      <w:r w:rsidR="00E7223C" w:rsidRPr="001C4C74">
        <w:rPr>
          <w:rFonts w:ascii="Arial" w:hAnsi="Arial" w:cs="Arial"/>
          <w:b/>
          <w:bCs/>
          <w:sz w:val="20"/>
        </w:rPr>
        <w:t>DE SELECCIÓN</w:t>
      </w:r>
    </w:p>
    <w:p w14:paraId="371250B6" w14:textId="5660474D" w:rsidR="0061472A" w:rsidRPr="001C4C74" w:rsidRDefault="00890132" w:rsidP="00345818">
      <w:pPr>
        <w:widowControl w:val="0"/>
        <w:autoSpaceDE w:val="0"/>
        <w:autoSpaceDN w:val="0"/>
        <w:adjustRightInd w:val="0"/>
        <w:jc w:val="both"/>
        <w:rPr>
          <w:rFonts w:ascii="Arial" w:hAnsi="Arial" w:cs="Arial"/>
          <w:b/>
          <w:sz w:val="20"/>
        </w:rPr>
      </w:pPr>
      <w:r w:rsidRPr="001C4C74">
        <w:rPr>
          <w:rFonts w:ascii="Arial" w:hAnsi="Arial" w:cs="Arial"/>
          <w:b/>
          <w:sz w:val="20"/>
        </w:rPr>
        <w:t>CONCURSO</w:t>
      </w:r>
      <w:r w:rsidR="00923B1E" w:rsidRPr="001C4C74">
        <w:rPr>
          <w:rFonts w:ascii="Arial" w:hAnsi="Arial" w:cs="Arial"/>
          <w:b/>
          <w:sz w:val="20"/>
        </w:rPr>
        <w:t xml:space="preserve"> PÚBLIC</w:t>
      </w:r>
      <w:r w:rsidRPr="001C4C74">
        <w:rPr>
          <w:rFonts w:ascii="Arial" w:hAnsi="Arial" w:cs="Arial"/>
          <w:b/>
          <w:sz w:val="20"/>
        </w:rPr>
        <w:t>O</w:t>
      </w:r>
      <w:r w:rsidR="00F17D49" w:rsidRPr="001C4C74">
        <w:rPr>
          <w:rFonts w:ascii="Arial" w:hAnsi="Arial" w:cs="Arial"/>
          <w:b/>
          <w:sz w:val="20"/>
        </w:rPr>
        <w:t xml:space="preserve"> Nº</w:t>
      </w:r>
      <w:r w:rsidR="0061472A" w:rsidRPr="001C4C74">
        <w:rPr>
          <w:rFonts w:ascii="Arial" w:hAnsi="Arial" w:cs="Arial"/>
          <w:b/>
          <w:sz w:val="20"/>
        </w:rPr>
        <w:t xml:space="preserve"> CP-1</w:t>
      </w:r>
      <w:r w:rsidR="002069A4">
        <w:rPr>
          <w:rFonts w:ascii="Arial" w:hAnsi="Arial" w:cs="Arial"/>
          <w:b/>
          <w:sz w:val="20"/>
        </w:rPr>
        <w:t>0</w:t>
      </w:r>
      <w:r w:rsidR="0061472A" w:rsidRPr="001C4C74">
        <w:rPr>
          <w:rFonts w:ascii="Arial" w:hAnsi="Arial" w:cs="Arial"/>
          <w:b/>
          <w:sz w:val="20"/>
        </w:rPr>
        <w:t>-2022/ELPU</w:t>
      </w:r>
    </w:p>
    <w:p w14:paraId="22371DFE" w14:textId="77777777" w:rsidR="0061472A" w:rsidRPr="001C4C74" w:rsidRDefault="0061472A" w:rsidP="00345818">
      <w:pPr>
        <w:widowControl w:val="0"/>
        <w:autoSpaceDE w:val="0"/>
        <w:autoSpaceDN w:val="0"/>
        <w:adjustRightInd w:val="0"/>
        <w:jc w:val="both"/>
        <w:rPr>
          <w:rFonts w:ascii="Arial" w:hAnsi="Arial" w:cs="Arial"/>
          <w:b/>
          <w:sz w:val="20"/>
        </w:rPr>
      </w:pPr>
    </w:p>
    <w:p w14:paraId="6BDCC8E2" w14:textId="7FC4211C" w:rsidR="00F17D49" w:rsidRPr="001C4C74" w:rsidRDefault="00F17D49" w:rsidP="00345818">
      <w:pPr>
        <w:widowControl w:val="0"/>
        <w:autoSpaceDE w:val="0"/>
        <w:autoSpaceDN w:val="0"/>
        <w:adjustRightInd w:val="0"/>
        <w:jc w:val="both"/>
        <w:rPr>
          <w:rFonts w:ascii="Arial" w:hAnsi="Arial" w:cs="Arial"/>
          <w:sz w:val="20"/>
        </w:rPr>
      </w:pPr>
      <w:r w:rsidRPr="001C4C74">
        <w:rPr>
          <w:rFonts w:ascii="Arial" w:hAnsi="Arial" w:cs="Arial"/>
          <w:sz w:val="20"/>
        </w:rPr>
        <w:t>Presente.-</w:t>
      </w:r>
    </w:p>
    <w:p w14:paraId="101388B4" w14:textId="77777777" w:rsidR="00F17D49" w:rsidRPr="001C4C74" w:rsidRDefault="00F17D49" w:rsidP="00345818">
      <w:pPr>
        <w:widowControl w:val="0"/>
        <w:autoSpaceDE w:val="0"/>
        <w:autoSpaceDN w:val="0"/>
        <w:adjustRightInd w:val="0"/>
        <w:jc w:val="both"/>
        <w:rPr>
          <w:rFonts w:ascii="Arial" w:hAnsi="Arial" w:cs="Arial"/>
          <w:sz w:val="20"/>
        </w:rPr>
      </w:pPr>
    </w:p>
    <w:p w14:paraId="58702BF1" w14:textId="77777777" w:rsidR="00F17D49" w:rsidRPr="001C4C74" w:rsidRDefault="00F17D49" w:rsidP="00345818">
      <w:pPr>
        <w:widowControl w:val="0"/>
        <w:autoSpaceDE w:val="0"/>
        <w:autoSpaceDN w:val="0"/>
        <w:adjustRightInd w:val="0"/>
        <w:jc w:val="both"/>
        <w:rPr>
          <w:rFonts w:ascii="Arial" w:hAnsi="Arial" w:cs="Arial"/>
          <w:sz w:val="20"/>
        </w:rPr>
      </w:pPr>
    </w:p>
    <w:p w14:paraId="6252B27C" w14:textId="77777777" w:rsidR="00F17D49" w:rsidRPr="001C4C74" w:rsidRDefault="00F17D49" w:rsidP="00345818">
      <w:pPr>
        <w:widowControl w:val="0"/>
        <w:ind w:right="-1"/>
        <w:jc w:val="both"/>
        <w:rPr>
          <w:rFonts w:ascii="Arial" w:hAnsi="Arial" w:cs="Arial"/>
          <w:sz w:val="20"/>
        </w:rPr>
      </w:pPr>
      <w:r w:rsidRPr="001C4C74">
        <w:rPr>
          <w:rFonts w:ascii="Arial" w:hAnsi="Arial" w:cs="Arial"/>
          <w:sz w:val="20"/>
        </w:rPr>
        <w:t xml:space="preserve">El que se suscribe, [……………..], postor y/o Representante Legal de [CONSIGNAR EN CASO DE SER PERSONA </w:t>
      </w:r>
      <w:r w:rsidR="009A4B81" w:rsidRPr="001C4C74">
        <w:rPr>
          <w:rFonts w:ascii="Arial" w:hAnsi="Arial" w:cs="Arial"/>
          <w:sz w:val="20"/>
        </w:rPr>
        <w:t>JURÍDICA</w:t>
      </w:r>
      <w:r w:rsidRPr="001C4C74">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1C4C74">
        <w:rPr>
          <w:rFonts w:ascii="Arial" w:hAnsi="Arial" w:cs="Arial"/>
          <w:sz w:val="20"/>
        </w:rPr>
        <w:t>JURÍDICA</w:t>
      </w:r>
      <w:r w:rsidRPr="001C4C74">
        <w:rPr>
          <w:rFonts w:ascii="Arial" w:hAnsi="Arial" w:cs="Arial"/>
          <w:sz w:val="20"/>
        </w:rPr>
        <w:t xml:space="preserve">] en la Ficha Nº [CONSIGNAR EN CASO DE SER PERSONA </w:t>
      </w:r>
      <w:r w:rsidR="009A4B81" w:rsidRPr="001C4C74">
        <w:rPr>
          <w:rFonts w:ascii="Arial" w:hAnsi="Arial" w:cs="Arial"/>
          <w:sz w:val="20"/>
        </w:rPr>
        <w:t>JURÍDICA</w:t>
      </w:r>
      <w:r w:rsidRPr="001C4C74">
        <w:rPr>
          <w:rFonts w:ascii="Arial" w:hAnsi="Arial" w:cs="Arial"/>
          <w:sz w:val="20"/>
        </w:rPr>
        <w:t xml:space="preserve">] Asiento Nº [CONSIGNAR EN CASO DE SER PERSONA </w:t>
      </w:r>
      <w:r w:rsidR="009A4B81" w:rsidRPr="001C4C74">
        <w:rPr>
          <w:rFonts w:ascii="Arial" w:hAnsi="Arial" w:cs="Arial"/>
          <w:sz w:val="20"/>
        </w:rPr>
        <w:t>JURÍDICA</w:t>
      </w:r>
      <w:r w:rsidRPr="001C4C74">
        <w:rPr>
          <w:rFonts w:ascii="Arial" w:hAnsi="Arial" w:cs="Arial"/>
          <w:sz w:val="20"/>
        </w:rPr>
        <w:t>],</w:t>
      </w:r>
      <w:r w:rsidRPr="001C4C74">
        <w:rPr>
          <w:rFonts w:ascii="Arial" w:hAnsi="Arial" w:cs="Arial"/>
          <w:i/>
          <w:sz w:val="20"/>
        </w:rPr>
        <w:t xml:space="preserve"> </w:t>
      </w:r>
      <w:r w:rsidRPr="001C4C74">
        <w:rPr>
          <w:rFonts w:ascii="Arial" w:hAnsi="Arial" w:cs="Arial"/>
          <w:b/>
          <w:sz w:val="20"/>
        </w:rPr>
        <w:t>DECLARO BAJO JURAMENTO</w:t>
      </w:r>
      <w:r w:rsidRPr="001C4C74">
        <w:rPr>
          <w:rFonts w:ascii="Arial" w:hAnsi="Arial" w:cs="Arial"/>
          <w:sz w:val="20"/>
        </w:rPr>
        <w:t xml:space="preserve"> que la siguiente información se sujeta a la verdad:</w:t>
      </w:r>
    </w:p>
    <w:p w14:paraId="19963B81" w14:textId="77777777" w:rsidR="00F17D49" w:rsidRPr="001C4C74" w:rsidRDefault="00F17D49" w:rsidP="00345818">
      <w:pPr>
        <w:widowControl w:val="0"/>
        <w:ind w:right="-1"/>
        <w:jc w:val="both"/>
        <w:rPr>
          <w:rFonts w:ascii="Arial" w:hAnsi="Arial" w:cs="Arial"/>
          <w:sz w:val="20"/>
        </w:rPr>
      </w:pPr>
    </w:p>
    <w:p w14:paraId="33759264" w14:textId="77777777" w:rsidR="00F17D49" w:rsidRPr="001C4C74"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1C4C74" w14:paraId="3406A180" w14:textId="77777777" w:rsidTr="00523E99">
        <w:tc>
          <w:tcPr>
            <w:tcW w:w="3102" w:type="dxa"/>
            <w:tcBorders>
              <w:right w:val="nil"/>
            </w:tcBorders>
          </w:tcPr>
          <w:p w14:paraId="407DC797" w14:textId="77777777" w:rsidR="00374854" w:rsidRPr="001C4C74" w:rsidRDefault="00374854" w:rsidP="00523E99">
            <w:pPr>
              <w:widowControl w:val="0"/>
              <w:ind w:right="-1"/>
              <w:rPr>
                <w:rFonts w:ascii="Arial" w:hAnsi="Arial" w:cs="Arial"/>
                <w:sz w:val="20"/>
              </w:rPr>
            </w:pPr>
            <w:bookmarkStart w:id="46" w:name="_Hlk515983264"/>
            <w:r w:rsidRPr="001C4C74">
              <w:rPr>
                <w:rFonts w:ascii="Arial" w:hAnsi="Arial" w:cs="Arial"/>
                <w:sz w:val="20"/>
              </w:rPr>
              <w:t>Nombre, Denominación o Razón Social :</w:t>
            </w:r>
          </w:p>
        </w:tc>
        <w:tc>
          <w:tcPr>
            <w:tcW w:w="5812" w:type="dxa"/>
            <w:gridSpan w:val="6"/>
            <w:tcBorders>
              <w:left w:val="nil"/>
            </w:tcBorders>
          </w:tcPr>
          <w:p w14:paraId="345ECDB6" w14:textId="77777777" w:rsidR="00374854" w:rsidRPr="001C4C74" w:rsidRDefault="00374854" w:rsidP="00523E99">
            <w:pPr>
              <w:widowControl w:val="0"/>
              <w:ind w:right="-1"/>
              <w:rPr>
                <w:rFonts w:ascii="Arial" w:hAnsi="Arial" w:cs="Arial"/>
                <w:sz w:val="20"/>
              </w:rPr>
            </w:pPr>
          </w:p>
        </w:tc>
      </w:tr>
      <w:tr w:rsidR="00374854" w:rsidRPr="001C4C74" w14:paraId="07B85794" w14:textId="77777777" w:rsidTr="00523E99">
        <w:tc>
          <w:tcPr>
            <w:tcW w:w="3102" w:type="dxa"/>
            <w:tcBorders>
              <w:bottom w:val="single" w:sz="4" w:space="0" w:color="auto"/>
              <w:right w:val="nil"/>
            </w:tcBorders>
          </w:tcPr>
          <w:p w14:paraId="7D6E71EE" w14:textId="77777777" w:rsidR="00374854" w:rsidRPr="001C4C74" w:rsidRDefault="00374854" w:rsidP="00523E99">
            <w:pPr>
              <w:widowControl w:val="0"/>
              <w:ind w:right="-1"/>
              <w:rPr>
                <w:rFonts w:ascii="Arial" w:hAnsi="Arial" w:cs="Arial"/>
                <w:sz w:val="20"/>
              </w:rPr>
            </w:pPr>
            <w:r w:rsidRPr="001C4C74">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1C4C74" w:rsidRDefault="00374854" w:rsidP="00523E99">
            <w:pPr>
              <w:widowControl w:val="0"/>
              <w:ind w:right="-1"/>
              <w:rPr>
                <w:rFonts w:ascii="Arial" w:hAnsi="Arial" w:cs="Arial"/>
                <w:sz w:val="20"/>
              </w:rPr>
            </w:pPr>
          </w:p>
        </w:tc>
      </w:tr>
      <w:tr w:rsidR="00374854" w:rsidRPr="001C4C74" w14:paraId="3131465E" w14:textId="77777777" w:rsidTr="00523E99">
        <w:tc>
          <w:tcPr>
            <w:tcW w:w="4236" w:type="dxa"/>
            <w:gridSpan w:val="2"/>
            <w:tcBorders>
              <w:right w:val="single" w:sz="4" w:space="0" w:color="auto"/>
            </w:tcBorders>
          </w:tcPr>
          <w:p w14:paraId="460489A7" w14:textId="77777777" w:rsidR="00374854" w:rsidRPr="001C4C74" w:rsidRDefault="00374854" w:rsidP="00523E99">
            <w:pPr>
              <w:widowControl w:val="0"/>
              <w:ind w:right="-1"/>
              <w:rPr>
                <w:rFonts w:ascii="Arial" w:hAnsi="Arial" w:cs="Arial"/>
                <w:sz w:val="20"/>
              </w:rPr>
            </w:pPr>
            <w:r w:rsidRPr="001C4C74">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1C4C74" w:rsidRDefault="00374854" w:rsidP="00523E99">
            <w:pPr>
              <w:widowControl w:val="0"/>
              <w:ind w:right="-1"/>
              <w:rPr>
                <w:rFonts w:ascii="Arial" w:hAnsi="Arial" w:cs="Arial"/>
                <w:sz w:val="20"/>
              </w:rPr>
            </w:pPr>
            <w:r w:rsidRPr="001C4C74">
              <w:rPr>
                <w:rFonts w:ascii="Arial" w:hAnsi="Arial" w:cs="Arial"/>
                <w:sz w:val="20"/>
              </w:rPr>
              <w:t>Teléfono(s) :</w:t>
            </w:r>
          </w:p>
        </w:tc>
        <w:tc>
          <w:tcPr>
            <w:tcW w:w="1559" w:type="dxa"/>
            <w:gridSpan w:val="2"/>
            <w:tcBorders>
              <w:left w:val="single" w:sz="4" w:space="0" w:color="auto"/>
              <w:right w:val="single" w:sz="4" w:space="0" w:color="auto"/>
            </w:tcBorders>
          </w:tcPr>
          <w:p w14:paraId="2291E9FC" w14:textId="77777777" w:rsidR="00374854" w:rsidRPr="001C4C74"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1C4C74" w:rsidRDefault="00374854" w:rsidP="00523E99">
            <w:pPr>
              <w:widowControl w:val="0"/>
              <w:ind w:right="-1"/>
              <w:jc w:val="center"/>
              <w:rPr>
                <w:rFonts w:ascii="Arial" w:hAnsi="Arial" w:cs="Arial"/>
                <w:sz w:val="20"/>
              </w:rPr>
            </w:pPr>
          </w:p>
        </w:tc>
      </w:tr>
      <w:tr w:rsidR="00374854" w:rsidRPr="001C4C74" w14:paraId="56205671" w14:textId="77777777" w:rsidTr="00523E99">
        <w:tc>
          <w:tcPr>
            <w:tcW w:w="5812" w:type="dxa"/>
            <w:gridSpan w:val="3"/>
          </w:tcPr>
          <w:p w14:paraId="4A654AA8" w14:textId="77777777" w:rsidR="00374854" w:rsidRPr="001C4C74" w:rsidRDefault="00374854" w:rsidP="00523E99">
            <w:pPr>
              <w:widowControl w:val="0"/>
              <w:ind w:right="-1"/>
              <w:rPr>
                <w:rFonts w:ascii="Arial" w:hAnsi="Arial" w:cs="Arial"/>
                <w:sz w:val="20"/>
              </w:rPr>
            </w:pPr>
            <w:r w:rsidRPr="001C4C74">
              <w:rPr>
                <w:rFonts w:ascii="Arial" w:hAnsi="Arial" w:cs="Arial"/>
                <w:sz w:val="20"/>
              </w:rPr>
              <w:t>MYPE</w:t>
            </w:r>
            <w:r w:rsidRPr="001C4C74">
              <w:rPr>
                <w:rFonts w:ascii="Arial" w:hAnsi="Arial" w:cs="Arial"/>
                <w:color w:val="auto"/>
                <w:sz w:val="20"/>
                <w:vertAlign w:val="superscript"/>
                <w:lang w:val="es-ES_tradnl"/>
              </w:rPr>
              <w:footnoteReference w:id="10"/>
            </w:r>
          </w:p>
        </w:tc>
        <w:tc>
          <w:tcPr>
            <w:tcW w:w="803" w:type="dxa"/>
          </w:tcPr>
          <w:p w14:paraId="2AEDE5F3" w14:textId="77777777" w:rsidR="00374854" w:rsidRPr="001C4C74" w:rsidRDefault="00374854" w:rsidP="00523E99">
            <w:pPr>
              <w:widowControl w:val="0"/>
              <w:ind w:right="-1"/>
              <w:rPr>
                <w:rFonts w:ascii="Arial" w:hAnsi="Arial" w:cs="Arial"/>
                <w:sz w:val="20"/>
              </w:rPr>
            </w:pPr>
            <w:r w:rsidRPr="001C4C74">
              <w:rPr>
                <w:rFonts w:ascii="Arial" w:hAnsi="Arial" w:cs="Arial"/>
                <w:sz w:val="20"/>
              </w:rPr>
              <w:t>Sí</w:t>
            </w:r>
          </w:p>
        </w:tc>
        <w:tc>
          <w:tcPr>
            <w:tcW w:w="756" w:type="dxa"/>
          </w:tcPr>
          <w:p w14:paraId="039B69BB" w14:textId="77777777" w:rsidR="00374854" w:rsidRPr="001C4C74" w:rsidRDefault="00374854" w:rsidP="00523E99">
            <w:pPr>
              <w:widowControl w:val="0"/>
              <w:ind w:right="-1"/>
              <w:rPr>
                <w:rFonts w:ascii="Arial" w:hAnsi="Arial" w:cs="Arial"/>
                <w:sz w:val="20"/>
              </w:rPr>
            </w:pPr>
          </w:p>
        </w:tc>
        <w:tc>
          <w:tcPr>
            <w:tcW w:w="744" w:type="dxa"/>
          </w:tcPr>
          <w:p w14:paraId="7C33E539" w14:textId="77777777" w:rsidR="00374854" w:rsidRPr="001C4C74" w:rsidRDefault="00374854" w:rsidP="00523E99">
            <w:pPr>
              <w:widowControl w:val="0"/>
              <w:ind w:right="-1"/>
              <w:rPr>
                <w:rFonts w:ascii="Arial" w:hAnsi="Arial" w:cs="Arial"/>
                <w:sz w:val="20"/>
              </w:rPr>
            </w:pPr>
            <w:r w:rsidRPr="001C4C74">
              <w:rPr>
                <w:rFonts w:ascii="Arial" w:hAnsi="Arial" w:cs="Arial"/>
                <w:sz w:val="20"/>
              </w:rPr>
              <w:t>No</w:t>
            </w:r>
          </w:p>
        </w:tc>
        <w:tc>
          <w:tcPr>
            <w:tcW w:w="799" w:type="dxa"/>
          </w:tcPr>
          <w:p w14:paraId="6DEDC80C" w14:textId="77777777" w:rsidR="00374854" w:rsidRPr="001C4C74" w:rsidRDefault="00374854" w:rsidP="00523E99">
            <w:pPr>
              <w:widowControl w:val="0"/>
              <w:ind w:right="-1"/>
              <w:rPr>
                <w:rFonts w:ascii="Arial" w:hAnsi="Arial" w:cs="Arial"/>
                <w:sz w:val="20"/>
              </w:rPr>
            </w:pPr>
          </w:p>
        </w:tc>
      </w:tr>
      <w:tr w:rsidR="00374854" w:rsidRPr="001C4C74" w14:paraId="083EF9C4" w14:textId="77777777" w:rsidTr="00523E99">
        <w:tc>
          <w:tcPr>
            <w:tcW w:w="8914" w:type="dxa"/>
            <w:gridSpan w:val="7"/>
            <w:tcBorders>
              <w:bottom w:val="single" w:sz="4" w:space="0" w:color="auto"/>
            </w:tcBorders>
          </w:tcPr>
          <w:p w14:paraId="31A0FE0D" w14:textId="77777777" w:rsidR="00374854" w:rsidRPr="001C4C74" w:rsidRDefault="00374854" w:rsidP="00523E99">
            <w:pPr>
              <w:widowControl w:val="0"/>
              <w:ind w:right="-1"/>
              <w:rPr>
                <w:rFonts w:ascii="Arial" w:hAnsi="Arial" w:cs="Arial"/>
                <w:sz w:val="20"/>
              </w:rPr>
            </w:pPr>
            <w:r w:rsidRPr="001C4C74">
              <w:rPr>
                <w:rFonts w:ascii="Arial" w:hAnsi="Arial" w:cs="Arial"/>
                <w:sz w:val="20"/>
              </w:rPr>
              <w:t>Correo electrónico :</w:t>
            </w:r>
          </w:p>
        </w:tc>
      </w:tr>
      <w:bookmarkEnd w:id="46"/>
    </w:tbl>
    <w:p w14:paraId="73007ACA"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1C4C74" w:rsidRDefault="00374854" w:rsidP="00374854">
      <w:pPr>
        <w:widowControl w:val="0"/>
        <w:autoSpaceDE w:val="0"/>
        <w:autoSpaceDN w:val="0"/>
        <w:adjustRightInd w:val="0"/>
        <w:jc w:val="both"/>
        <w:rPr>
          <w:rFonts w:ascii="Arial" w:hAnsi="Arial" w:cs="Arial"/>
          <w:b/>
          <w:sz w:val="20"/>
        </w:rPr>
      </w:pPr>
      <w:bookmarkStart w:id="47" w:name="_Hlk515984166"/>
      <w:r w:rsidRPr="001C4C74">
        <w:rPr>
          <w:rFonts w:ascii="Arial" w:hAnsi="Arial" w:cs="Arial"/>
          <w:b/>
          <w:sz w:val="20"/>
        </w:rPr>
        <w:t>Autorización de notificación por correo electrónico:</w:t>
      </w:r>
    </w:p>
    <w:p w14:paraId="0EED6573" w14:textId="77777777" w:rsidR="00374854" w:rsidRPr="001C4C74" w:rsidRDefault="00374854" w:rsidP="00374854">
      <w:pPr>
        <w:widowControl w:val="0"/>
        <w:autoSpaceDE w:val="0"/>
        <w:autoSpaceDN w:val="0"/>
        <w:adjustRightInd w:val="0"/>
        <w:jc w:val="both"/>
        <w:rPr>
          <w:rFonts w:ascii="Arial" w:hAnsi="Arial" w:cs="Arial"/>
          <w:b/>
          <w:sz w:val="20"/>
        </w:rPr>
      </w:pPr>
    </w:p>
    <w:p w14:paraId="4459AEF0" w14:textId="77777777" w:rsidR="00374854" w:rsidRPr="001C4C74" w:rsidRDefault="00374854" w:rsidP="00374854">
      <w:pPr>
        <w:widowControl w:val="0"/>
        <w:ind w:right="-1"/>
        <w:jc w:val="both"/>
        <w:rPr>
          <w:rFonts w:ascii="Arial" w:eastAsia="Times New Roman" w:hAnsi="Arial" w:cs="Arial"/>
          <w:sz w:val="20"/>
        </w:rPr>
      </w:pPr>
      <w:r w:rsidRPr="001C4C74">
        <w:rPr>
          <w:rFonts w:ascii="Arial" w:eastAsia="Times New Roman" w:hAnsi="Arial" w:cs="Arial"/>
          <w:sz w:val="20"/>
        </w:rPr>
        <w:t xml:space="preserve">… [CONSIGNAR SÍ O NO] autorizo que se notifiquen al correo electrónico indicado las siguientes actuaciones: </w:t>
      </w:r>
    </w:p>
    <w:p w14:paraId="3F9915F0" w14:textId="77777777" w:rsidR="0074579F" w:rsidRPr="001C4C74" w:rsidRDefault="0074579F" w:rsidP="00374854">
      <w:pPr>
        <w:widowControl w:val="0"/>
        <w:ind w:right="-1"/>
        <w:jc w:val="both"/>
        <w:rPr>
          <w:rFonts w:ascii="Arial" w:eastAsia="Times New Roman" w:hAnsi="Arial" w:cs="Arial"/>
          <w:sz w:val="20"/>
        </w:rPr>
      </w:pPr>
    </w:p>
    <w:p w14:paraId="6EEB6F7A" w14:textId="77777777" w:rsidR="00374854" w:rsidRPr="001C4C74" w:rsidRDefault="00374854" w:rsidP="00351B4E">
      <w:pPr>
        <w:pStyle w:val="Prrafodelista"/>
        <w:widowControl w:val="0"/>
        <w:numPr>
          <w:ilvl w:val="0"/>
          <w:numId w:val="23"/>
        </w:numPr>
        <w:autoSpaceDE w:val="0"/>
        <w:autoSpaceDN w:val="0"/>
        <w:adjustRightInd w:val="0"/>
        <w:jc w:val="both"/>
        <w:rPr>
          <w:rFonts w:ascii="Arial" w:hAnsi="Arial" w:cs="Arial"/>
          <w:sz w:val="20"/>
        </w:rPr>
      </w:pPr>
      <w:r w:rsidRPr="001C4C74">
        <w:rPr>
          <w:rFonts w:ascii="Arial" w:hAnsi="Arial" w:cs="Arial"/>
          <w:sz w:val="20"/>
        </w:rPr>
        <w:t xml:space="preserve">Solicitud de la descripción a detalle de todos los elementos constitutivos de la oferta. </w:t>
      </w:r>
    </w:p>
    <w:p w14:paraId="59208C9C" w14:textId="77777777" w:rsidR="00374854" w:rsidRPr="001C4C74" w:rsidRDefault="00374854" w:rsidP="00351B4E">
      <w:pPr>
        <w:pStyle w:val="Prrafodelista"/>
        <w:widowControl w:val="0"/>
        <w:numPr>
          <w:ilvl w:val="0"/>
          <w:numId w:val="23"/>
        </w:numPr>
        <w:autoSpaceDE w:val="0"/>
        <w:autoSpaceDN w:val="0"/>
        <w:adjustRightInd w:val="0"/>
        <w:jc w:val="both"/>
        <w:rPr>
          <w:rFonts w:ascii="Arial" w:hAnsi="Arial" w:cs="Arial"/>
          <w:sz w:val="20"/>
        </w:rPr>
      </w:pPr>
      <w:r w:rsidRPr="001C4C74">
        <w:rPr>
          <w:rFonts w:ascii="Arial" w:hAnsi="Arial" w:cs="Arial"/>
          <w:sz w:val="20"/>
        </w:rPr>
        <w:t>Solicitud de subsanación de los requisitos para perfeccionar el contrato.</w:t>
      </w:r>
    </w:p>
    <w:p w14:paraId="50BF2F16" w14:textId="77777777" w:rsidR="00374854" w:rsidRPr="001C4C74" w:rsidRDefault="00374854" w:rsidP="00351B4E">
      <w:pPr>
        <w:pStyle w:val="Prrafodelista"/>
        <w:widowControl w:val="0"/>
        <w:numPr>
          <w:ilvl w:val="0"/>
          <w:numId w:val="23"/>
        </w:numPr>
        <w:autoSpaceDE w:val="0"/>
        <w:autoSpaceDN w:val="0"/>
        <w:adjustRightInd w:val="0"/>
        <w:jc w:val="both"/>
        <w:rPr>
          <w:rFonts w:ascii="Arial" w:hAnsi="Arial" w:cs="Arial"/>
          <w:sz w:val="20"/>
        </w:rPr>
      </w:pPr>
      <w:r w:rsidRPr="001C4C74">
        <w:rPr>
          <w:rFonts w:ascii="Arial" w:hAnsi="Arial" w:cs="Arial"/>
          <w:sz w:val="20"/>
        </w:rPr>
        <w:t>Solicitud al postor que ocupó el segundo lugar en el orden de prelación para presentar los documentos para perfeccionar el contrato.</w:t>
      </w:r>
    </w:p>
    <w:p w14:paraId="517E46D8" w14:textId="77777777" w:rsidR="00374854" w:rsidRPr="001C4C74" w:rsidRDefault="00374854" w:rsidP="00351B4E">
      <w:pPr>
        <w:pStyle w:val="Prrafodelista"/>
        <w:widowControl w:val="0"/>
        <w:numPr>
          <w:ilvl w:val="0"/>
          <w:numId w:val="23"/>
        </w:numPr>
        <w:autoSpaceDE w:val="0"/>
        <w:autoSpaceDN w:val="0"/>
        <w:adjustRightInd w:val="0"/>
        <w:jc w:val="both"/>
        <w:rPr>
          <w:rFonts w:ascii="Arial" w:hAnsi="Arial" w:cs="Arial"/>
          <w:sz w:val="20"/>
        </w:rPr>
      </w:pPr>
      <w:r w:rsidRPr="001C4C74">
        <w:rPr>
          <w:rFonts w:ascii="Arial" w:hAnsi="Arial" w:cs="Arial"/>
          <w:sz w:val="20"/>
        </w:rPr>
        <w:t>Respuesta a la solicitud de acceso al expediente de contratación.</w:t>
      </w:r>
    </w:p>
    <w:p w14:paraId="74709CDD" w14:textId="77777777" w:rsidR="0059291F" w:rsidRPr="001C4C74" w:rsidRDefault="0059291F" w:rsidP="00351B4E">
      <w:pPr>
        <w:pStyle w:val="Prrafodelista"/>
        <w:widowControl w:val="0"/>
        <w:numPr>
          <w:ilvl w:val="0"/>
          <w:numId w:val="23"/>
        </w:numPr>
        <w:autoSpaceDE w:val="0"/>
        <w:autoSpaceDN w:val="0"/>
        <w:adjustRightInd w:val="0"/>
        <w:jc w:val="both"/>
        <w:rPr>
          <w:rFonts w:ascii="Arial" w:hAnsi="Arial" w:cs="Arial"/>
          <w:sz w:val="20"/>
        </w:rPr>
      </w:pPr>
      <w:r w:rsidRPr="001C4C74">
        <w:rPr>
          <w:rFonts w:ascii="Arial" w:hAnsi="Arial" w:cs="Arial"/>
          <w:sz w:val="20"/>
        </w:rPr>
        <w:t xml:space="preserve">Notificación de la orden de </w:t>
      </w:r>
      <w:r w:rsidR="00C54D80" w:rsidRPr="001C4C74">
        <w:rPr>
          <w:rFonts w:ascii="Arial" w:hAnsi="Arial" w:cs="Arial"/>
          <w:sz w:val="20"/>
        </w:rPr>
        <w:t>servicio</w:t>
      </w:r>
      <w:r w:rsidR="00035641" w:rsidRPr="001C4C74">
        <w:rPr>
          <w:rFonts w:ascii="Arial" w:hAnsi="Arial" w:cs="Arial"/>
          <w:sz w:val="20"/>
        </w:rPr>
        <w:t>s</w:t>
      </w:r>
      <w:r w:rsidRPr="001C4C74">
        <w:rPr>
          <w:rStyle w:val="Refdenotaalpie"/>
          <w:rFonts w:ascii="Arial" w:hAnsi="Arial" w:cs="Arial"/>
          <w:color w:val="auto"/>
          <w:sz w:val="20"/>
        </w:rPr>
        <w:footnoteReference w:id="11"/>
      </w:r>
    </w:p>
    <w:p w14:paraId="1F3EC6AB" w14:textId="77777777" w:rsidR="00374854" w:rsidRPr="001C4C74" w:rsidRDefault="00374854" w:rsidP="00374854">
      <w:pPr>
        <w:widowControl w:val="0"/>
        <w:autoSpaceDE w:val="0"/>
        <w:autoSpaceDN w:val="0"/>
        <w:adjustRightInd w:val="0"/>
        <w:jc w:val="both"/>
        <w:rPr>
          <w:rFonts w:ascii="Arial" w:hAnsi="Arial" w:cs="Arial"/>
          <w:sz w:val="20"/>
        </w:rPr>
      </w:pPr>
    </w:p>
    <w:p w14:paraId="465855AD" w14:textId="77777777" w:rsidR="00F17D49" w:rsidRPr="001C4C74" w:rsidRDefault="00374854" w:rsidP="00374854">
      <w:pPr>
        <w:widowControl w:val="0"/>
        <w:autoSpaceDE w:val="0"/>
        <w:autoSpaceDN w:val="0"/>
        <w:adjustRightInd w:val="0"/>
        <w:jc w:val="both"/>
        <w:rPr>
          <w:rFonts w:ascii="Arial" w:hAnsi="Arial" w:cs="Arial"/>
          <w:color w:val="auto"/>
          <w:sz w:val="20"/>
        </w:rPr>
      </w:pPr>
      <w:r w:rsidRPr="001C4C74">
        <w:rPr>
          <w:rFonts w:ascii="Arial" w:eastAsia="Times New Roman" w:hAnsi="Arial" w:cs="Arial"/>
          <w:sz w:val="20"/>
        </w:rPr>
        <w:t>Asimismo, me comprometo a remitir la confirmación de recepción, en el plazo máximo de dos (2) días hábiles de recibida la comunicación.</w:t>
      </w:r>
      <w:bookmarkEnd w:id="47"/>
    </w:p>
    <w:p w14:paraId="45DBB998"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1C4C74" w:rsidRDefault="00F17D49" w:rsidP="00345818">
      <w:pPr>
        <w:widowControl w:val="0"/>
        <w:autoSpaceDE w:val="0"/>
        <w:autoSpaceDN w:val="0"/>
        <w:adjustRightInd w:val="0"/>
        <w:jc w:val="both"/>
        <w:rPr>
          <w:rFonts w:ascii="Arial" w:hAnsi="Arial" w:cs="Arial"/>
          <w:b/>
          <w:i/>
          <w:iCs/>
          <w:color w:val="auto"/>
          <w:sz w:val="20"/>
        </w:rPr>
      </w:pPr>
      <w:r w:rsidRPr="001C4C74">
        <w:rPr>
          <w:rFonts w:ascii="Arial" w:hAnsi="Arial" w:cs="Arial"/>
          <w:iCs/>
          <w:color w:val="auto"/>
          <w:sz w:val="20"/>
        </w:rPr>
        <w:t>[CONSIGNAR CIUDAD Y FECHA]</w:t>
      </w:r>
    </w:p>
    <w:p w14:paraId="5A2501EE" w14:textId="77777777" w:rsidR="00F17D49" w:rsidRPr="001C4C74" w:rsidRDefault="00F17D49" w:rsidP="00345818">
      <w:pPr>
        <w:widowControl w:val="0"/>
        <w:ind w:right="-1"/>
        <w:jc w:val="both"/>
        <w:rPr>
          <w:rFonts w:ascii="Arial" w:hAnsi="Arial" w:cs="Arial"/>
          <w:color w:val="auto"/>
          <w:sz w:val="20"/>
        </w:rPr>
      </w:pPr>
    </w:p>
    <w:p w14:paraId="58C7E27F" w14:textId="77777777" w:rsidR="006D7D60" w:rsidRPr="001C4C74"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1C4C74" w14:paraId="58B39B63" w14:textId="77777777" w:rsidTr="00E43B1B">
        <w:trPr>
          <w:jc w:val="center"/>
        </w:trPr>
        <w:tc>
          <w:tcPr>
            <w:tcW w:w="4606" w:type="dxa"/>
          </w:tcPr>
          <w:p w14:paraId="07491694" w14:textId="77777777" w:rsidR="00F17D49" w:rsidRPr="001C4C74" w:rsidRDefault="00F17D49" w:rsidP="00345818">
            <w:pPr>
              <w:widowControl w:val="0"/>
              <w:ind w:right="-1"/>
              <w:jc w:val="center"/>
              <w:rPr>
                <w:rFonts w:ascii="Arial" w:hAnsi="Arial" w:cs="Arial"/>
                <w:b/>
                <w:color w:val="auto"/>
                <w:sz w:val="20"/>
              </w:rPr>
            </w:pPr>
          </w:p>
          <w:p w14:paraId="19F3E996" w14:textId="77777777" w:rsidR="00F17D49" w:rsidRPr="001C4C74" w:rsidRDefault="00F17D49" w:rsidP="00345818">
            <w:pPr>
              <w:widowControl w:val="0"/>
              <w:ind w:right="-1"/>
              <w:jc w:val="center"/>
              <w:rPr>
                <w:rFonts w:ascii="Arial" w:hAnsi="Arial" w:cs="Arial"/>
                <w:color w:val="auto"/>
                <w:sz w:val="20"/>
              </w:rPr>
            </w:pPr>
            <w:r w:rsidRPr="001C4C74">
              <w:rPr>
                <w:rFonts w:ascii="Arial" w:hAnsi="Arial" w:cs="Arial"/>
                <w:color w:val="auto"/>
                <w:sz w:val="20"/>
              </w:rPr>
              <w:t>……...........................................................</w:t>
            </w:r>
          </w:p>
          <w:p w14:paraId="3D54CD59" w14:textId="77777777" w:rsidR="00F17D49" w:rsidRPr="001C4C74" w:rsidRDefault="00F17D49" w:rsidP="00345818">
            <w:pPr>
              <w:widowControl w:val="0"/>
              <w:jc w:val="center"/>
              <w:rPr>
                <w:rFonts w:ascii="Arial" w:hAnsi="Arial" w:cs="Arial"/>
                <w:b/>
                <w:color w:val="auto"/>
                <w:sz w:val="20"/>
              </w:rPr>
            </w:pPr>
            <w:r w:rsidRPr="001C4C74">
              <w:rPr>
                <w:rFonts w:ascii="Arial" w:hAnsi="Arial" w:cs="Arial"/>
                <w:b/>
                <w:color w:val="auto"/>
                <w:sz w:val="20"/>
              </w:rPr>
              <w:t>Firma, Nombres y Apellidos del postor o</w:t>
            </w:r>
          </w:p>
          <w:p w14:paraId="7956AF76" w14:textId="77777777" w:rsidR="00F17D49" w:rsidRPr="001C4C74" w:rsidRDefault="00F17D49" w:rsidP="00345818">
            <w:pPr>
              <w:widowControl w:val="0"/>
              <w:jc w:val="center"/>
              <w:rPr>
                <w:rFonts w:ascii="Arial" w:hAnsi="Arial" w:cs="Arial"/>
                <w:b/>
                <w:color w:val="auto"/>
                <w:sz w:val="20"/>
              </w:rPr>
            </w:pPr>
            <w:r w:rsidRPr="001C4C74">
              <w:rPr>
                <w:rFonts w:ascii="Arial" w:hAnsi="Arial" w:cs="Arial"/>
                <w:b/>
                <w:color w:val="auto"/>
                <w:sz w:val="20"/>
              </w:rPr>
              <w:t>Representante legal, según corresponda</w:t>
            </w:r>
          </w:p>
          <w:p w14:paraId="0D9643CC" w14:textId="77777777" w:rsidR="00F17D49" w:rsidRPr="001C4C74" w:rsidRDefault="00F17D49" w:rsidP="00345818">
            <w:pPr>
              <w:widowControl w:val="0"/>
              <w:ind w:right="-1"/>
              <w:jc w:val="center"/>
              <w:rPr>
                <w:rFonts w:ascii="Arial" w:hAnsi="Arial" w:cs="Arial"/>
                <w:b/>
                <w:color w:val="auto"/>
                <w:sz w:val="20"/>
              </w:rPr>
            </w:pPr>
          </w:p>
        </w:tc>
      </w:tr>
    </w:tbl>
    <w:p w14:paraId="7D5CFA3B" w14:textId="77777777" w:rsidR="00793EDF" w:rsidRPr="001C4C74"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C4C74"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1C4C74" w:rsidRDefault="004D5039" w:rsidP="00523E99">
            <w:pPr>
              <w:jc w:val="both"/>
              <w:rPr>
                <w:rFonts w:ascii="Arial" w:hAnsi="Arial" w:cs="Arial"/>
                <w:color w:val="3333CC"/>
                <w:sz w:val="20"/>
                <w:szCs w:val="19"/>
                <w:lang w:val="es-ES"/>
              </w:rPr>
            </w:pPr>
            <w:r w:rsidRPr="001C4C74">
              <w:rPr>
                <w:rFonts w:ascii="Arial" w:hAnsi="Arial" w:cs="Arial"/>
                <w:color w:val="0000FF"/>
                <w:sz w:val="20"/>
                <w:szCs w:val="19"/>
                <w:lang w:val="es-ES"/>
              </w:rPr>
              <w:t>Importante</w:t>
            </w:r>
          </w:p>
        </w:tc>
      </w:tr>
      <w:tr w:rsidR="004D5039" w:rsidRPr="001C4C74"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1C4C74" w:rsidRDefault="004D5039" w:rsidP="00523E99">
            <w:pPr>
              <w:widowControl w:val="0"/>
              <w:ind w:left="34"/>
              <w:jc w:val="both"/>
              <w:rPr>
                <w:rFonts w:ascii="Arial" w:hAnsi="Arial" w:cs="Arial"/>
                <w:color w:val="0000FF"/>
                <w:sz w:val="20"/>
                <w:szCs w:val="19"/>
              </w:rPr>
            </w:pPr>
            <w:r w:rsidRPr="001C4C74">
              <w:rPr>
                <w:rFonts w:ascii="Arial" w:hAnsi="Arial" w:cs="Arial"/>
                <w:b w:val="0"/>
                <w:i/>
                <w:color w:val="0000FF"/>
                <w:sz w:val="20"/>
                <w:szCs w:val="19"/>
                <w:lang w:val="es-ES_tradnl"/>
              </w:rPr>
              <w:lastRenderedPageBreak/>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1C4C74"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1C4C74" w:rsidRDefault="004D5039" w:rsidP="00523E99">
            <w:pPr>
              <w:jc w:val="both"/>
              <w:rPr>
                <w:rFonts w:ascii="Arial" w:hAnsi="Arial" w:cs="Arial"/>
                <w:color w:val="3333CC"/>
                <w:sz w:val="20"/>
                <w:szCs w:val="19"/>
                <w:lang w:val="es-ES"/>
              </w:rPr>
            </w:pPr>
            <w:bookmarkStart w:id="48" w:name="_Hlk515984138"/>
            <w:r w:rsidRPr="001C4C74">
              <w:rPr>
                <w:rFonts w:ascii="Arial" w:hAnsi="Arial" w:cs="Arial"/>
                <w:color w:val="0000FF"/>
                <w:sz w:val="20"/>
                <w:szCs w:val="19"/>
                <w:lang w:val="es-ES"/>
              </w:rPr>
              <w:t>Importante</w:t>
            </w:r>
          </w:p>
        </w:tc>
      </w:tr>
      <w:tr w:rsidR="004D5039" w:rsidRPr="001C4C74"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1C4C74" w:rsidRDefault="004D5039" w:rsidP="00523E99">
            <w:pPr>
              <w:widowControl w:val="0"/>
              <w:jc w:val="both"/>
              <w:rPr>
                <w:rFonts w:ascii="Arial" w:hAnsi="Arial" w:cs="Arial"/>
                <w:color w:val="0000FF"/>
                <w:sz w:val="20"/>
                <w:szCs w:val="19"/>
                <w:lang w:val="es-ES"/>
              </w:rPr>
            </w:pPr>
            <w:r w:rsidRPr="001C4C74">
              <w:rPr>
                <w:rFonts w:ascii="Arial" w:hAnsi="Arial" w:cs="Arial"/>
                <w:b w:val="0"/>
                <w:i/>
                <w:color w:val="0000FF"/>
                <w:sz w:val="20"/>
                <w:szCs w:val="19"/>
                <w:lang w:val="es-ES_tradnl"/>
              </w:rPr>
              <w:t>Cuando se trate de consorcios, la declaración jurada es la siguiente:</w:t>
            </w:r>
          </w:p>
        </w:tc>
      </w:tr>
      <w:bookmarkEnd w:id="48"/>
    </w:tbl>
    <w:p w14:paraId="41EFC357" w14:textId="77777777" w:rsidR="004D5039" w:rsidRPr="001C4C74" w:rsidRDefault="004D5039" w:rsidP="004D5039">
      <w:pPr>
        <w:widowControl w:val="0"/>
        <w:autoSpaceDE w:val="0"/>
        <w:autoSpaceDN w:val="0"/>
        <w:adjustRightInd w:val="0"/>
        <w:jc w:val="both"/>
        <w:rPr>
          <w:rFonts w:ascii="Arial" w:hAnsi="Arial" w:cs="Arial"/>
          <w:sz w:val="20"/>
        </w:rPr>
      </w:pPr>
    </w:p>
    <w:p w14:paraId="2625B4AD" w14:textId="77777777" w:rsidR="004D5039" w:rsidRPr="001C4C74" w:rsidRDefault="004D5039" w:rsidP="004D5039">
      <w:pPr>
        <w:widowControl w:val="0"/>
        <w:jc w:val="center"/>
        <w:rPr>
          <w:rFonts w:ascii="Arial" w:hAnsi="Arial" w:cs="Arial"/>
          <w:b/>
        </w:rPr>
      </w:pPr>
      <w:r w:rsidRPr="001C4C74">
        <w:rPr>
          <w:rFonts w:ascii="Arial" w:hAnsi="Arial" w:cs="Arial"/>
          <w:b/>
        </w:rPr>
        <w:t>ANEXO Nº 1</w:t>
      </w:r>
    </w:p>
    <w:p w14:paraId="0F91230C" w14:textId="77777777" w:rsidR="004D5039" w:rsidRPr="001C4C74"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1C4C74" w14:paraId="1494D037" w14:textId="77777777" w:rsidTr="00523E99">
        <w:tc>
          <w:tcPr>
            <w:tcW w:w="8644" w:type="dxa"/>
            <w:shd w:val="clear" w:color="000000" w:fill="FFFFFF"/>
          </w:tcPr>
          <w:p w14:paraId="4DFA40CD" w14:textId="77777777" w:rsidR="004D5039" w:rsidRPr="001C4C74" w:rsidRDefault="004D5039" w:rsidP="00523E99">
            <w:pPr>
              <w:pStyle w:val="Textoindependiente"/>
              <w:widowControl w:val="0"/>
              <w:spacing w:after="0"/>
              <w:jc w:val="center"/>
              <w:rPr>
                <w:rFonts w:ascii="Arial" w:hAnsi="Arial" w:cs="Arial"/>
                <w:b/>
                <w:sz w:val="20"/>
                <w:szCs w:val="20"/>
              </w:rPr>
            </w:pPr>
            <w:r w:rsidRPr="001C4C74">
              <w:rPr>
                <w:rFonts w:ascii="Arial" w:hAnsi="Arial" w:cs="Arial"/>
                <w:b/>
                <w:sz w:val="20"/>
                <w:szCs w:val="20"/>
              </w:rPr>
              <w:t xml:space="preserve">DECLARACIÓN JURADA DE DATOS DEL POSTOR </w:t>
            </w:r>
          </w:p>
        </w:tc>
      </w:tr>
    </w:tbl>
    <w:p w14:paraId="2C049C5B" w14:textId="77777777" w:rsidR="004D5039" w:rsidRPr="001C4C74" w:rsidRDefault="004D5039" w:rsidP="004D5039">
      <w:pPr>
        <w:widowControl w:val="0"/>
        <w:jc w:val="both"/>
        <w:rPr>
          <w:rFonts w:ascii="Arial" w:hAnsi="Arial" w:cs="Arial"/>
          <w:sz w:val="20"/>
        </w:rPr>
      </w:pPr>
    </w:p>
    <w:p w14:paraId="47EF28BF" w14:textId="77777777" w:rsidR="004D5039" w:rsidRPr="001C4C74" w:rsidRDefault="004D5039" w:rsidP="004D5039">
      <w:pPr>
        <w:widowControl w:val="0"/>
        <w:jc w:val="both"/>
        <w:rPr>
          <w:rFonts w:ascii="Arial" w:hAnsi="Arial" w:cs="Arial"/>
          <w:sz w:val="20"/>
        </w:rPr>
      </w:pPr>
      <w:r w:rsidRPr="001C4C74">
        <w:rPr>
          <w:rFonts w:ascii="Arial" w:hAnsi="Arial" w:cs="Arial"/>
          <w:sz w:val="20"/>
        </w:rPr>
        <w:t>Señores</w:t>
      </w:r>
    </w:p>
    <w:p w14:paraId="3CFB117C" w14:textId="77777777" w:rsidR="004D5039" w:rsidRPr="001C4C74" w:rsidRDefault="004D5039" w:rsidP="004D5039">
      <w:pPr>
        <w:widowControl w:val="0"/>
        <w:autoSpaceDE w:val="0"/>
        <w:autoSpaceDN w:val="0"/>
        <w:adjustRightInd w:val="0"/>
        <w:jc w:val="both"/>
        <w:rPr>
          <w:rFonts w:ascii="Arial" w:hAnsi="Arial" w:cs="Arial"/>
          <w:b/>
          <w:sz w:val="20"/>
        </w:rPr>
      </w:pPr>
      <w:r w:rsidRPr="001C4C74">
        <w:rPr>
          <w:rFonts w:ascii="Arial" w:hAnsi="Arial" w:cs="Arial"/>
          <w:b/>
          <w:bCs/>
          <w:sz w:val="20"/>
        </w:rPr>
        <w:t>COMITÉ DE SELECCIÓN</w:t>
      </w:r>
    </w:p>
    <w:p w14:paraId="06DAA3AF" w14:textId="66836F37" w:rsidR="004D5039" w:rsidRPr="001C4C74" w:rsidRDefault="004D5039" w:rsidP="004D5039">
      <w:pPr>
        <w:widowControl w:val="0"/>
        <w:autoSpaceDE w:val="0"/>
        <w:autoSpaceDN w:val="0"/>
        <w:adjustRightInd w:val="0"/>
        <w:jc w:val="both"/>
        <w:rPr>
          <w:rFonts w:ascii="Arial" w:hAnsi="Arial" w:cs="Arial"/>
          <w:b/>
          <w:sz w:val="20"/>
        </w:rPr>
      </w:pPr>
      <w:r w:rsidRPr="001C4C74">
        <w:rPr>
          <w:rFonts w:ascii="Arial" w:hAnsi="Arial" w:cs="Arial"/>
          <w:b/>
          <w:sz w:val="20"/>
        </w:rPr>
        <w:t>CONCURSO PÚBLICO Nº</w:t>
      </w:r>
      <w:r w:rsidR="004257BD" w:rsidRPr="001C4C74">
        <w:rPr>
          <w:rFonts w:ascii="Arial" w:hAnsi="Arial" w:cs="Arial"/>
          <w:bCs/>
          <w:sz w:val="20"/>
        </w:rPr>
        <w:t xml:space="preserve"> </w:t>
      </w:r>
      <w:r w:rsidR="004257BD" w:rsidRPr="001C4C74">
        <w:rPr>
          <w:rFonts w:ascii="Arial" w:hAnsi="Arial" w:cs="Arial"/>
          <w:b/>
          <w:sz w:val="20"/>
        </w:rPr>
        <w:t>CP-1</w:t>
      </w:r>
      <w:r w:rsidR="002069A4">
        <w:rPr>
          <w:rFonts w:ascii="Arial" w:hAnsi="Arial" w:cs="Arial"/>
          <w:b/>
          <w:sz w:val="20"/>
        </w:rPr>
        <w:t>0</w:t>
      </w:r>
      <w:r w:rsidR="004257BD" w:rsidRPr="001C4C74">
        <w:rPr>
          <w:rFonts w:ascii="Arial" w:hAnsi="Arial" w:cs="Arial"/>
          <w:b/>
          <w:sz w:val="20"/>
        </w:rPr>
        <w:t>-2022/ELPU</w:t>
      </w:r>
    </w:p>
    <w:p w14:paraId="0CC617B1" w14:textId="77777777" w:rsidR="004D5039" w:rsidRPr="001C4C74" w:rsidRDefault="004D5039" w:rsidP="004D5039">
      <w:pPr>
        <w:widowControl w:val="0"/>
        <w:autoSpaceDE w:val="0"/>
        <w:autoSpaceDN w:val="0"/>
        <w:adjustRightInd w:val="0"/>
        <w:jc w:val="both"/>
        <w:rPr>
          <w:rFonts w:ascii="Arial" w:hAnsi="Arial" w:cs="Arial"/>
          <w:sz w:val="20"/>
        </w:rPr>
      </w:pPr>
      <w:r w:rsidRPr="001C4C74">
        <w:rPr>
          <w:rFonts w:ascii="Arial" w:hAnsi="Arial" w:cs="Arial"/>
          <w:sz w:val="20"/>
        </w:rPr>
        <w:t>Presente.-</w:t>
      </w:r>
    </w:p>
    <w:p w14:paraId="26878DBC" w14:textId="77777777" w:rsidR="004D5039" w:rsidRPr="001C4C74" w:rsidRDefault="004D5039" w:rsidP="004D5039">
      <w:pPr>
        <w:widowControl w:val="0"/>
        <w:autoSpaceDE w:val="0"/>
        <w:autoSpaceDN w:val="0"/>
        <w:adjustRightInd w:val="0"/>
        <w:jc w:val="both"/>
        <w:rPr>
          <w:rFonts w:ascii="Arial" w:hAnsi="Arial" w:cs="Arial"/>
          <w:sz w:val="20"/>
        </w:rPr>
      </w:pPr>
    </w:p>
    <w:p w14:paraId="3955341F" w14:textId="77777777" w:rsidR="004D5039" w:rsidRPr="001C4C74" w:rsidRDefault="004D5039" w:rsidP="004D5039">
      <w:pPr>
        <w:widowControl w:val="0"/>
        <w:autoSpaceDE w:val="0"/>
        <w:autoSpaceDN w:val="0"/>
        <w:adjustRightInd w:val="0"/>
        <w:jc w:val="both"/>
        <w:rPr>
          <w:rFonts w:ascii="Arial" w:hAnsi="Arial" w:cs="Arial"/>
          <w:sz w:val="20"/>
        </w:rPr>
      </w:pPr>
    </w:p>
    <w:p w14:paraId="14BD6667" w14:textId="77777777" w:rsidR="004D5039" w:rsidRPr="001C4C74" w:rsidRDefault="004D5039" w:rsidP="004D5039">
      <w:pPr>
        <w:widowControl w:val="0"/>
        <w:jc w:val="both"/>
        <w:rPr>
          <w:rFonts w:ascii="Arial" w:hAnsi="Arial" w:cs="Arial"/>
          <w:sz w:val="20"/>
        </w:rPr>
      </w:pPr>
      <w:bookmarkStart w:id="49" w:name="_Hlk515984232"/>
      <w:r w:rsidRPr="001C4C74">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1C4C74">
        <w:rPr>
          <w:rFonts w:ascii="Arial" w:hAnsi="Arial" w:cs="Arial"/>
          <w:b/>
          <w:sz w:val="20"/>
        </w:rPr>
        <w:t>DECLARO BAJO JURAMENTO</w:t>
      </w:r>
      <w:r w:rsidRPr="001C4C74">
        <w:rPr>
          <w:rFonts w:ascii="Arial" w:hAnsi="Arial" w:cs="Arial"/>
          <w:sz w:val="20"/>
        </w:rPr>
        <w:t xml:space="preserve"> que la siguiente información se sujeta a la verdad:</w:t>
      </w:r>
    </w:p>
    <w:bookmarkEnd w:id="49"/>
    <w:p w14:paraId="410E286D" w14:textId="77777777" w:rsidR="004D5039" w:rsidRPr="001C4C74" w:rsidRDefault="004D5039" w:rsidP="004D5039">
      <w:pPr>
        <w:widowControl w:val="0"/>
        <w:jc w:val="both"/>
        <w:rPr>
          <w:rFonts w:ascii="Arial" w:hAnsi="Arial" w:cs="Arial"/>
          <w:sz w:val="20"/>
        </w:rPr>
      </w:pPr>
    </w:p>
    <w:p w14:paraId="5731C17A" w14:textId="77777777" w:rsidR="004D5039" w:rsidRPr="001C4C74" w:rsidRDefault="004D5039" w:rsidP="004D5039">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1C4C74" w14:paraId="0CB74BF6" w14:textId="77777777" w:rsidTr="00523E99">
        <w:tc>
          <w:tcPr>
            <w:tcW w:w="2960" w:type="dxa"/>
            <w:tcBorders>
              <w:right w:val="nil"/>
            </w:tcBorders>
          </w:tcPr>
          <w:p w14:paraId="2AD84408" w14:textId="77777777" w:rsidR="004D5039" w:rsidRPr="001C4C74" w:rsidRDefault="004D5039" w:rsidP="00523E99">
            <w:pPr>
              <w:widowControl w:val="0"/>
              <w:ind w:right="-1"/>
              <w:rPr>
                <w:rFonts w:ascii="Arial" w:hAnsi="Arial" w:cs="Arial"/>
                <w:sz w:val="20"/>
              </w:rPr>
            </w:pPr>
            <w:bookmarkStart w:id="50" w:name="_Hlk515984264"/>
            <w:r w:rsidRPr="001C4C74">
              <w:rPr>
                <w:rFonts w:ascii="Arial" w:hAnsi="Arial" w:cs="Arial"/>
                <w:sz w:val="20"/>
              </w:rPr>
              <w:t>Datos del consorciado 1</w:t>
            </w:r>
          </w:p>
        </w:tc>
        <w:tc>
          <w:tcPr>
            <w:tcW w:w="5970" w:type="dxa"/>
            <w:gridSpan w:val="6"/>
            <w:tcBorders>
              <w:left w:val="nil"/>
            </w:tcBorders>
          </w:tcPr>
          <w:p w14:paraId="45B6B129" w14:textId="77777777" w:rsidR="004D5039" w:rsidRPr="001C4C74" w:rsidRDefault="004D5039" w:rsidP="00523E99">
            <w:pPr>
              <w:widowControl w:val="0"/>
              <w:ind w:right="-1"/>
              <w:rPr>
                <w:rFonts w:ascii="Arial" w:hAnsi="Arial" w:cs="Arial"/>
                <w:sz w:val="20"/>
              </w:rPr>
            </w:pPr>
          </w:p>
        </w:tc>
      </w:tr>
      <w:tr w:rsidR="004D5039" w:rsidRPr="001C4C74" w14:paraId="0EC586E2" w14:textId="77777777" w:rsidTr="00523E99">
        <w:tc>
          <w:tcPr>
            <w:tcW w:w="2960" w:type="dxa"/>
            <w:tcBorders>
              <w:right w:val="nil"/>
            </w:tcBorders>
          </w:tcPr>
          <w:p w14:paraId="6EE9DC94" w14:textId="77777777" w:rsidR="004D5039" w:rsidRPr="001C4C74" w:rsidRDefault="004D5039" w:rsidP="00523E99">
            <w:pPr>
              <w:widowControl w:val="0"/>
              <w:ind w:right="-1"/>
              <w:rPr>
                <w:rFonts w:ascii="Arial" w:hAnsi="Arial" w:cs="Arial"/>
                <w:sz w:val="20"/>
              </w:rPr>
            </w:pPr>
            <w:r w:rsidRPr="001C4C74">
              <w:rPr>
                <w:rFonts w:ascii="Arial" w:hAnsi="Arial" w:cs="Arial"/>
                <w:sz w:val="20"/>
              </w:rPr>
              <w:t>Nombre, Denominación o Razón Social :</w:t>
            </w:r>
          </w:p>
        </w:tc>
        <w:tc>
          <w:tcPr>
            <w:tcW w:w="5970" w:type="dxa"/>
            <w:gridSpan w:val="6"/>
            <w:tcBorders>
              <w:left w:val="nil"/>
            </w:tcBorders>
          </w:tcPr>
          <w:p w14:paraId="1CC00D28" w14:textId="77777777" w:rsidR="004D5039" w:rsidRPr="001C4C74" w:rsidRDefault="004D5039" w:rsidP="00523E99">
            <w:pPr>
              <w:widowControl w:val="0"/>
              <w:ind w:right="-1"/>
              <w:rPr>
                <w:rFonts w:ascii="Arial" w:hAnsi="Arial" w:cs="Arial"/>
                <w:sz w:val="20"/>
              </w:rPr>
            </w:pPr>
          </w:p>
        </w:tc>
      </w:tr>
      <w:tr w:rsidR="004D5039" w:rsidRPr="001C4C74" w14:paraId="712C6E11" w14:textId="77777777" w:rsidTr="00523E99">
        <w:tc>
          <w:tcPr>
            <w:tcW w:w="2960" w:type="dxa"/>
            <w:tcBorders>
              <w:bottom w:val="single" w:sz="4" w:space="0" w:color="auto"/>
              <w:right w:val="nil"/>
            </w:tcBorders>
          </w:tcPr>
          <w:p w14:paraId="4AD44D4A" w14:textId="77777777" w:rsidR="004D5039" w:rsidRPr="001C4C74" w:rsidRDefault="004D5039" w:rsidP="00523E99">
            <w:pPr>
              <w:widowControl w:val="0"/>
              <w:ind w:right="-1"/>
              <w:rPr>
                <w:rFonts w:ascii="Arial" w:hAnsi="Arial" w:cs="Arial"/>
                <w:sz w:val="20"/>
              </w:rPr>
            </w:pPr>
            <w:r w:rsidRPr="001C4C74">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1C4C74" w:rsidRDefault="004D5039" w:rsidP="00523E99">
            <w:pPr>
              <w:widowControl w:val="0"/>
              <w:ind w:right="-1"/>
              <w:rPr>
                <w:rFonts w:ascii="Arial" w:hAnsi="Arial" w:cs="Arial"/>
                <w:sz w:val="20"/>
              </w:rPr>
            </w:pPr>
          </w:p>
        </w:tc>
      </w:tr>
      <w:tr w:rsidR="004D5039" w:rsidRPr="001C4C74" w14:paraId="267EBD6C" w14:textId="77777777" w:rsidTr="00523E99">
        <w:tc>
          <w:tcPr>
            <w:tcW w:w="4094" w:type="dxa"/>
            <w:gridSpan w:val="2"/>
            <w:tcBorders>
              <w:right w:val="single" w:sz="4" w:space="0" w:color="auto"/>
            </w:tcBorders>
          </w:tcPr>
          <w:p w14:paraId="50876E99" w14:textId="77777777" w:rsidR="004D5039" w:rsidRPr="001C4C74" w:rsidRDefault="004D5039" w:rsidP="00523E99">
            <w:pPr>
              <w:widowControl w:val="0"/>
              <w:ind w:right="-1"/>
              <w:rPr>
                <w:rFonts w:ascii="Arial" w:hAnsi="Arial" w:cs="Arial"/>
                <w:sz w:val="20"/>
              </w:rPr>
            </w:pPr>
            <w:r w:rsidRPr="001C4C74">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1C4C74" w:rsidRDefault="004D5039" w:rsidP="00523E99">
            <w:pPr>
              <w:widowControl w:val="0"/>
              <w:ind w:right="-1"/>
              <w:rPr>
                <w:rFonts w:ascii="Arial" w:hAnsi="Arial" w:cs="Arial"/>
                <w:sz w:val="20"/>
              </w:rPr>
            </w:pPr>
            <w:r w:rsidRPr="001C4C74">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1C4C74"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1C4C74" w:rsidRDefault="004D5039" w:rsidP="00523E99">
            <w:pPr>
              <w:widowControl w:val="0"/>
              <w:ind w:right="-1"/>
              <w:jc w:val="center"/>
              <w:rPr>
                <w:rFonts w:ascii="Arial" w:hAnsi="Arial" w:cs="Arial"/>
                <w:sz w:val="20"/>
              </w:rPr>
            </w:pPr>
          </w:p>
        </w:tc>
      </w:tr>
      <w:tr w:rsidR="004D5039" w:rsidRPr="001C4C74" w14:paraId="12993453" w14:textId="77777777" w:rsidTr="00523E99">
        <w:tc>
          <w:tcPr>
            <w:tcW w:w="5670" w:type="dxa"/>
            <w:gridSpan w:val="3"/>
          </w:tcPr>
          <w:p w14:paraId="673590A7" w14:textId="77777777" w:rsidR="004D5039" w:rsidRPr="001C4C74" w:rsidRDefault="004D5039" w:rsidP="00523E99">
            <w:pPr>
              <w:widowControl w:val="0"/>
              <w:ind w:right="-1"/>
              <w:rPr>
                <w:rFonts w:ascii="Arial" w:hAnsi="Arial" w:cs="Arial"/>
                <w:sz w:val="20"/>
              </w:rPr>
            </w:pPr>
            <w:r w:rsidRPr="001C4C74">
              <w:rPr>
                <w:rFonts w:ascii="Arial" w:hAnsi="Arial" w:cs="Arial"/>
                <w:sz w:val="20"/>
              </w:rPr>
              <w:t>MYPE</w:t>
            </w:r>
            <w:r w:rsidRPr="001C4C74">
              <w:rPr>
                <w:rFonts w:ascii="Arial" w:hAnsi="Arial" w:cs="Arial"/>
                <w:color w:val="auto"/>
                <w:sz w:val="20"/>
                <w:vertAlign w:val="superscript"/>
                <w:lang w:val="es-ES_tradnl"/>
              </w:rPr>
              <w:footnoteReference w:id="12"/>
            </w:r>
          </w:p>
        </w:tc>
        <w:tc>
          <w:tcPr>
            <w:tcW w:w="803" w:type="dxa"/>
          </w:tcPr>
          <w:p w14:paraId="0CFB4E42" w14:textId="77777777" w:rsidR="004D5039" w:rsidRPr="001C4C74" w:rsidRDefault="004D5039" w:rsidP="00523E99">
            <w:pPr>
              <w:widowControl w:val="0"/>
              <w:ind w:right="-1"/>
              <w:rPr>
                <w:rFonts w:ascii="Arial" w:hAnsi="Arial" w:cs="Arial"/>
                <w:sz w:val="20"/>
              </w:rPr>
            </w:pPr>
            <w:r w:rsidRPr="001C4C74">
              <w:rPr>
                <w:rFonts w:ascii="Arial" w:hAnsi="Arial" w:cs="Arial"/>
                <w:sz w:val="20"/>
              </w:rPr>
              <w:t>Sí</w:t>
            </w:r>
          </w:p>
        </w:tc>
        <w:tc>
          <w:tcPr>
            <w:tcW w:w="756" w:type="dxa"/>
          </w:tcPr>
          <w:p w14:paraId="1FF5E98F" w14:textId="77777777" w:rsidR="004D5039" w:rsidRPr="001C4C74" w:rsidRDefault="004D5039" w:rsidP="00523E99">
            <w:pPr>
              <w:widowControl w:val="0"/>
              <w:ind w:right="-1"/>
              <w:rPr>
                <w:rFonts w:ascii="Arial" w:hAnsi="Arial" w:cs="Arial"/>
                <w:sz w:val="20"/>
              </w:rPr>
            </w:pPr>
          </w:p>
        </w:tc>
        <w:tc>
          <w:tcPr>
            <w:tcW w:w="744" w:type="dxa"/>
          </w:tcPr>
          <w:p w14:paraId="380DD38A" w14:textId="77777777" w:rsidR="004D5039" w:rsidRPr="001C4C74" w:rsidRDefault="004D5039" w:rsidP="00523E99">
            <w:pPr>
              <w:widowControl w:val="0"/>
              <w:ind w:right="-1"/>
              <w:rPr>
                <w:rFonts w:ascii="Arial" w:hAnsi="Arial" w:cs="Arial"/>
                <w:sz w:val="20"/>
              </w:rPr>
            </w:pPr>
            <w:r w:rsidRPr="001C4C74">
              <w:rPr>
                <w:rFonts w:ascii="Arial" w:hAnsi="Arial" w:cs="Arial"/>
                <w:sz w:val="20"/>
              </w:rPr>
              <w:t>No</w:t>
            </w:r>
          </w:p>
        </w:tc>
        <w:tc>
          <w:tcPr>
            <w:tcW w:w="957" w:type="dxa"/>
          </w:tcPr>
          <w:p w14:paraId="05791EA4" w14:textId="77777777" w:rsidR="004D5039" w:rsidRPr="001C4C74" w:rsidRDefault="004D5039" w:rsidP="00523E99">
            <w:pPr>
              <w:widowControl w:val="0"/>
              <w:ind w:right="-1"/>
              <w:rPr>
                <w:rFonts w:ascii="Arial" w:hAnsi="Arial" w:cs="Arial"/>
                <w:sz w:val="20"/>
              </w:rPr>
            </w:pPr>
          </w:p>
        </w:tc>
      </w:tr>
      <w:tr w:rsidR="004D5039" w:rsidRPr="001C4C74" w14:paraId="327C6243" w14:textId="77777777" w:rsidTr="00523E99">
        <w:tc>
          <w:tcPr>
            <w:tcW w:w="8930" w:type="dxa"/>
            <w:gridSpan w:val="7"/>
            <w:tcBorders>
              <w:bottom w:val="single" w:sz="4" w:space="0" w:color="auto"/>
            </w:tcBorders>
          </w:tcPr>
          <w:p w14:paraId="1A791737" w14:textId="77777777" w:rsidR="004D5039" w:rsidRPr="001C4C74" w:rsidRDefault="004D5039" w:rsidP="00523E99">
            <w:pPr>
              <w:widowControl w:val="0"/>
              <w:ind w:right="-1"/>
              <w:rPr>
                <w:rFonts w:ascii="Arial" w:hAnsi="Arial" w:cs="Arial"/>
                <w:sz w:val="20"/>
              </w:rPr>
            </w:pPr>
            <w:r w:rsidRPr="001C4C74">
              <w:rPr>
                <w:rFonts w:ascii="Arial" w:hAnsi="Arial" w:cs="Arial"/>
                <w:sz w:val="20"/>
              </w:rPr>
              <w:t>Correo electrónico :</w:t>
            </w:r>
          </w:p>
        </w:tc>
      </w:tr>
    </w:tbl>
    <w:p w14:paraId="68D2708A" w14:textId="77777777" w:rsidR="004D5039" w:rsidRPr="001C4C74"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1C4C74"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1C4C74" w:rsidRDefault="004D5039" w:rsidP="00523E99">
            <w:pPr>
              <w:widowControl w:val="0"/>
              <w:autoSpaceDE w:val="0"/>
              <w:autoSpaceDN w:val="0"/>
              <w:adjustRightInd w:val="0"/>
              <w:jc w:val="both"/>
              <w:rPr>
                <w:rFonts w:ascii="Arial" w:hAnsi="Arial" w:cs="Arial"/>
                <w:sz w:val="20"/>
              </w:rPr>
            </w:pPr>
            <w:r w:rsidRPr="001C4C74">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1C4C74" w:rsidRDefault="004D5039" w:rsidP="00523E99">
            <w:pPr>
              <w:widowControl w:val="0"/>
              <w:autoSpaceDE w:val="0"/>
              <w:autoSpaceDN w:val="0"/>
              <w:adjustRightInd w:val="0"/>
              <w:jc w:val="both"/>
              <w:rPr>
                <w:rFonts w:ascii="Arial" w:hAnsi="Arial" w:cs="Arial"/>
                <w:sz w:val="20"/>
              </w:rPr>
            </w:pPr>
          </w:p>
        </w:tc>
      </w:tr>
      <w:tr w:rsidR="004D5039" w:rsidRPr="001C4C74"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1C4C74" w:rsidRDefault="004D5039" w:rsidP="00523E99">
            <w:pPr>
              <w:widowControl w:val="0"/>
              <w:autoSpaceDE w:val="0"/>
              <w:autoSpaceDN w:val="0"/>
              <w:adjustRightInd w:val="0"/>
              <w:jc w:val="both"/>
              <w:rPr>
                <w:rFonts w:ascii="Arial" w:hAnsi="Arial" w:cs="Arial"/>
                <w:sz w:val="20"/>
              </w:rPr>
            </w:pPr>
            <w:r w:rsidRPr="001C4C74">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1C4C74" w:rsidRDefault="004D5039" w:rsidP="00523E99">
            <w:pPr>
              <w:widowControl w:val="0"/>
              <w:autoSpaceDE w:val="0"/>
              <w:autoSpaceDN w:val="0"/>
              <w:adjustRightInd w:val="0"/>
              <w:jc w:val="both"/>
              <w:rPr>
                <w:rFonts w:ascii="Arial" w:hAnsi="Arial" w:cs="Arial"/>
                <w:sz w:val="20"/>
              </w:rPr>
            </w:pPr>
          </w:p>
        </w:tc>
      </w:tr>
      <w:tr w:rsidR="004D5039" w:rsidRPr="001C4C74"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1C4C74" w:rsidRDefault="004D5039" w:rsidP="00523E99">
            <w:pPr>
              <w:widowControl w:val="0"/>
              <w:autoSpaceDE w:val="0"/>
              <w:autoSpaceDN w:val="0"/>
              <w:adjustRightInd w:val="0"/>
              <w:jc w:val="both"/>
              <w:rPr>
                <w:rFonts w:ascii="Arial" w:hAnsi="Arial" w:cs="Arial"/>
                <w:sz w:val="20"/>
              </w:rPr>
            </w:pPr>
            <w:r w:rsidRPr="001C4C74">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1C4C74" w:rsidRDefault="004D5039" w:rsidP="00523E99">
            <w:pPr>
              <w:widowControl w:val="0"/>
              <w:autoSpaceDE w:val="0"/>
              <w:autoSpaceDN w:val="0"/>
              <w:adjustRightInd w:val="0"/>
              <w:jc w:val="both"/>
              <w:rPr>
                <w:rFonts w:ascii="Arial" w:hAnsi="Arial" w:cs="Arial"/>
                <w:sz w:val="20"/>
              </w:rPr>
            </w:pPr>
          </w:p>
        </w:tc>
      </w:tr>
      <w:tr w:rsidR="004D5039" w:rsidRPr="001C4C74" w14:paraId="31195860" w14:textId="77777777" w:rsidTr="00523E99">
        <w:tc>
          <w:tcPr>
            <w:tcW w:w="4092" w:type="dxa"/>
            <w:gridSpan w:val="2"/>
            <w:tcBorders>
              <w:right w:val="single" w:sz="4" w:space="0" w:color="auto"/>
            </w:tcBorders>
          </w:tcPr>
          <w:p w14:paraId="629D1B82" w14:textId="77777777" w:rsidR="004D5039" w:rsidRPr="001C4C74" w:rsidRDefault="004D5039" w:rsidP="00523E99">
            <w:pPr>
              <w:widowControl w:val="0"/>
              <w:ind w:right="-1"/>
              <w:rPr>
                <w:rFonts w:ascii="Arial" w:hAnsi="Arial" w:cs="Arial"/>
                <w:sz w:val="20"/>
              </w:rPr>
            </w:pPr>
            <w:r w:rsidRPr="001C4C74">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1C4C74" w:rsidRDefault="004D5039" w:rsidP="00523E99">
            <w:pPr>
              <w:widowControl w:val="0"/>
              <w:ind w:right="-1"/>
              <w:rPr>
                <w:rFonts w:ascii="Arial" w:hAnsi="Arial" w:cs="Arial"/>
                <w:sz w:val="20"/>
              </w:rPr>
            </w:pPr>
            <w:r w:rsidRPr="001C4C74">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1C4C74"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1C4C74" w:rsidRDefault="004D5039" w:rsidP="00523E99">
            <w:pPr>
              <w:widowControl w:val="0"/>
              <w:ind w:right="-1"/>
              <w:jc w:val="center"/>
              <w:rPr>
                <w:rFonts w:ascii="Arial" w:hAnsi="Arial" w:cs="Arial"/>
                <w:sz w:val="20"/>
              </w:rPr>
            </w:pPr>
          </w:p>
        </w:tc>
      </w:tr>
      <w:tr w:rsidR="004D5039" w:rsidRPr="001C4C74" w14:paraId="6155D50A" w14:textId="77777777" w:rsidTr="00523E99">
        <w:tc>
          <w:tcPr>
            <w:tcW w:w="5660" w:type="dxa"/>
            <w:gridSpan w:val="3"/>
          </w:tcPr>
          <w:p w14:paraId="3460329E" w14:textId="77777777" w:rsidR="004D5039" w:rsidRPr="001C4C74" w:rsidRDefault="004D5039" w:rsidP="00523E99">
            <w:pPr>
              <w:widowControl w:val="0"/>
              <w:ind w:right="-1"/>
              <w:rPr>
                <w:rFonts w:ascii="Arial" w:hAnsi="Arial" w:cs="Arial"/>
                <w:sz w:val="20"/>
              </w:rPr>
            </w:pPr>
            <w:r w:rsidRPr="001C4C74">
              <w:rPr>
                <w:rFonts w:ascii="Arial" w:hAnsi="Arial" w:cs="Arial"/>
                <w:sz w:val="20"/>
              </w:rPr>
              <w:t>MYPE</w:t>
            </w:r>
            <w:r w:rsidRPr="001C4C74">
              <w:rPr>
                <w:rFonts w:ascii="Arial" w:hAnsi="Arial" w:cs="Arial"/>
                <w:color w:val="auto"/>
                <w:sz w:val="20"/>
                <w:vertAlign w:val="superscript"/>
                <w:lang w:val="es-ES_tradnl"/>
              </w:rPr>
              <w:footnoteReference w:id="13"/>
            </w:r>
          </w:p>
        </w:tc>
        <w:tc>
          <w:tcPr>
            <w:tcW w:w="799" w:type="dxa"/>
          </w:tcPr>
          <w:p w14:paraId="6982A5C5" w14:textId="77777777" w:rsidR="004D5039" w:rsidRPr="001C4C74" w:rsidRDefault="004D5039" w:rsidP="00523E99">
            <w:pPr>
              <w:widowControl w:val="0"/>
              <w:ind w:right="-1"/>
              <w:rPr>
                <w:rFonts w:ascii="Arial" w:hAnsi="Arial" w:cs="Arial"/>
                <w:sz w:val="20"/>
              </w:rPr>
            </w:pPr>
            <w:r w:rsidRPr="001C4C74">
              <w:rPr>
                <w:rFonts w:ascii="Arial" w:hAnsi="Arial" w:cs="Arial"/>
                <w:sz w:val="20"/>
              </w:rPr>
              <w:t>Sí</w:t>
            </w:r>
          </w:p>
        </w:tc>
        <w:tc>
          <w:tcPr>
            <w:tcW w:w="753" w:type="dxa"/>
          </w:tcPr>
          <w:p w14:paraId="541E769E" w14:textId="77777777" w:rsidR="004D5039" w:rsidRPr="001C4C74" w:rsidRDefault="004D5039" w:rsidP="00523E99">
            <w:pPr>
              <w:widowControl w:val="0"/>
              <w:ind w:right="-1"/>
              <w:rPr>
                <w:rFonts w:ascii="Arial" w:hAnsi="Arial" w:cs="Arial"/>
                <w:sz w:val="20"/>
              </w:rPr>
            </w:pPr>
          </w:p>
        </w:tc>
        <w:tc>
          <w:tcPr>
            <w:tcW w:w="741" w:type="dxa"/>
          </w:tcPr>
          <w:p w14:paraId="2FB97580" w14:textId="77777777" w:rsidR="004D5039" w:rsidRPr="001C4C74" w:rsidRDefault="004D5039" w:rsidP="00523E99">
            <w:pPr>
              <w:widowControl w:val="0"/>
              <w:ind w:right="-1"/>
              <w:rPr>
                <w:rFonts w:ascii="Arial" w:hAnsi="Arial" w:cs="Arial"/>
                <w:sz w:val="20"/>
              </w:rPr>
            </w:pPr>
            <w:r w:rsidRPr="001C4C74">
              <w:rPr>
                <w:rFonts w:ascii="Arial" w:hAnsi="Arial" w:cs="Arial"/>
                <w:sz w:val="20"/>
              </w:rPr>
              <w:t>No</w:t>
            </w:r>
          </w:p>
        </w:tc>
        <w:tc>
          <w:tcPr>
            <w:tcW w:w="977" w:type="dxa"/>
          </w:tcPr>
          <w:p w14:paraId="78DD6AC4" w14:textId="77777777" w:rsidR="004D5039" w:rsidRPr="001C4C74" w:rsidRDefault="004D5039" w:rsidP="00523E99">
            <w:pPr>
              <w:widowControl w:val="0"/>
              <w:ind w:right="-1"/>
              <w:rPr>
                <w:rFonts w:ascii="Arial" w:hAnsi="Arial" w:cs="Arial"/>
                <w:sz w:val="20"/>
              </w:rPr>
            </w:pPr>
          </w:p>
        </w:tc>
      </w:tr>
      <w:tr w:rsidR="004D5039" w:rsidRPr="001C4C74" w14:paraId="4AE7CF50" w14:textId="77777777" w:rsidTr="00523E99">
        <w:tc>
          <w:tcPr>
            <w:tcW w:w="8930" w:type="dxa"/>
            <w:gridSpan w:val="7"/>
            <w:tcBorders>
              <w:bottom w:val="single" w:sz="4" w:space="0" w:color="auto"/>
            </w:tcBorders>
          </w:tcPr>
          <w:p w14:paraId="34DAD9F1" w14:textId="77777777" w:rsidR="004D5039" w:rsidRPr="001C4C74" w:rsidRDefault="004D5039" w:rsidP="00523E99">
            <w:pPr>
              <w:widowControl w:val="0"/>
              <w:ind w:right="-1"/>
              <w:rPr>
                <w:rFonts w:ascii="Arial" w:hAnsi="Arial" w:cs="Arial"/>
                <w:sz w:val="20"/>
              </w:rPr>
            </w:pPr>
            <w:r w:rsidRPr="001C4C74">
              <w:rPr>
                <w:rFonts w:ascii="Arial" w:hAnsi="Arial" w:cs="Arial"/>
                <w:sz w:val="20"/>
              </w:rPr>
              <w:t>Correo electrónico :</w:t>
            </w:r>
          </w:p>
        </w:tc>
      </w:tr>
    </w:tbl>
    <w:p w14:paraId="3A0904F5" w14:textId="77777777" w:rsidR="004D5039" w:rsidRPr="001C4C74"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1C4C74"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1C4C74" w:rsidRDefault="004D5039" w:rsidP="00523E99">
            <w:pPr>
              <w:widowControl w:val="0"/>
              <w:autoSpaceDE w:val="0"/>
              <w:autoSpaceDN w:val="0"/>
              <w:adjustRightInd w:val="0"/>
              <w:jc w:val="both"/>
              <w:rPr>
                <w:rFonts w:ascii="Arial" w:hAnsi="Arial" w:cs="Arial"/>
                <w:sz w:val="20"/>
              </w:rPr>
            </w:pPr>
            <w:r w:rsidRPr="001C4C74">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1C4C74" w:rsidRDefault="004D5039" w:rsidP="00523E99">
            <w:pPr>
              <w:widowControl w:val="0"/>
              <w:autoSpaceDE w:val="0"/>
              <w:autoSpaceDN w:val="0"/>
              <w:adjustRightInd w:val="0"/>
              <w:jc w:val="both"/>
              <w:rPr>
                <w:rFonts w:ascii="Arial" w:hAnsi="Arial" w:cs="Arial"/>
                <w:sz w:val="20"/>
              </w:rPr>
            </w:pPr>
          </w:p>
        </w:tc>
      </w:tr>
      <w:tr w:rsidR="004D5039" w:rsidRPr="001C4C74"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1C4C74" w:rsidRDefault="004D5039" w:rsidP="00523E99">
            <w:pPr>
              <w:widowControl w:val="0"/>
              <w:autoSpaceDE w:val="0"/>
              <w:autoSpaceDN w:val="0"/>
              <w:adjustRightInd w:val="0"/>
              <w:jc w:val="both"/>
              <w:rPr>
                <w:rFonts w:ascii="Arial" w:hAnsi="Arial" w:cs="Arial"/>
                <w:sz w:val="20"/>
              </w:rPr>
            </w:pPr>
            <w:r w:rsidRPr="001C4C74">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1C4C74" w:rsidRDefault="004D5039" w:rsidP="00523E99">
            <w:pPr>
              <w:widowControl w:val="0"/>
              <w:autoSpaceDE w:val="0"/>
              <w:autoSpaceDN w:val="0"/>
              <w:adjustRightInd w:val="0"/>
              <w:jc w:val="both"/>
              <w:rPr>
                <w:rFonts w:ascii="Arial" w:hAnsi="Arial" w:cs="Arial"/>
                <w:sz w:val="20"/>
              </w:rPr>
            </w:pPr>
          </w:p>
        </w:tc>
      </w:tr>
      <w:tr w:rsidR="004D5039" w:rsidRPr="001C4C74"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1C4C74" w:rsidRDefault="004D5039" w:rsidP="00523E99">
            <w:pPr>
              <w:widowControl w:val="0"/>
              <w:autoSpaceDE w:val="0"/>
              <w:autoSpaceDN w:val="0"/>
              <w:adjustRightInd w:val="0"/>
              <w:jc w:val="both"/>
              <w:rPr>
                <w:rFonts w:ascii="Arial" w:hAnsi="Arial" w:cs="Arial"/>
                <w:sz w:val="20"/>
              </w:rPr>
            </w:pPr>
            <w:r w:rsidRPr="001C4C74">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1C4C74" w:rsidRDefault="004D5039" w:rsidP="00523E99">
            <w:pPr>
              <w:widowControl w:val="0"/>
              <w:autoSpaceDE w:val="0"/>
              <w:autoSpaceDN w:val="0"/>
              <w:adjustRightInd w:val="0"/>
              <w:jc w:val="both"/>
              <w:rPr>
                <w:rFonts w:ascii="Arial" w:hAnsi="Arial" w:cs="Arial"/>
                <w:sz w:val="20"/>
              </w:rPr>
            </w:pPr>
          </w:p>
        </w:tc>
      </w:tr>
      <w:tr w:rsidR="004D5039" w:rsidRPr="001C4C74" w14:paraId="5F233BD0" w14:textId="77777777" w:rsidTr="00523E99">
        <w:tc>
          <w:tcPr>
            <w:tcW w:w="4092" w:type="dxa"/>
            <w:gridSpan w:val="2"/>
            <w:tcBorders>
              <w:right w:val="single" w:sz="4" w:space="0" w:color="auto"/>
            </w:tcBorders>
          </w:tcPr>
          <w:p w14:paraId="28FBBD20" w14:textId="77777777" w:rsidR="004D5039" w:rsidRPr="001C4C74" w:rsidRDefault="004D5039" w:rsidP="00523E99">
            <w:pPr>
              <w:widowControl w:val="0"/>
              <w:ind w:right="-1"/>
              <w:rPr>
                <w:rFonts w:ascii="Arial" w:hAnsi="Arial" w:cs="Arial"/>
                <w:sz w:val="20"/>
              </w:rPr>
            </w:pPr>
            <w:r w:rsidRPr="001C4C74">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1C4C74" w:rsidRDefault="004D5039" w:rsidP="00523E99">
            <w:pPr>
              <w:widowControl w:val="0"/>
              <w:ind w:right="-1"/>
              <w:rPr>
                <w:rFonts w:ascii="Arial" w:hAnsi="Arial" w:cs="Arial"/>
                <w:sz w:val="20"/>
              </w:rPr>
            </w:pPr>
            <w:r w:rsidRPr="001C4C74">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1C4C74"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1C4C74" w:rsidRDefault="004D5039" w:rsidP="00523E99">
            <w:pPr>
              <w:widowControl w:val="0"/>
              <w:ind w:right="-1"/>
              <w:jc w:val="center"/>
              <w:rPr>
                <w:rFonts w:ascii="Arial" w:hAnsi="Arial" w:cs="Arial"/>
                <w:sz w:val="20"/>
              </w:rPr>
            </w:pPr>
          </w:p>
        </w:tc>
      </w:tr>
      <w:tr w:rsidR="004D5039" w:rsidRPr="001C4C74" w14:paraId="3BD33940" w14:textId="77777777" w:rsidTr="00523E99">
        <w:tc>
          <w:tcPr>
            <w:tcW w:w="5660" w:type="dxa"/>
            <w:gridSpan w:val="3"/>
          </w:tcPr>
          <w:p w14:paraId="65BA7A18" w14:textId="77777777" w:rsidR="004D5039" w:rsidRPr="001C4C74" w:rsidRDefault="004D5039" w:rsidP="00523E99">
            <w:pPr>
              <w:widowControl w:val="0"/>
              <w:ind w:right="-1"/>
              <w:rPr>
                <w:rFonts w:ascii="Arial" w:hAnsi="Arial" w:cs="Arial"/>
                <w:sz w:val="20"/>
              </w:rPr>
            </w:pPr>
            <w:r w:rsidRPr="001C4C74">
              <w:rPr>
                <w:rFonts w:ascii="Arial" w:hAnsi="Arial" w:cs="Arial"/>
                <w:sz w:val="20"/>
              </w:rPr>
              <w:t>MYPE</w:t>
            </w:r>
            <w:r w:rsidRPr="001C4C74">
              <w:rPr>
                <w:rFonts w:ascii="Arial" w:hAnsi="Arial" w:cs="Arial"/>
                <w:color w:val="auto"/>
                <w:sz w:val="20"/>
                <w:vertAlign w:val="superscript"/>
                <w:lang w:val="es-ES_tradnl"/>
              </w:rPr>
              <w:footnoteReference w:id="14"/>
            </w:r>
          </w:p>
        </w:tc>
        <w:tc>
          <w:tcPr>
            <w:tcW w:w="799" w:type="dxa"/>
          </w:tcPr>
          <w:p w14:paraId="3DEADB43" w14:textId="77777777" w:rsidR="004D5039" w:rsidRPr="001C4C74" w:rsidRDefault="004D5039" w:rsidP="00523E99">
            <w:pPr>
              <w:widowControl w:val="0"/>
              <w:ind w:right="-1"/>
              <w:rPr>
                <w:rFonts w:ascii="Arial" w:hAnsi="Arial" w:cs="Arial"/>
                <w:sz w:val="20"/>
              </w:rPr>
            </w:pPr>
            <w:r w:rsidRPr="001C4C74">
              <w:rPr>
                <w:rFonts w:ascii="Arial" w:hAnsi="Arial" w:cs="Arial"/>
                <w:sz w:val="20"/>
              </w:rPr>
              <w:t>Sí</w:t>
            </w:r>
          </w:p>
        </w:tc>
        <w:tc>
          <w:tcPr>
            <w:tcW w:w="753" w:type="dxa"/>
          </w:tcPr>
          <w:p w14:paraId="75EA6C6F" w14:textId="77777777" w:rsidR="004D5039" w:rsidRPr="001C4C74" w:rsidRDefault="004D5039" w:rsidP="00523E99">
            <w:pPr>
              <w:widowControl w:val="0"/>
              <w:ind w:right="-1"/>
              <w:rPr>
                <w:rFonts w:ascii="Arial" w:hAnsi="Arial" w:cs="Arial"/>
                <w:sz w:val="20"/>
              </w:rPr>
            </w:pPr>
          </w:p>
        </w:tc>
        <w:tc>
          <w:tcPr>
            <w:tcW w:w="741" w:type="dxa"/>
          </w:tcPr>
          <w:p w14:paraId="3D4EC906" w14:textId="77777777" w:rsidR="004D5039" w:rsidRPr="001C4C74" w:rsidRDefault="004D5039" w:rsidP="00523E99">
            <w:pPr>
              <w:widowControl w:val="0"/>
              <w:ind w:right="-1"/>
              <w:rPr>
                <w:rFonts w:ascii="Arial" w:hAnsi="Arial" w:cs="Arial"/>
                <w:sz w:val="20"/>
              </w:rPr>
            </w:pPr>
            <w:r w:rsidRPr="001C4C74">
              <w:rPr>
                <w:rFonts w:ascii="Arial" w:hAnsi="Arial" w:cs="Arial"/>
                <w:sz w:val="20"/>
              </w:rPr>
              <w:t>No</w:t>
            </w:r>
          </w:p>
        </w:tc>
        <w:tc>
          <w:tcPr>
            <w:tcW w:w="977" w:type="dxa"/>
          </w:tcPr>
          <w:p w14:paraId="1282B7D6" w14:textId="77777777" w:rsidR="004D5039" w:rsidRPr="001C4C74" w:rsidRDefault="004D5039" w:rsidP="00523E99">
            <w:pPr>
              <w:widowControl w:val="0"/>
              <w:ind w:right="-1"/>
              <w:rPr>
                <w:rFonts w:ascii="Arial" w:hAnsi="Arial" w:cs="Arial"/>
                <w:sz w:val="20"/>
              </w:rPr>
            </w:pPr>
          </w:p>
        </w:tc>
      </w:tr>
      <w:tr w:rsidR="004D5039" w:rsidRPr="001C4C74" w14:paraId="374ED903" w14:textId="77777777" w:rsidTr="00523E99">
        <w:tc>
          <w:tcPr>
            <w:tcW w:w="8930" w:type="dxa"/>
            <w:gridSpan w:val="7"/>
            <w:tcBorders>
              <w:bottom w:val="single" w:sz="4" w:space="0" w:color="auto"/>
            </w:tcBorders>
          </w:tcPr>
          <w:p w14:paraId="3148220B" w14:textId="77777777" w:rsidR="004D5039" w:rsidRPr="001C4C74" w:rsidRDefault="004D5039" w:rsidP="00523E99">
            <w:pPr>
              <w:widowControl w:val="0"/>
              <w:ind w:right="-1"/>
              <w:rPr>
                <w:rFonts w:ascii="Arial" w:hAnsi="Arial" w:cs="Arial"/>
                <w:sz w:val="20"/>
              </w:rPr>
            </w:pPr>
            <w:r w:rsidRPr="001C4C74">
              <w:rPr>
                <w:rFonts w:ascii="Arial" w:hAnsi="Arial" w:cs="Arial"/>
                <w:sz w:val="20"/>
              </w:rPr>
              <w:t>Correo electrónico :</w:t>
            </w:r>
          </w:p>
        </w:tc>
      </w:tr>
      <w:bookmarkEnd w:id="50"/>
    </w:tbl>
    <w:p w14:paraId="66E819D6" w14:textId="77777777" w:rsidR="004D5039" w:rsidRPr="001C4C74" w:rsidRDefault="004D5039" w:rsidP="004D5039">
      <w:pPr>
        <w:widowControl w:val="0"/>
        <w:autoSpaceDE w:val="0"/>
        <w:autoSpaceDN w:val="0"/>
        <w:adjustRightInd w:val="0"/>
        <w:jc w:val="both"/>
        <w:rPr>
          <w:rFonts w:ascii="Arial" w:hAnsi="Arial" w:cs="Arial"/>
          <w:sz w:val="20"/>
        </w:rPr>
      </w:pPr>
    </w:p>
    <w:p w14:paraId="71340719" w14:textId="77777777" w:rsidR="004D5039" w:rsidRPr="001C4C74" w:rsidRDefault="004D5039" w:rsidP="004D5039">
      <w:pPr>
        <w:widowControl w:val="0"/>
        <w:autoSpaceDE w:val="0"/>
        <w:autoSpaceDN w:val="0"/>
        <w:adjustRightInd w:val="0"/>
        <w:jc w:val="both"/>
        <w:rPr>
          <w:rFonts w:ascii="Arial" w:hAnsi="Arial" w:cs="Arial"/>
          <w:b/>
          <w:sz w:val="20"/>
        </w:rPr>
      </w:pPr>
      <w:bookmarkStart w:id="51" w:name="_Hlk515984302"/>
      <w:r w:rsidRPr="001C4C74">
        <w:rPr>
          <w:rFonts w:ascii="Arial" w:hAnsi="Arial" w:cs="Arial"/>
          <w:b/>
          <w:sz w:val="20"/>
        </w:rPr>
        <w:t>Autorización de notificación por correo electrónico:</w:t>
      </w:r>
    </w:p>
    <w:p w14:paraId="74013A8C" w14:textId="77777777" w:rsidR="004D5039" w:rsidRPr="001C4C74" w:rsidRDefault="004D5039" w:rsidP="004D5039">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4D5039" w:rsidRPr="001C4C74" w14:paraId="4266C819" w14:textId="77777777" w:rsidTr="00523E99">
        <w:tc>
          <w:tcPr>
            <w:tcW w:w="8953" w:type="dxa"/>
          </w:tcPr>
          <w:p w14:paraId="6E2FFF6C" w14:textId="77777777" w:rsidR="004D5039" w:rsidRPr="001C4C74" w:rsidRDefault="004D5039" w:rsidP="00523E99">
            <w:pPr>
              <w:widowControl w:val="0"/>
              <w:autoSpaceDE w:val="0"/>
              <w:autoSpaceDN w:val="0"/>
              <w:adjustRightInd w:val="0"/>
              <w:jc w:val="both"/>
              <w:rPr>
                <w:rFonts w:ascii="Arial" w:hAnsi="Arial" w:cs="Arial"/>
                <w:sz w:val="20"/>
              </w:rPr>
            </w:pPr>
            <w:r w:rsidRPr="001C4C74">
              <w:rPr>
                <w:rFonts w:ascii="Arial" w:hAnsi="Arial" w:cs="Arial"/>
                <w:sz w:val="20"/>
              </w:rPr>
              <w:t xml:space="preserve">Correo electrónico del consorcio: </w:t>
            </w:r>
          </w:p>
        </w:tc>
      </w:tr>
    </w:tbl>
    <w:p w14:paraId="7C173647" w14:textId="77777777" w:rsidR="004D5039" w:rsidRPr="001C4C74" w:rsidRDefault="004D5039" w:rsidP="004D5039">
      <w:pPr>
        <w:widowControl w:val="0"/>
        <w:autoSpaceDE w:val="0"/>
        <w:autoSpaceDN w:val="0"/>
        <w:adjustRightInd w:val="0"/>
        <w:jc w:val="both"/>
        <w:rPr>
          <w:rFonts w:ascii="Arial" w:hAnsi="Arial" w:cs="Arial"/>
          <w:sz w:val="20"/>
        </w:rPr>
      </w:pPr>
    </w:p>
    <w:p w14:paraId="218A41C6" w14:textId="77777777" w:rsidR="004D5039" w:rsidRPr="001C4C74" w:rsidRDefault="004D5039" w:rsidP="004D5039">
      <w:pPr>
        <w:widowControl w:val="0"/>
        <w:autoSpaceDE w:val="0"/>
        <w:autoSpaceDN w:val="0"/>
        <w:adjustRightInd w:val="0"/>
        <w:jc w:val="both"/>
        <w:rPr>
          <w:rFonts w:ascii="Arial" w:eastAsia="Times New Roman" w:hAnsi="Arial" w:cs="Arial"/>
          <w:sz w:val="20"/>
        </w:rPr>
      </w:pPr>
      <w:r w:rsidRPr="001C4C74">
        <w:rPr>
          <w:rFonts w:ascii="Arial" w:eastAsia="Times New Roman" w:hAnsi="Arial" w:cs="Arial"/>
          <w:sz w:val="20"/>
        </w:rPr>
        <w:t xml:space="preserve">… [CONSIGNAR SÍ O NO] autorizo que se notifiquen al correo electrónico indicado las siguientes </w:t>
      </w:r>
      <w:r w:rsidRPr="001C4C74">
        <w:rPr>
          <w:rFonts w:ascii="Arial" w:eastAsia="Times New Roman" w:hAnsi="Arial" w:cs="Arial"/>
          <w:sz w:val="20"/>
        </w:rPr>
        <w:lastRenderedPageBreak/>
        <w:t>actuaciones:</w:t>
      </w:r>
    </w:p>
    <w:p w14:paraId="500A05B2" w14:textId="77777777" w:rsidR="004D5039" w:rsidRPr="001C4C74" w:rsidRDefault="004D5039" w:rsidP="004D5039">
      <w:pPr>
        <w:widowControl w:val="0"/>
        <w:autoSpaceDE w:val="0"/>
        <w:autoSpaceDN w:val="0"/>
        <w:adjustRightInd w:val="0"/>
        <w:jc w:val="both"/>
        <w:rPr>
          <w:rFonts w:ascii="Arial" w:eastAsia="Times New Roman" w:hAnsi="Arial" w:cs="Arial"/>
          <w:sz w:val="20"/>
        </w:rPr>
      </w:pPr>
    </w:p>
    <w:p w14:paraId="2B89636B" w14:textId="77777777" w:rsidR="004D5039" w:rsidRPr="001C4C74" w:rsidRDefault="004D5039" w:rsidP="00351B4E">
      <w:pPr>
        <w:pStyle w:val="Prrafodelista"/>
        <w:widowControl w:val="0"/>
        <w:numPr>
          <w:ilvl w:val="0"/>
          <w:numId w:val="24"/>
        </w:numPr>
        <w:autoSpaceDE w:val="0"/>
        <w:autoSpaceDN w:val="0"/>
        <w:adjustRightInd w:val="0"/>
        <w:jc w:val="both"/>
        <w:rPr>
          <w:rFonts w:ascii="Arial" w:hAnsi="Arial" w:cs="Arial"/>
          <w:sz w:val="20"/>
        </w:rPr>
      </w:pPr>
      <w:r w:rsidRPr="001C4C74">
        <w:rPr>
          <w:rFonts w:ascii="Arial" w:hAnsi="Arial" w:cs="Arial"/>
          <w:sz w:val="20"/>
        </w:rPr>
        <w:t xml:space="preserve">Solicitud de la descripción a detalle de todos los elementos constitutivos de la oferta. </w:t>
      </w:r>
    </w:p>
    <w:p w14:paraId="50B7CCF9" w14:textId="77777777" w:rsidR="004D5039" w:rsidRPr="001C4C74" w:rsidRDefault="004D5039" w:rsidP="00351B4E">
      <w:pPr>
        <w:pStyle w:val="Prrafodelista"/>
        <w:widowControl w:val="0"/>
        <w:numPr>
          <w:ilvl w:val="0"/>
          <w:numId w:val="24"/>
        </w:numPr>
        <w:autoSpaceDE w:val="0"/>
        <w:autoSpaceDN w:val="0"/>
        <w:adjustRightInd w:val="0"/>
        <w:jc w:val="both"/>
        <w:rPr>
          <w:rFonts w:ascii="Arial" w:hAnsi="Arial" w:cs="Arial"/>
          <w:sz w:val="20"/>
        </w:rPr>
      </w:pPr>
      <w:r w:rsidRPr="001C4C74">
        <w:rPr>
          <w:rFonts w:ascii="Arial" w:hAnsi="Arial" w:cs="Arial"/>
          <w:sz w:val="20"/>
        </w:rPr>
        <w:t>Solicitud de subsanación de los requisitos para perfeccionar el contrato.</w:t>
      </w:r>
    </w:p>
    <w:p w14:paraId="363F42C6" w14:textId="77777777" w:rsidR="004D5039" w:rsidRPr="001C4C74" w:rsidRDefault="004D5039" w:rsidP="00351B4E">
      <w:pPr>
        <w:pStyle w:val="Prrafodelista"/>
        <w:widowControl w:val="0"/>
        <w:numPr>
          <w:ilvl w:val="0"/>
          <w:numId w:val="24"/>
        </w:numPr>
        <w:autoSpaceDE w:val="0"/>
        <w:autoSpaceDN w:val="0"/>
        <w:adjustRightInd w:val="0"/>
        <w:jc w:val="both"/>
        <w:rPr>
          <w:rFonts w:ascii="Arial" w:hAnsi="Arial" w:cs="Arial"/>
          <w:sz w:val="20"/>
        </w:rPr>
      </w:pPr>
      <w:r w:rsidRPr="001C4C74">
        <w:rPr>
          <w:rFonts w:ascii="Arial" w:hAnsi="Arial" w:cs="Arial"/>
          <w:sz w:val="20"/>
        </w:rPr>
        <w:t>Solicitud al postor que ocupó el segundo lugar en el orden de prelación para presentar los documentos para perfeccionar el contrato.</w:t>
      </w:r>
    </w:p>
    <w:p w14:paraId="33F1895C" w14:textId="77777777" w:rsidR="004D5039" w:rsidRPr="001C4C74" w:rsidRDefault="004D5039" w:rsidP="00351B4E">
      <w:pPr>
        <w:pStyle w:val="Prrafodelista"/>
        <w:widowControl w:val="0"/>
        <w:numPr>
          <w:ilvl w:val="0"/>
          <w:numId w:val="24"/>
        </w:numPr>
        <w:autoSpaceDE w:val="0"/>
        <w:autoSpaceDN w:val="0"/>
        <w:adjustRightInd w:val="0"/>
        <w:jc w:val="both"/>
        <w:rPr>
          <w:rFonts w:ascii="Arial" w:hAnsi="Arial" w:cs="Arial"/>
          <w:sz w:val="20"/>
        </w:rPr>
      </w:pPr>
      <w:r w:rsidRPr="001C4C74">
        <w:rPr>
          <w:rFonts w:ascii="Arial" w:hAnsi="Arial" w:cs="Arial"/>
          <w:sz w:val="20"/>
        </w:rPr>
        <w:t>Respuesta a la solicitud de acceso al expediente de contratación.</w:t>
      </w:r>
    </w:p>
    <w:p w14:paraId="542F69AF" w14:textId="77777777" w:rsidR="0059291F" w:rsidRPr="001C4C74" w:rsidRDefault="0059291F" w:rsidP="00351B4E">
      <w:pPr>
        <w:pStyle w:val="Prrafodelista"/>
        <w:widowControl w:val="0"/>
        <w:numPr>
          <w:ilvl w:val="0"/>
          <w:numId w:val="24"/>
        </w:numPr>
        <w:autoSpaceDE w:val="0"/>
        <w:autoSpaceDN w:val="0"/>
        <w:adjustRightInd w:val="0"/>
        <w:jc w:val="both"/>
        <w:rPr>
          <w:rFonts w:ascii="Arial" w:hAnsi="Arial" w:cs="Arial"/>
          <w:sz w:val="20"/>
        </w:rPr>
      </w:pPr>
      <w:r w:rsidRPr="001C4C74">
        <w:rPr>
          <w:rFonts w:ascii="Arial" w:hAnsi="Arial" w:cs="Arial"/>
          <w:sz w:val="20"/>
        </w:rPr>
        <w:t>Notificación de la ord</w:t>
      </w:r>
      <w:r w:rsidR="00C54D80" w:rsidRPr="001C4C74">
        <w:rPr>
          <w:rFonts w:ascii="Arial" w:hAnsi="Arial" w:cs="Arial"/>
          <w:sz w:val="20"/>
        </w:rPr>
        <w:t>en de servicio</w:t>
      </w:r>
      <w:r w:rsidR="00035641" w:rsidRPr="001C4C74">
        <w:rPr>
          <w:rFonts w:ascii="Arial" w:hAnsi="Arial" w:cs="Arial"/>
          <w:sz w:val="20"/>
        </w:rPr>
        <w:t>s</w:t>
      </w:r>
      <w:r w:rsidRPr="001C4C74">
        <w:rPr>
          <w:rStyle w:val="Refdenotaalpie"/>
          <w:rFonts w:ascii="Arial" w:hAnsi="Arial" w:cs="Arial"/>
          <w:color w:val="auto"/>
          <w:sz w:val="20"/>
        </w:rPr>
        <w:footnoteReference w:id="15"/>
      </w:r>
    </w:p>
    <w:p w14:paraId="39F6418E" w14:textId="77777777" w:rsidR="004D5039" w:rsidRPr="001C4C74" w:rsidRDefault="004D5039" w:rsidP="004D5039">
      <w:pPr>
        <w:widowControl w:val="0"/>
        <w:autoSpaceDE w:val="0"/>
        <w:autoSpaceDN w:val="0"/>
        <w:adjustRightInd w:val="0"/>
        <w:jc w:val="both"/>
        <w:rPr>
          <w:rFonts w:ascii="Arial" w:hAnsi="Arial" w:cs="Arial"/>
          <w:sz w:val="20"/>
        </w:rPr>
      </w:pPr>
    </w:p>
    <w:p w14:paraId="373DBC67" w14:textId="77777777" w:rsidR="004D5039" w:rsidRPr="001C4C74" w:rsidRDefault="004D5039" w:rsidP="004D5039">
      <w:pPr>
        <w:widowControl w:val="0"/>
        <w:autoSpaceDE w:val="0"/>
        <w:autoSpaceDN w:val="0"/>
        <w:adjustRightInd w:val="0"/>
        <w:jc w:val="both"/>
        <w:rPr>
          <w:rFonts w:ascii="Arial" w:eastAsia="Times New Roman" w:hAnsi="Arial" w:cs="Arial"/>
          <w:sz w:val="20"/>
        </w:rPr>
      </w:pPr>
      <w:r w:rsidRPr="001C4C74">
        <w:rPr>
          <w:rFonts w:ascii="Arial" w:eastAsia="Times New Roman" w:hAnsi="Arial" w:cs="Arial"/>
          <w:sz w:val="20"/>
        </w:rPr>
        <w:t>Asimismo, me comprometo a remitir la confirmación de recepción, en el plazo máximo de dos (2) días hábiles de recibida la comunicación.</w:t>
      </w:r>
    </w:p>
    <w:bookmarkEnd w:id="51"/>
    <w:p w14:paraId="567190C3" w14:textId="77777777" w:rsidR="004D5039" w:rsidRPr="001C4C74" w:rsidRDefault="004D5039" w:rsidP="004D5039">
      <w:pPr>
        <w:widowControl w:val="0"/>
        <w:autoSpaceDE w:val="0"/>
        <w:autoSpaceDN w:val="0"/>
        <w:adjustRightInd w:val="0"/>
        <w:jc w:val="both"/>
        <w:rPr>
          <w:rFonts w:ascii="Arial" w:hAnsi="Arial" w:cs="Arial"/>
          <w:sz w:val="20"/>
        </w:rPr>
      </w:pPr>
    </w:p>
    <w:p w14:paraId="5DCB5E68" w14:textId="77777777" w:rsidR="004D5039" w:rsidRPr="001C4C74" w:rsidRDefault="004D5039" w:rsidP="004D5039">
      <w:pPr>
        <w:widowControl w:val="0"/>
        <w:autoSpaceDE w:val="0"/>
        <w:autoSpaceDN w:val="0"/>
        <w:adjustRightInd w:val="0"/>
        <w:jc w:val="both"/>
        <w:rPr>
          <w:rFonts w:ascii="Arial" w:hAnsi="Arial" w:cs="Arial"/>
          <w:sz w:val="20"/>
        </w:rPr>
      </w:pPr>
    </w:p>
    <w:p w14:paraId="5DF1A641" w14:textId="77777777" w:rsidR="004D5039" w:rsidRPr="001C4C74" w:rsidRDefault="004D5039" w:rsidP="004D5039">
      <w:pPr>
        <w:widowControl w:val="0"/>
        <w:autoSpaceDE w:val="0"/>
        <w:autoSpaceDN w:val="0"/>
        <w:adjustRightInd w:val="0"/>
        <w:jc w:val="both"/>
        <w:rPr>
          <w:rFonts w:ascii="Arial" w:hAnsi="Arial" w:cs="Arial"/>
          <w:iCs/>
          <w:color w:val="auto"/>
          <w:sz w:val="20"/>
        </w:rPr>
      </w:pPr>
      <w:r w:rsidRPr="001C4C74">
        <w:rPr>
          <w:rFonts w:ascii="Arial" w:hAnsi="Arial" w:cs="Arial"/>
          <w:iCs/>
          <w:sz w:val="20"/>
        </w:rPr>
        <w:t>[CONSIGNAR CIUDAD Y FECHA]</w:t>
      </w:r>
    </w:p>
    <w:p w14:paraId="1A83E9BA" w14:textId="77777777" w:rsidR="004D5039" w:rsidRPr="001C4C74" w:rsidRDefault="004D5039" w:rsidP="004D5039">
      <w:pPr>
        <w:widowControl w:val="0"/>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1C4C74" w14:paraId="4D957710" w14:textId="77777777" w:rsidTr="00523E99">
        <w:trPr>
          <w:jc w:val="center"/>
        </w:trPr>
        <w:tc>
          <w:tcPr>
            <w:tcW w:w="4606" w:type="dxa"/>
          </w:tcPr>
          <w:p w14:paraId="51AA3D71" w14:textId="77777777" w:rsidR="004D5039" w:rsidRPr="001C4C74" w:rsidRDefault="004D5039" w:rsidP="00523E99">
            <w:pPr>
              <w:widowControl w:val="0"/>
              <w:jc w:val="center"/>
              <w:rPr>
                <w:rFonts w:ascii="Arial" w:hAnsi="Arial" w:cs="Arial"/>
                <w:b/>
                <w:sz w:val="20"/>
              </w:rPr>
            </w:pPr>
          </w:p>
          <w:p w14:paraId="0B03ECB9" w14:textId="77777777" w:rsidR="004D5039" w:rsidRPr="001C4C74" w:rsidRDefault="004D5039" w:rsidP="00523E99">
            <w:pPr>
              <w:widowControl w:val="0"/>
              <w:jc w:val="center"/>
              <w:rPr>
                <w:rFonts w:ascii="Arial" w:hAnsi="Arial" w:cs="Arial"/>
                <w:sz w:val="20"/>
              </w:rPr>
            </w:pPr>
            <w:r w:rsidRPr="001C4C74">
              <w:rPr>
                <w:rFonts w:ascii="Arial" w:hAnsi="Arial" w:cs="Arial"/>
                <w:sz w:val="20"/>
              </w:rPr>
              <w:t>……….……...........................................................</w:t>
            </w:r>
          </w:p>
          <w:p w14:paraId="309D326D" w14:textId="77777777" w:rsidR="004D5039" w:rsidRPr="001C4C74" w:rsidRDefault="004D5039" w:rsidP="00523E99">
            <w:pPr>
              <w:widowControl w:val="0"/>
              <w:jc w:val="center"/>
              <w:rPr>
                <w:rFonts w:ascii="Arial" w:hAnsi="Arial" w:cs="Arial"/>
                <w:b/>
                <w:sz w:val="20"/>
              </w:rPr>
            </w:pPr>
            <w:r w:rsidRPr="001C4C74">
              <w:rPr>
                <w:rFonts w:ascii="Arial" w:hAnsi="Arial" w:cs="Arial"/>
                <w:b/>
                <w:sz w:val="20"/>
              </w:rPr>
              <w:t>Firma, Nombres y Apellidos del representante común del consorcio</w:t>
            </w:r>
          </w:p>
          <w:p w14:paraId="19A44270" w14:textId="77777777" w:rsidR="004D5039" w:rsidRPr="001C4C74" w:rsidRDefault="004D5039" w:rsidP="00523E99">
            <w:pPr>
              <w:widowControl w:val="0"/>
              <w:jc w:val="center"/>
              <w:rPr>
                <w:rFonts w:ascii="Arial" w:hAnsi="Arial" w:cs="Arial"/>
                <w:b/>
                <w:sz w:val="20"/>
              </w:rPr>
            </w:pPr>
          </w:p>
        </w:tc>
      </w:tr>
    </w:tbl>
    <w:p w14:paraId="7A057960" w14:textId="77777777" w:rsidR="004D5039" w:rsidRPr="001C4C74" w:rsidRDefault="004D5039" w:rsidP="004D5039">
      <w:pPr>
        <w:widowControl w:val="0"/>
        <w:jc w:val="center"/>
        <w:rPr>
          <w:rFonts w:ascii="Arial" w:hAnsi="Arial" w:cs="Arial"/>
          <w:b/>
        </w:rPr>
      </w:pPr>
    </w:p>
    <w:p w14:paraId="3F0E4C8A" w14:textId="77777777" w:rsidR="004D5039" w:rsidRPr="001C4C74" w:rsidRDefault="004D5039" w:rsidP="004D5039">
      <w:pPr>
        <w:widowControl w:val="0"/>
        <w:jc w:val="center"/>
        <w:rPr>
          <w:rFonts w:ascii="Arial" w:hAnsi="Arial" w:cs="Arial"/>
          <w:b/>
        </w:rPr>
      </w:pPr>
    </w:p>
    <w:tbl>
      <w:tblPr>
        <w:tblStyle w:val="Tabladecuadrcula1clara-nfasis51"/>
        <w:tblW w:w="8930" w:type="dxa"/>
        <w:tblInd w:w="137" w:type="dxa"/>
        <w:tblLook w:val="04A0" w:firstRow="1" w:lastRow="0" w:firstColumn="1" w:lastColumn="0" w:noHBand="0" w:noVBand="1"/>
      </w:tblPr>
      <w:tblGrid>
        <w:gridCol w:w="8930"/>
      </w:tblGrid>
      <w:tr w:rsidR="004D5039" w:rsidRPr="001C4C74"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1C4C74" w:rsidRDefault="004D5039" w:rsidP="00523E99">
            <w:pPr>
              <w:jc w:val="both"/>
              <w:rPr>
                <w:rFonts w:ascii="Arial" w:hAnsi="Arial" w:cs="Arial"/>
                <w:color w:val="3333CC"/>
                <w:sz w:val="20"/>
                <w:szCs w:val="19"/>
                <w:lang w:val="es-ES"/>
              </w:rPr>
            </w:pPr>
            <w:bookmarkStart w:id="52" w:name="_Hlk515984313"/>
            <w:r w:rsidRPr="001C4C74">
              <w:rPr>
                <w:rFonts w:ascii="Arial" w:hAnsi="Arial" w:cs="Arial"/>
                <w:b w:val="0"/>
                <w:lang w:val="es-MX"/>
              </w:rPr>
              <w:br w:type="page"/>
            </w:r>
            <w:r w:rsidRPr="001C4C74">
              <w:rPr>
                <w:rFonts w:ascii="Arial" w:hAnsi="Arial" w:cs="Arial"/>
                <w:color w:val="0000FF"/>
                <w:sz w:val="20"/>
                <w:szCs w:val="19"/>
                <w:lang w:val="es-ES"/>
              </w:rPr>
              <w:t>Importante</w:t>
            </w:r>
          </w:p>
        </w:tc>
      </w:tr>
      <w:tr w:rsidR="004D5039" w:rsidRPr="001C4C74"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1C4C74" w:rsidRDefault="004D5039" w:rsidP="00523E99">
            <w:pPr>
              <w:widowControl w:val="0"/>
              <w:ind w:left="34"/>
              <w:jc w:val="both"/>
              <w:rPr>
                <w:rFonts w:ascii="Arial" w:hAnsi="Arial" w:cs="Arial"/>
                <w:color w:val="0000FF"/>
                <w:sz w:val="20"/>
                <w:szCs w:val="19"/>
              </w:rPr>
            </w:pPr>
            <w:r w:rsidRPr="001C4C7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52"/>
    </w:tbl>
    <w:p w14:paraId="3106C74C" w14:textId="77777777" w:rsidR="00793EDF" w:rsidRPr="001C4C74" w:rsidRDefault="00793EDF" w:rsidP="00793EDF">
      <w:pPr>
        <w:widowControl w:val="0"/>
        <w:autoSpaceDE w:val="0"/>
        <w:autoSpaceDN w:val="0"/>
        <w:adjustRightInd w:val="0"/>
        <w:jc w:val="both"/>
        <w:rPr>
          <w:rFonts w:ascii="Arial" w:hAnsi="Arial" w:cs="Arial"/>
          <w:sz w:val="20"/>
        </w:rPr>
      </w:pPr>
    </w:p>
    <w:p w14:paraId="6C188D51" w14:textId="77777777" w:rsidR="00793EDF" w:rsidRPr="001C4C74" w:rsidRDefault="00793EDF" w:rsidP="00793EDF">
      <w:pPr>
        <w:widowControl w:val="0"/>
        <w:autoSpaceDE w:val="0"/>
        <w:autoSpaceDN w:val="0"/>
        <w:adjustRightInd w:val="0"/>
        <w:jc w:val="both"/>
        <w:rPr>
          <w:rFonts w:ascii="Arial" w:hAnsi="Arial" w:cs="Arial"/>
          <w:sz w:val="20"/>
        </w:rPr>
      </w:pPr>
    </w:p>
    <w:p w14:paraId="04F24D0C" w14:textId="77777777" w:rsidR="00793EDF" w:rsidRPr="001C4C74" w:rsidRDefault="00793EDF" w:rsidP="00793EDF">
      <w:pPr>
        <w:widowControl w:val="0"/>
        <w:autoSpaceDE w:val="0"/>
        <w:autoSpaceDN w:val="0"/>
        <w:adjustRightInd w:val="0"/>
        <w:jc w:val="both"/>
        <w:rPr>
          <w:rFonts w:ascii="Arial" w:hAnsi="Arial" w:cs="Arial"/>
          <w:sz w:val="20"/>
        </w:rPr>
      </w:pPr>
    </w:p>
    <w:p w14:paraId="5E827922" w14:textId="77777777" w:rsidR="00793EDF" w:rsidRPr="001C4C74" w:rsidRDefault="00793EDF" w:rsidP="00793EDF">
      <w:pPr>
        <w:widowControl w:val="0"/>
        <w:autoSpaceDE w:val="0"/>
        <w:autoSpaceDN w:val="0"/>
        <w:adjustRightInd w:val="0"/>
        <w:jc w:val="both"/>
        <w:rPr>
          <w:rFonts w:ascii="Arial" w:hAnsi="Arial" w:cs="Arial"/>
          <w:sz w:val="20"/>
        </w:rPr>
      </w:pPr>
    </w:p>
    <w:p w14:paraId="4E6DFAE5" w14:textId="77777777" w:rsidR="00793EDF" w:rsidRPr="001C4C74" w:rsidRDefault="00793EDF" w:rsidP="00793EDF">
      <w:pPr>
        <w:widowControl w:val="0"/>
        <w:autoSpaceDE w:val="0"/>
        <w:autoSpaceDN w:val="0"/>
        <w:adjustRightInd w:val="0"/>
        <w:jc w:val="both"/>
        <w:rPr>
          <w:rFonts w:ascii="Arial" w:hAnsi="Arial" w:cs="Arial"/>
          <w:sz w:val="20"/>
        </w:rPr>
      </w:pPr>
    </w:p>
    <w:p w14:paraId="6C3F1275" w14:textId="77777777" w:rsidR="00F17D49" w:rsidRPr="001C4C74" w:rsidRDefault="00F17D49" w:rsidP="00345818">
      <w:pPr>
        <w:widowControl w:val="0"/>
        <w:tabs>
          <w:tab w:val="left" w:pos="3544"/>
        </w:tabs>
        <w:rPr>
          <w:rFonts w:ascii="Arial" w:hAnsi="Arial" w:cs="Arial"/>
          <w:b/>
        </w:rPr>
      </w:pPr>
      <w:r w:rsidRPr="001C4C74">
        <w:rPr>
          <w:rFonts w:ascii="Arial" w:hAnsi="Arial" w:cs="Arial"/>
          <w:b/>
          <w:lang w:val="es-MX"/>
        </w:rPr>
        <w:br w:type="page"/>
      </w:r>
    </w:p>
    <w:p w14:paraId="4AB40897" w14:textId="77777777" w:rsidR="00F52540" w:rsidRPr="001C4C74" w:rsidRDefault="00F52540" w:rsidP="006F33AC">
      <w:pPr>
        <w:widowControl w:val="0"/>
        <w:jc w:val="both"/>
        <w:rPr>
          <w:rFonts w:ascii="Arial" w:hAnsi="Arial" w:cs="Arial"/>
          <w:sz w:val="20"/>
        </w:rPr>
      </w:pPr>
    </w:p>
    <w:p w14:paraId="77BA6CE2" w14:textId="77777777" w:rsidR="001435FE" w:rsidRPr="001C4C74" w:rsidRDefault="001435FE" w:rsidP="00345818">
      <w:pPr>
        <w:widowControl w:val="0"/>
        <w:jc w:val="center"/>
        <w:rPr>
          <w:rFonts w:ascii="Arial" w:hAnsi="Arial" w:cs="Arial"/>
          <w:b/>
        </w:rPr>
      </w:pPr>
      <w:r w:rsidRPr="001C4C74">
        <w:rPr>
          <w:rFonts w:ascii="Arial" w:hAnsi="Arial" w:cs="Arial"/>
          <w:b/>
        </w:rPr>
        <w:t>ANEXO Nº 2</w:t>
      </w:r>
    </w:p>
    <w:p w14:paraId="45F006BF" w14:textId="77777777" w:rsidR="001435FE" w:rsidRPr="001C4C74" w:rsidRDefault="001435FE" w:rsidP="00345818">
      <w:pPr>
        <w:widowControl w:val="0"/>
        <w:jc w:val="center"/>
        <w:rPr>
          <w:rFonts w:ascii="Arial" w:hAnsi="Arial" w:cs="Arial"/>
          <w:b/>
          <w:sz w:val="20"/>
        </w:rPr>
      </w:pPr>
    </w:p>
    <w:p w14:paraId="243FB5EA" w14:textId="77777777" w:rsidR="001435FE" w:rsidRPr="001C4C74" w:rsidRDefault="001435FE" w:rsidP="00345818">
      <w:pPr>
        <w:pStyle w:val="Subttulo0"/>
        <w:widowControl w:val="0"/>
        <w:autoSpaceDE/>
        <w:autoSpaceDN/>
        <w:adjustRightInd/>
        <w:rPr>
          <w:rFonts w:cs="Arial"/>
          <w:szCs w:val="20"/>
        </w:rPr>
      </w:pPr>
      <w:r w:rsidRPr="001C4C74">
        <w:rPr>
          <w:rFonts w:cs="Arial"/>
          <w:szCs w:val="20"/>
        </w:rPr>
        <w:t xml:space="preserve">DECLARACIÓN JURADA </w:t>
      </w:r>
    </w:p>
    <w:p w14:paraId="3B329465" w14:textId="77777777" w:rsidR="001435FE" w:rsidRPr="001C4C74"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C4C74">
        <w:rPr>
          <w:rFonts w:ascii="Arial" w:hAnsi="Arial" w:cs="Arial"/>
          <w:sz w:val="20"/>
          <w:szCs w:val="20"/>
        </w:rPr>
        <w:t xml:space="preserve">(ART. </w:t>
      </w:r>
      <w:r w:rsidR="00F66411" w:rsidRPr="001C4C74">
        <w:rPr>
          <w:rFonts w:ascii="Arial" w:hAnsi="Arial" w:cs="Arial"/>
          <w:sz w:val="20"/>
          <w:szCs w:val="20"/>
        </w:rPr>
        <w:t>52</w:t>
      </w:r>
      <w:r w:rsidRPr="001C4C74">
        <w:rPr>
          <w:rFonts w:ascii="Arial" w:hAnsi="Arial" w:cs="Arial"/>
          <w:sz w:val="20"/>
          <w:szCs w:val="20"/>
        </w:rPr>
        <w:t xml:space="preserve"> DEL REGLAMENTO DE LA LEY DE CONTRATACIONES DEL ESTADO)</w:t>
      </w:r>
    </w:p>
    <w:p w14:paraId="1E73BDFC" w14:textId="77777777" w:rsidR="001435FE" w:rsidRPr="001C4C74" w:rsidRDefault="001435FE" w:rsidP="006F33AC">
      <w:pPr>
        <w:widowControl w:val="0"/>
        <w:jc w:val="both"/>
        <w:rPr>
          <w:rFonts w:ascii="Arial" w:hAnsi="Arial" w:cs="Arial"/>
          <w:sz w:val="20"/>
        </w:rPr>
      </w:pPr>
    </w:p>
    <w:p w14:paraId="594C3779" w14:textId="77777777" w:rsidR="001435FE" w:rsidRPr="001C4C74" w:rsidRDefault="001435FE" w:rsidP="00345818">
      <w:pPr>
        <w:widowControl w:val="0"/>
        <w:rPr>
          <w:rFonts w:ascii="Arial" w:hAnsi="Arial" w:cs="Arial"/>
          <w:sz w:val="20"/>
        </w:rPr>
      </w:pPr>
    </w:p>
    <w:p w14:paraId="5BF90F5F" w14:textId="77777777" w:rsidR="001435FE" w:rsidRPr="001C4C74" w:rsidRDefault="001435FE" w:rsidP="00345818">
      <w:pPr>
        <w:widowControl w:val="0"/>
        <w:rPr>
          <w:rFonts w:ascii="Arial" w:hAnsi="Arial" w:cs="Arial"/>
          <w:sz w:val="20"/>
        </w:rPr>
      </w:pPr>
    </w:p>
    <w:p w14:paraId="7CCF975C" w14:textId="77777777" w:rsidR="001435FE" w:rsidRPr="001C4C74" w:rsidRDefault="001435FE" w:rsidP="00345818">
      <w:pPr>
        <w:widowControl w:val="0"/>
        <w:rPr>
          <w:rFonts w:ascii="Arial" w:hAnsi="Arial" w:cs="Arial"/>
          <w:sz w:val="20"/>
        </w:rPr>
      </w:pPr>
      <w:r w:rsidRPr="001C4C74">
        <w:rPr>
          <w:rFonts w:ascii="Arial" w:hAnsi="Arial" w:cs="Arial"/>
          <w:sz w:val="20"/>
        </w:rPr>
        <w:t>Señores</w:t>
      </w:r>
    </w:p>
    <w:p w14:paraId="42EE9B2F" w14:textId="77777777" w:rsidR="001435FE" w:rsidRPr="001C4C74" w:rsidRDefault="001435FE" w:rsidP="00345818">
      <w:pPr>
        <w:widowControl w:val="0"/>
        <w:jc w:val="both"/>
        <w:rPr>
          <w:rFonts w:ascii="Arial" w:hAnsi="Arial" w:cs="Arial"/>
          <w:b/>
          <w:sz w:val="20"/>
        </w:rPr>
      </w:pPr>
      <w:r w:rsidRPr="001C4C74">
        <w:rPr>
          <w:rFonts w:ascii="Arial" w:hAnsi="Arial" w:cs="Arial"/>
          <w:b/>
          <w:bCs/>
          <w:sz w:val="20"/>
        </w:rPr>
        <w:t>COMITÉ DE SELECCIÓN</w:t>
      </w:r>
      <w:r w:rsidRPr="001C4C74">
        <w:rPr>
          <w:rFonts w:ascii="Arial" w:hAnsi="Arial" w:cs="Arial"/>
          <w:b/>
          <w:sz w:val="20"/>
        </w:rPr>
        <w:t xml:space="preserve"> </w:t>
      </w:r>
    </w:p>
    <w:p w14:paraId="56C4302A" w14:textId="26E15C52" w:rsidR="001435FE" w:rsidRPr="001C4C74" w:rsidRDefault="00890132" w:rsidP="00345818">
      <w:pPr>
        <w:widowControl w:val="0"/>
        <w:jc w:val="both"/>
        <w:rPr>
          <w:rFonts w:ascii="Arial" w:hAnsi="Arial" w:cs="Arial"/>
          <w:b/>
          <w:sz w:val="20"/>
        </w:rPr>
      </w:pPr>
      <w:r w:rsidRPr="001C4C74">
        <w:rPr>
          <w:rFonts w:ascii="Arial" w:hAnsi="Arial" w:cs="Arial"/>
          <w:b/>
          <w:sz w:val="20"/>
        </w:rPr>
        <w:t>CONCURSO</w:t>
      </w:r>
      <w:r w:rsidR="001435FE" w:rsidRPr="001C4C74">
        <w:rPr>
          <w:rFonts w:ascii="Arial" w:hAnsi="Arial" w:cs="Arial"/>
          <w:b/>
          <w:sz w:val="20"/>
        </w:rPr>
        <w:t xml:space="preserve"> PÚBLIC</w:t>
      </w:r>
      <w:r w:rsidRPr="001C4C74">
        <w:rPr>
          <w:rFonts w:ascii="Arial" w:hAnsi="Arial" w:cs="Arial"/>
          <w:b/>
          <w:sz w:val="20"/>
        </w:rPr>
        <w:t>O</w:t>
      </w:r>
      <w:r w:rsidR="001435FE" w:rsidRPr="001C4C74">
        <w:rPr>
          <w:rFonts w:ascii="Arial" w:hAnsi="Arial" w:cs="Arial"/>
          <w:b/>
          <w:sz w:val="20"/>
        </w:rPr>
        <w:t xml:space="preserve"> Nº</w:t>
      </w:r>
      <w:r w:rsidR="004257BD" w:rsidRPr="001C4C74">
        <w:rPr>
          <w:rFonts w:ascii="Arial" w:hAnsi="Arial" w:cs="Arial"/>
          <w:b/>
          <w:sz w:val="20"/>
        </w:rPr>
        <w:t xml:space="preserve"> CP-1</w:t>
      </w:r>
      <w:r w:rsidR="002069A4">
        <w:rPr>
          <w:rFonts w:ascii="Arial" w:hAnsi="Arial" w:cs="Arial"/>
          <w:b/>
          <w:sz w:val="20"/>
        </w:rPr>
        <w:t>0</w:t>
      </w:r>
      <w:r w:rsidR="004257BD" w:rsidRPr="001C4C74">
        <w:rPr>
          <w:rFonts w:ascii="Arial" w:hAnsi="Arial" w:cs="Arial"/>
          <w:b/>
          <w:sz w:val="20"/>
        </w:rPr>
        <w:t>-2022/ELPU</w:t>
      </w:r>
    </w:p>
    <w:p w14:paraId="3F78B025" w14:textId="77777777" w:rsidR="001435FE" w:rsidRPr="001C4C74" w:rsidRDefault="001435FE" w:rsidP="00345818">
      <w:pPr>
        <w:widowControl w:val="0"/>
        <w:rPr>
          <w:rFonts w:ascii="Arial" w:hAnsi="Arial" w:cs="Arial"/>
          <w:sz w:val="20"/>
        </w:rPr>
      </w:pPr>
      <w:r w:rsidRPr="001C4C74">
        <w:rPr>
          <w:rFonts w:ascii="Arial" w:hAnsi="Arial" w:cs="Arial"/>
          <w:sz w:val="20"/>
          <w:u w:val="single"/>
        </w:rPr>
        <w:t>Presente</w:t>
      </w:r>
      <w:r w:rsidRPr="001C4C74">
        <w:rPr>
          <w:rFonts w:ascii="Arial" w:hAnsi="Arial" w:cs="Arial"/>
          <w:sz w:val="20"/>
        </w:rPr>
        <w:t>.-</w:t>
      </w:r>
    </w:p>
    <w:p w14:paraId="140A6312" w14:textId="77777777" w:rsidR="001435FE" w:rsidRPr="001C4C74" w:rsidRDefault="001435FE" w:rsidP="00345818">
      <w:pPr>
        <w:widowControl w:val="0"/>
        <w:ind w:left="708"/>
        <w:rPr>
          <w:rFonts w:ascii="Arial" w:hAnsi="Arial" w:cs="Arial"/>
          <w:sz w:val="20"/>
        </w:rPr>
      </w:pPr>
    </w:p>
    <w:p w14:paraId="6D876508" w14:textId="77777777" w:rsidR="001435FE" w:rsidRPr="001C4C74" w:rsidRDefault="001435FE" w:rsidP="00345818">
      <w:pPr>
        <w:widowControl w:val="0"/>
        <w:ind w:left="708"/>
        <w:rPr>
          <w:rFonts w:ascii="Arial" w:hAnsi="Arial" w:cs="Arial"/>
          <w:sz w:val="20"/>
        </w:rPr>
      </w:pPr>
    </w:p>
    <w:p w14:paraId="7E3BC649" w14:textId="77777777" w:rsidR="001435FE" w:rsidRPr="001C4C74" w:rsidRDefault="001435FE" w:rsidP="00345818">
      <w:pPr>
        <w:pStyle w:val="Textoindependiente"/>
        <w:widowControl w:val="0"/>
        <w:spacing w:after="0"/>
        <w:jc w:val="both"/>
        <w:rPr>
          <w:rFonts w:ascii="Arial" w:hAnsi="Arial" w:cs="Arial"/>
          <w:sz w:val="20"/>
          <w:szCs w:val="20"/>
        </w:rPr>
      </w:pPr>
      <w:r w:rsidRPr="001C4C74">
        <w:rPr>
          <w:rFonts w:ascii="Arial" w:hAnsi="Arial" w:cs="Arial"/>
          <w:sz w:val="20"/>
        </w:rPr>
        <w:t>Mediante el presente el suscrito, postor y/o Representante Legal de [CONSIGNAR EN CASO DE SER PERSONA JURÍDICA],</w:t>
      </w:r>
      <w:r w:rsidRPr="001C4C74">
        <w:rPr>
          <w:rFonts w:ascii="Arial" w:hAnsi="Arial" w:cs="Arial"/>
          <w:sz w:val="20"/>
          <w:szCs w:val="20"/>
        </w:rPr>
        <w:t xml:space="preserve"> declaro bajo juramento: </w:t>
      </w:r>
    </w:p>
    <w:p w14:paraId="5632CB64" w14:textId="77777777" w:rsidR="001435FE" w:rsidRPr="001C4C74"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C4C74"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Pr="001C4C74" w:rsidRDefault="00F66411" w:rsidP="00351B4E">
      <w:pPr>
        <w:pStyle w:val="Textoindependiente"/>
        <w:widowControl w:val="0"/>
        <w:numPr>
          <w:ilvl w:val="2"/>
          <w:numId w:val="27"/>
        </w:numPr>
        <w:spacing w:after="0"/>
        <w:ind w:left="567" w:hanging="283"/>
        <w:jc w:val="both"/>
        <w:rPr>
          <w:rFonts w:ascii="Arial" w:hAnsi="Arial" w:cs="Arial"/>
          <w:sz w:val="20"/>
          <w:szCs w:val="20"/>
        </w:rPr>
      </w:pPr>
      <w:r w:rsidRPr="001C4C74">
        <w:rPr>
          <w:rFonts w:ascii="Arial" w:hAnsi="Arial" w:cs="Arial"/>
          <w:sz w:val="20"/>
          <w:szCs w:val="20"/>
        </w:rPr>
        <w:t xml:space="preserve">No haber incurrido y me obligo a no incurrir en actos de corrupción, así como a respetar el principio de integridad. </w:t>
      </w:r>
    </w:p>
    <w:p w14:paraId="1D04B2CB" w14:textId="77777777" w:rsidR="00F66411" w:rsidRPr="001C4C74"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C4C74" w:rsidRDefault="00F66411" w:rsidP="00351B4E">
      <w:pPr>
        <w:pStyle w:val="Textoindependiente"/>
        <w:widowControl w:val="0"/>
        <w:numPr>
          <w:ilvl w:val="2"/>
          <w:numId w:val="27"/>
        </w:numPr>
        <w:spacing w:after="0"/>
        <w:ind w:left="567" w:hanging="283"/>
        <w:jc w:val="both"/>
        <w:rPr>
          <w:rFonts w:ascii="Arial" w:hAnsi="Arial" w:cs="Arial"/>
          <w:sz w:val="20"/>
          <w:szCs w:val="20"/>
        </w:rPr>
      </w:pPr>
      <w:r w:rsidRPr="001C4C74">
        <w:rPr>
          <w:rFonts w:ascii="Arial" w:hAnsi="Arial" w:cs="Arial"/>
          <w:sz w:val="20"/>
          <w:szCs w:val="20"/>
        </w:rPr>
        <w:t>No tener impedimento para postular en el procedimiento de selección ni para contratar con el Estado, conforme al artículo 11 de la Ley de Contrataciones del Estado.</w:t>
      </w:r>
    </w:p>
    <w:p w14:paraId="71A00393" w14:textId="77777777" w:rsidR="00F66411" w:rsidRPr="001C4C74" w:rsidRDefault="00F66411" w:rsidP="00255F3B">
      <w:pPr>
        <w:pStyle w:val="Textoindependiente"/>
        <w:widowControl w:val="0"/>
        <w:spacing w:after="0"/>
        <w:jc w:val="both"/>
        <w:rPr>
          <w:rFonts w:ascii="Arial" w:hAnsi="Arial" w:cs="Arial"/>
          <w:sz w:val="20"/>
          <w:szCs w:val="20"/>
        </w:rPr>
      </w:pPr>
    </w:p>
    <w:p w14:paraId="22B603DB" w14:textId="2A67B47B" w:rsidR="00F66411" w:rsidRPr="001C4C74" w:rsidRDefault="00F66411" w:rsidP="00351B4E">
      <w:pPr>
        <w:pStyle w:val="Textoindependiente"/>
        <w:widowControl w:val="0"/>
        <w:numPr>
          <w:ilvl w:val="2"/>
          <w:numId w:val="27"/>
        </w:numPr>
        <w:spacing w:after="0"/>
        <w:ind w:left="567" w:hanging="283"/>
        <w:jc w:val="both"/>
        <w:rPr>
          <w:rFonts w:ascii="Arial" w:hAnsi="Arial" w:cs="Arial"/>
          <w:sz w:val="20"/>
          <w:szCs w:val="20"/>
        </w:rPr>
      </w:pPr>
      <w:r w:rsidRPr="001C4C74">
        <w:rPr>
          <w:rFonts w:ascii="Arial" w:hAnsi="Arial" w:cs="Arial"/>
          <w:sz w:val="20"/>
          <w:szCs w:val="20"/>
        </w:rPr>
        <w:t xml:space="preserve">Conocer las sanciones contenidas en la Ley de Contrataciones del Estado y su Reglamento, así como las disposiciones aplicables de la Ley N° 27444, Ley del Procedimiento Administrativo General. </w:t>
      </w:r>
    </w:p>
    <w:p w14:paraId="3BBEC04D" w14:textId="77777777" w:rsidR="00F66411" w:rsidRPr="001C4C74"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1C4C74" w:rsidRDefault="00F66411" w:rsidP="00351B4E">
      <w:pPr>
        <w:pStyle w:val="Textoindependiente"/>
        <w:widowControl w:val="0"/>
        <w:numPr>
          <w:ilvl w:val="2"/>
          <w:numId w:val="27"/>
        </w:numPr>
        <w:spacing w:after="0"/>
        <w:ind w:left="567" w:hanging="283"/>
        <w:jc w:val="both"/>
        <w:rPr>
          <w:rFonts w:ascii="Arial" w:hAnsi="Arial" w:cs="Arial"/>
          <w:sz w:val="20"/>
          <w:szCs w:val="20"/>
        </w:rPr>
      </w:pPr>
      <w:r w:rsidRPr="001C4C74">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1C4C74"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C4C74" w:rsidRDefault="00F66411" w:rsidP="00351B4E">
      <w:pPr>
        <w:pStyle w:val="Textoindependiente"/>
        <w:widowControl w:val="0"/>
        <w:numPr>
          <w:ilvl w:val="2"/>
          <w:numId w:val="27"/>
        </w:numPr>
        <w:spacing w:after="0"/>
        <w:ind w:left="567" w:hanging="283"/>
        <w:jc w:val="both"/>
        <w:rPr>
          <w:rFonts w:ascii="Arial" w:hAnsi="Arial" w:cs="Arial"/>
          <w:sz w:val="20"/>
          <w:szCs w:val="20"/>
        </w:rPr>
      </w:pPr>
      <w:r w:rsidRPr="001C4C74">
        <w:rPr>
          <w:rFonts w:ascii="Arial" w:hAnsi="Arial" w:cs="Arial"/>
          <w:sz w:val="20"/>
          <w:szCs w:val="20"/>
        </w:rPr>
        <w:t>Conocer, aceptar y someterme a las bases, condiciones y reglas del procedimiento de selección.</w:t>
      </w:r>
    </w:p>
    <w:p w14:paraId="7D707FA3" w14:textId="77777777" w:rsidR="00F66411" w:rsidRPr="001C4C74"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C4C74" w:rsidRDefault="00F66411" w:rsidP="00351B4E">
      <w:pPr>
        <w:pStyle w:val="Textoindependiente"/>
        <w:widowControl w:val="0"/>
        <w:numPr>
          <w:ilvl w:val="2"/>
          <w:numId w:val="27"/>
        </w:numPr>
        <w:spacing w:after="0"/>
        <w:ind w:left="567" w:hanging="283"/>
        <w:jc w:val="both"/>
        <w:rPr>
          <w:rFonts w:ascii="Arial" w:hAnsi="Arial" w:cs="Arial"/>
          <w:sz w:val="20"/>
          <w:szCs w:val="20"/>
        </w:rPr>
      </w:pPr>
      <w:r w:rsidRPr="001C4C74">
        <w:rPr>
          <w:rFonts w:ascii="Arial" w:hAnsi="Arial" w:cs="Arial"/>
          <w:sz w:val="20"/>
          <w:szCs w:val="20"/>
        </w:rPr>
        <w:t>Ser responsable de la veracidad de los documentos e información que presento en el presente procedimiento de selección.</w:t>
      </w:r>
    </w:p>
    <w:p w14:paraId="501FE008" w14:textId="77777777" w:rsidR="00F66411" w:rsidRPr="001C4C74"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C4C74" w:rsidRDefault="00F66411" w:rsidP="00351B4E">
      <w:pPr>
        <w:pStyle w:val="Textoindependiente"/>
        <w:widowControl w:val="0"/>
        <w:numPr>
          <w:ilvl w:val="2"/>
          <w:numId w:val="27"/>
        </w:numPr>
        <w:spacing w:after="0"/>
        <w:ind w:left="567" w:hanging="283"/>
        <w:jc w:val="both"/>
        <w:rPr>
          <w:rFonts w:ascii="Arial" w:hAnsi="Arial" w:cs="Arial"/>
          <w:sz w:val="20"/>
          <w:szCs w:val="20"/>
        </w:rPr>
      </w:pPr>
      <w:r w:rsidRPr="001C4C74">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1C4C74"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1C4C74" w:rsidRDefault="001435FE" w:rsidP="00345818">
      <w:pPr>
        <w:widowControl w:val="0"/>
        <w:autoSpaceDE w:val="0"/>
        <w:autoSpaceDN w:val="0"/>
        <w:adjustRightInd w:val="0"/>
        <w:jc w:val="both"/>
        <w:rPr>
          <w:rFonts w:ascii="Arial" w:hAnsi="Arial" w:cs="Arial"/>
          <w:b/>
          <w:i/>
          <w:iCs/>
          <w:color w:val="auto"/>
          <w:sz w:val="20"/>
        </w:rPr>
      </w:pPr>
      <w:r w:rsidRPr="001C4C74">
        <w:rPr>
          <w:rFonts w:ascii="Arial" w:hAnsi="Arial" w:cs="Arial"/>
          <w:iCs/>
          <w:color w:val="auto"/>
          <w:sz w:val="20"/>
        </w:rPr>
        <w:t>[CONSIGNAR CIUDAD Y FECHA]</w:t>
      </w:r>
    </w:p>
    <w:p w14:paraId="041728EB"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1C4C74" w:rsidRDefault="001435FE" w:rsidP="00345818">
      <w:pPr>
        <w:widowControl w:val="0"/>
        <w:jc w:val="center"/>
        <w:rPr>
          <w:rFonts w:ascii="Arial" w:hAnsi="Arial" w:cs="Arial"/>
          <w:color w:val="auto"/>
          <w:sz w:val="20"/>
        </w:rPr>
      </w:pPr>
      <w:r w:rsidRPr="001C4C74">
        <w:rPr>
          <w:rFonts w:ascii="Arial" w:hAnsi="Arial" w:cs="Arial"/>
          <w:color w:val="auto"/>
          <w:sz w:val="20"/>
        </w:rPr>
        <w:t>………………………….………………………..</w:t>
      </w:r>
    </w:p>
    <w:p w14:paraId="3E3FA967" w14:textId="77777777" w:rsidR="001435FE" w:rsidRPr="001C4C74" w:rsidRDefault="001435FE" w:rsidP="00345818">
      <w:pPr>
        <w:widowControl w:val="0"/>
        <w:jc w:val="center"/>
        <w:rPr>
          <w:rFonts w:ascii="Arial" w:hAnsi="Arial" w:cs="Arial"/>
          <w:b/>
          <w:sz w:val="20"/>
        </w:rPr>
      </w:pPr>
      <w:r w:rsidRPr="001C4C74">
        <w:rPr>
          <w:rFonts w:ascii="Arial" w:hAnsi="Arial" w:cs="Arial"/>
          <w:b/>
          <w:sz w:val="20"/>
        </w:rPr>
        <w:t>Firma, Nombres y Apellidos del postor o</w:t>
      </w:r>
    </w:p>
    <w:p w14:paraId="2B52A737" w14:textId="77777777" w:rsidR="001435FE" w:rsidRPr="001C4C74" w:rsidRDefault="001435FE" w:rsidP="00345818">
      <w:pPr>
        <w:widowControl w:val="0"/>
        <w:jc w:val="center"/>
        <w:rPr>
          <w:rFonts w:ascii="Arial" w:hAnsi="Arial" w:cs="Arial"/>
          <w:b/>
          <w:sz w:val="20"/>
        </w:rPr>
      </w:pPr>
      <w:r w:rsidRPr="001C4C74">
        <w:rPr>
          <w:rFonts w:ascii="Arial" w:hAnsi="Arial" w:cs="Arial"/>
          <w:b/>
          <w:sz w:val="20"/>
        </w:rPr>
        <w:t>Representante legal, según corresponda</w:t>
      </w:r>
    </w:p>
    <w:p w14:paraId="1CE5B7CF" w14:textId="77777777" w:rsidR="001435FE" w:rsidRPr="001C4C74" w:rsidRDefault="001435FE" w:rsidP="00345818">
      <w:pPr>
        <w:widowControl w:val="0"/>
        <w:jc w:val="center"/>
        <w:rPr>
          <w:rFonts w:ascii="Arial" w:hAnsi="Arial" w:cs="Arial"/>
          <w:b/>
          <w:sz w:val="20"/>
        </w:rPr>
      </w:pPr>
    </w:p>
    <w:p w14:paraId="33C936F9" w14:textId="77777777" w:rsidR="004D1808" w:rsidRPr="001C4C74" w:rsidRDefault="004D1808" w:rsidP="004D1808">
      <w:pPr>
        <w:widowControl w:val="0"/>
        <w:jc w:val="both"/>
        <w:rPr>
          <w:rFonts w:ascii="Arial" w:hAnsi="Arial" w:cs="Arial"/>
          <w:sz w:val="20"/>
        </w:rPr>
      </w:pPr>
    </w:p>
    <w:p w14:paraId="494EBFD4" w14:textId="77777777" w:rsidR="00D568F2" w:rsidRPr="001C4C74"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C4C74"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C4C74" w:rsidRDefault="004D1808" w:rsidP="005E53F4">
            <w:pPr>
              <w:jc w:val="both"/>
              <w:rPr>
                <w:rFonts w:ascii="Arial" w:hAnsi="Arial" w:cs="Arial"/>
                <w:color w:val="3333CC"/>
                <w:sz w:val="20"/>
                <w:szCs w:val="19"/>
                <w:lang w:val="es-ES"/>
              </w:rPr>
            </w:pPr>
            <w:r w:rsidRPr="001C4C74">
              <w:rPr>
                <w:rFonts w:ascii="Arial" w:hAnsi="Arial" w:cs="Arial"/>
                <w:color w:val="0000FF"/>
                <w:sz w:val="20"/>
                <w:szCs w:val="19"/>
                <w:lang w:val="es-ES"/>
              </w:rPr>
              <w:t>Importante</w:t>
            </w:r>
          </w:p>
        </w:tc>
      </w:tr>
      <w:tr w:rsidR="004D1808" w:rsidRPr="001C4C74"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C4C74" w:rsidRDefault="004D1808" w:rsidP="005E53F4">
            <w:pPr>
              <w:widowControl w:val="0"/>
              <w:ind w:left="34"/>
              <w:jc w:val="both"/>
              <w:rPr>
                <w:rFonts w:ascii="Arial" w:hAnsi="Arial" w:cs="Arial"/>
                <w:color w:val="0000FF"/>
                <w:sz w:val="20"/>
                <w:szCs w:val="19"/>
                <w:lang w:val="es-ES"/>
              </w:rPr>
            </w:pPr>
            <w:r w:rsidRPr="001C4C74">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Pr="001C4C74" w:rsidRDefault="000A07BB" w:rsidP="004D1808">
      <w:pPr>
        <w:widowControl w:val="0"/>
        <w:jc w:val="both"/>
        <w:rPr>
          <w:rFonts w:ascii="Arial" w:hAnsi="Arial" w:cs="Arial"/>
          <w:sz w:val="20"/>
        </w:rPr>
      </w:pPr>
    </w:p>
    <w:p w14:paraId="22959D38" w14:textId="77777777" w:rsidR="000A07BB" w:rsidRPr="001C4C74" w:rsidRDefault="000A07BB">
      <w:pPr>
        <w:rPr>
          <w:rFonts w:ascii="Arial" w:hAnsi="Arial" w:cs="Arial"/>
          <w:sz w:val="20"/>
        </w:rPr>
      </w:pPr>
      <w:r w:rsidRPr="001C4C74">
        <w:rPr>
          <w:rFonts w:ascii="Arial" w:hAnsi="Arial" w:cs="Arial"/>
          <w:sz w:val="20"/>
        </w:rPr>
        <w:br w:type="page"/>
      </w:r>
    </w:p>
    <w:p w14:paraId="60BD33A0" w14:textId="77777777" w:rsidR="000A07BB" w:rsidRPr="001C4C74" w:rsidRDefault="000A07BB" w:rsidP="004D1808">
      <w:pPr>
        <w:widowControl w:val="0"/>
        <w:jc w:val="both"/>
        <w:rPr>
          <w:rFonts w:ascii="Arial" w:hAnsi="Arial" w:cs="Arial"/>
          <w:sz w:val="20"/>
        </w:rPr>
      </w:pPr>
    </w:p>
    <w:p w14:paraId="55726980" w14:textId="77777777" w:rsidR="00F17D49" w:rsidRPr="001C4C74" w:rsidRDefault="00F17D49" w:rsidP="00345818">
      <w:pPr>
        <w:widowControl w:val="0"/>
        <w:tabs>
          <w:tab w:val="left" w:pos="3544"/>
        </w:tabs>
        <w:jc w:val="center"/>
        <w:rPr>
          <w:rFonts w:ascii="Arial" w:hAnsi="Arial" w:cs="Arial"/>
          <w:b/>
        </w:rPr>
      </w:pPr>
      <w:r w:rsidRPr="001C4C74">
        <w:rPr>
          <w:rFonts w:ascii="Arial" w:hAnsi="Arial" w:cs="Arial"/>
          <w:b/>
        </w:rPr>
        <w:t xml:space="preserve">ANEXO Nº </w:t>
      </w:r>
      <w:r w:rsidR="001435FE" w:rsidRPr="001C4C74">
        <w:rPr>
          <w:rFonts w:ascii="Arial" w:hAnsi="Arial" w:cs="Arial"/>
          <w:b/>
        </w:rPr>
        <w:t>3</w:t>
      </w:r>
    </w:p>
    <w:p w14:paraId="21462E51" w14:textId="77777777" w:rsidR="00F17D49" w:rsidRPr="001C4C74" w:rsidRDefault="00F17D49" w:rsidP="00345818">
      <w:pPr>
        <w:widowControl w:val="0"/>
        <w:ind w:right="-4"/>
        <w:jc w:val="center"/>
        <w:rPr>
          <w:rFonts w:ascii="Arial" w:hAnsi="Arial" w:cs="Arial"/>
          <w:b/>
          <w:sz w:val="20"/>
        </w:rPr>
      </w:pPr>
    </w:p>
    <w:p w14:paraId="1C6B9299" w14:textId="77777777" w:rsidR="00F17D49" w:rsidRPr="001C4C74" w:rsidRDefault="00F17D49" w:rsidP="00345818">
      <w:pPr>
        <w:widowControl w:val="0"/>
        <w:autoSpaceDE w:val="0"/>
        <w:autoSpaceDN w:val="0"/>
        <w:adjustRightInd w:val="0"/>
        <w:jc w:val="center"/>
        <w:rPr>
          <w:rFonts w:ascii="Arial" w:hAnsi="Arial" w:cs="Arial"/>
          <w:b/>
          <w:sz w:val="20"/>
        </w:rPr>
      </w:pPr>
      <w:r w:rsidRPr="001C4C74">
        <w:rPr>
          <w:rFonts w:ascii="Arial" w:hAnsi="Arial" w:cs="Arial"/>
          <w:b/>
          <w:sz w:val="20"/>
        </w:rPr>
        <w:t>DECLARACIÓN JURADA DE CUMPLIMIENTO DE</w:t>
      </w:r>
      <w:r w:rsidR="00890132" w:rsidRPr="001C4C74">
        <w:rPr>
          <w:rFonts w:ascii="Arial" w:hAnsi="Arial" w:cs="Arial"/>
          <w:b/>
          <w:sz w:val="20"/>
        </w:rPr>
        <w:t xml:space="preserve"> </w:t>
      </w:r>
      <w:r w:rsidRPr="001C4C74">
        <w:rPr>
          <w:rFonts w:ascii="Arial" w:hAnsi="Arial" w:cs="Arial"/>
          <w:b/>
          <w:sz w:val="20"/>
        </w:rPr>
        <w:t>L</w:t>
      </w:r>
      <w:r w:rsidR="00890132" w:rsidRPr="001C4C74">
        <w:rPr>
          <w:rFonts w:ascii="Arial" w:hAnsi="Arial" w:cs="Arial"/>
          <w:b/>
          <w:sz w:val="20"/>
        </w:rPr>
        <w:t>O</w:t>
      </w:r>
      <w:r w:rsidR="00804F37" w:rsidRPr="001C4C74">
        <w:rPr>
          <w:rFonts w:ascii="Arial" w:hAnsi="Arial" w:cs="Arial"/>
          <w:b/>
          <w:sz w:val="20"/>
        </w:rPr>
        <w:t xml:space="preserve">S </w:t>
      </w:r>
      <w:r w:rsidR="00890132" w:rsidRPr="001C4C74">
        <w:rPr>
          <w:rFonts w:ascii="Arial" w:hAnsi="Arial" w:cs="Arial"/>
          <w:b/>
          <w:sz w:val="20"/>
        </w:rPr>
        <w:t>TÉRMINOS DE REFERENCIA</w:t>
      </w:r>
    </w:p>
    <w:p w14:paraId="65E3C1C2" w14:textId="77777777" w:rsidR="00F17D49" w:rsidRPr="001C4C74" w:rsidRDefault="00F17D49" w:rsidP="00345818">
      <w:pPr>
        <w:widowControl w:val="0"/>
        <w:autoSpaceDE w:val="0"/>
        <w:autoSpaceDN w:val="0"/>
        <w:adjustRightInd w:val="0"/>
        <w:jc w:val="both"/>
        <w:rPr>
          <w:rFonts w:ascii="Arial" w:hAnsi="Arial" w:cs="Arial"/>
          <w:sz w:val="20"/>
        </w:rPr>
      </w:pPr>
    </w:p>
    <w:p w14:paraId="6D8D28EF" w14:textId="77777777" w:rsidR="00F17D49" w:rsidRPr="001C4C74" w:rsidRDefault="00F17D49" w:rsidP="00345818">
      <w:pPr>
        <w:widowControl w:val="0"/>
        <w:autoSpaceDE w:val="0"/>
        <w:autoSpaceDN w:val="0"/>
        <w:adjustRightInd w:val="0"/>
        <w:jc w:val="both"/>
        <w:rPr>
          <w:rFonts w:ascii="Arial" w:hAnsi="Arial" w:cs="Arial"/>
          <w:sz w:val="20"/>
        </w:rPr>
      </w:pPr>
    </w:p>
    <w:p w14:paraId="5B684385" w14:textId="77777777" w:rsidR="00F17D49" w:rsidRPr="001C4C74" w:rsidRDefault="00F17D49" w:rsidP="00345818">
      <w:pPr>
        <w:widowControl w:val="0"/>
        <w:autoSpaceDE w:val="0"/>
        <w:autoSpaceDN w:val="0"/>
        <w:adjustRightInd w:val="0"/>
        <w:jc w:val="both"/>
        <w:rPr>
          <w:rFonts w:ascii="Arial" w:hAnsi="Arial" w:cs="Arial"/>
          <w:sz w:val="20"/>
        </w:rPr>
      </w:pPr>
    </w:p>
    <w:p w14:paraId="49F33855" w14:textId="77777777" w:rsidR="00F17D49" w:rsidRPr="001C4C74" w:rsidRDefault="00F17D49" w:rsidP="00345818">
      <w:pPr>
        <w:widowControl w:val="0"/>
        <w:autoSpaceDE w:val="0"/>
        <w:autoSpaceDN w:val="0"/>
        <w:adjustRightInd w:val="0"/>
        <w:jc w:val="both"/>
        <w:rPr>
          <w:rFonts w:ascii="Arial" w:hAnsi="Arial" w:cs="Arial"/>
          <w:sz w:val="20"/>
        </w:rPr>
      </w:pPr>
      <w:r w:rsidRPr="001C4C74">
        <w:rPr>
          <w:rFonts w:ascii="Arial" w:hAnsi="Arial" w:cs="Arial"/>
          <w:sz w:val="20"/>
        </w:rPr>
        <w:t>Señores</w:t>
      </w:r>
    </w:p>
    <w:p w14:paraId="12C4E7C1" w14:textId="77777777" w:rsidR="00F17D49" w:rsidRPr="001C4C74" w:rsidRDefault="00F17D49" w:rsidP="00345818">
      <w:pPr>
        <w:widowControl w:val="0"/>
        <w:autoSpaceDE w:val="0"/>
        <w:autoSpaceDN w:val="0"/>
        <w:adjustRightInd w:val="0"/>
        <w:jc w:val="both"/>
        <w:rPr>
          <w:rFonts w:ascii="Arial" w:hAnsi="Arial" w:cs="Arial"/>
          <w:b/>
          <w:bCs/>
          <w:sz w:val="20"/>
        </w:rPr>
      </w:pPr>
      <w:r w:rsidRPr="001C4C74">
        <w:rPr>
          <w:rFonts w:ascii="Arial" w:hAnsi="Arial" w:cs="Arial"/>
          <w:b/>
          <w:bCs/>
          <w:sz w:val="20"/>
        </w:rPr>
        <w:t xml:space="preserve">COMITÉ </w:t>
      </w:r>
      <w:r w:rsidR="00E7223C" w:rsidRPr="001C4C74">
        <w:rPr>
          <w:rFonts w:ascii="Arial" w:hAnsi="Arial" w:cs="Arial"/>
          <w:b/>
          <w:bCs/>
          <w:sz w:val="20"/>
        </w:rPr>
        <w:t>DE SELECCIÓN</w:t>
      </w:r>
    </w:p>
    <w:p w14:paraId="26FB868B" w14:textId="6881A2C9" w:rsidR="00F17D49" w:rsidRPr="001C4C74" w:rsidRDefault="00890132" w:rsidP="00345818">
      <w:pPr>
        <w:widowControl w:val="0"/>
        <w:autoSpaceDE w:val="0"/>
        <w:autoSpaceDN w:val="0"/>
        <w:adjustRightInd w:val="0"/>
        <w:jc w:val="both"/>
        <w:rPr>
          <w:rFonts w:ascii="Arial" w:hAnsi="Arial" w:cs="Arial"/>
          <w:b/>
          <w:sz w:val="20"/>
        </w:rPr>
      </w:pPr>
      <w:r w:rsidRPr="001C4C74">
        <w:rPr>
          <w:rFonts w:ascii="Arial" w:hAnsi="Arial" w:cs="Arial"/>
          <w:b/>
          <w:sz w:val="20"/>
        </w:rPr>
        <w:t>CONCURSO PÚBLICO</w:t>
      </w:r>
      <w:r w:rsidR="00F17D49" w:rsidRPr="001C4C74">
        <w:rPr>
          <w:rFonts w:ascii="Arial" w:hAnsi="Arial" w:cs="Arial"/>
          <w:b/>
          <w:sz w:val="20"/>
        </w:rPr>
        <w:t xml:space="preserve"> Nº</w:t>
      </w:r>
      <w:r w:rsidR="004257BD" w:rsidRPr="001C4C74">
        <w:rPr>
          <w:rFonts w:ascii="Arial" w:hAnsi="Arial" w:cs="Arial"/>
          <w:bCs/>
          <w:sz w:val="20"/>
        </w:rPr>
        <w:t xml:space="preserve"> </w:t>
      </w:r>
      <w:r w:rsidR="004257BD" w:rsidRPr="001C4C74">
        <w:rPr>
          <w:rFonts w:ascii="Arial" w:hAnsi="Arial" w:cs="Arial"/>
          <w:b/>
          <w:sz w:val="20"/>
        </w:rPr>
        <w:t>CP-1</w:t>
      </w:r>
      <w:r w:rsidR="002069A4">
        <w:rPr>
          <w:rFonts w:ascii="Arial" w:hAnsi="Arial" w:cs="Arial"/>
          <w:b/>
          <w:sz w:val="20"/>
        </w:rPr>
        <w:t>0</w:t>
      </w:r>
      <w:r w:rsidR="004257BD" w:rsidRPr="001C4C74">
        <w:rPr>
          <w:rFonts w:ascii="Arial" w:hAnsi="Arial" w:cs="Arial"/>
          <w:b/>
          <w:sz w:val="20"/>
        </w:rPr>
        <w:t>-2022/ELPU</w:t>
      </w:r>
    </w:p>
    <w:p w14:paraId="1A655B83" w14:textId="77777777" w:rsidR="00F17D49" w:rsidRPr="001C4C74" w:rsidRDefault="00F17D49" w:rsidP="00345818">
      <w:pPr>
        <w:widowControl w:val="0"/>
        <w:autoSpaceDE w:val="0"/>
        <w:autoSpaceDN w:val="0"/>
        <w:adjustRightInd w:val="0"/>
        <w:jc w:val="both"/>
        <w:rPr>
          <w:rFonts w:ascii="Arial" w:hAnsi="Arial" w:cs="Arial"/>
          <w:sz w:val="20"/>
        </w:rPr>
      </w:pPr>
      <w:r w:rsidRPr="001C4C74">
        <w:rPr>
          <w:rFonts w:ascii="Arial" w:hAnsi="Arial" w:cs="Arial"/>
          <w:sz w:val="20"/>
        </w:rPr>
        <w:t>Presente.-</w:t>
      </w:r>
    </w:p>
    <w:p w14:paraId="3D748256" w14:textId="77777777" w:rsidR="00F17D49" w:rsidRPr="001C4C74" w:rsidRDefault="00F17D49" w:rsidP="00345818">
      <w:pPr>
        <w:widowControl w:val="0"/>
        <w:autoSpaceDE w:val="0"/>
        <w:autoSpaceDN w:val="0"/>
        <w:adjustRightInd w:val="0"/>
        <w:jc w:val="both"/>
        <w:rPr>
          <w:rFonts w:ascii="Arial" w:hAnsi="Arial" w:cs="Arial"/>
          <w:sz w:val="20"/>
        </w:rPr>
      </w:pPr>
    </w:p>
    <w:p w14:paraId="39B8FD9A" w14:textId="77777777" w:rsidR="00881349" w:rsidRPr="001C4C74" w:rsidRDefault="00881349" w:rsidP="00345818">
      <w:pPr>
        <w:widowControl w:val="0"/>
        <w:autoSpaceDE w:val="0"/>
        <w:autoSpaceDN w:val="0"/>
        <w:adjustRightInd w:val="0"/>
        <w:jc w:val="both"/>
        <w:rPr>
          <w:rFonts w:ascii="Arial" w:hAnsi="Arial" w:cs="Arial"/>
          <w:sz w:val="20"/>
        </w:rPr>
      </w:pPr>
    </w:p>
    <w:p w14:paraId="08E5C70E" w14:textId="77777777" w:rsidR="00881349" w:rsidRPr="001C4C74" w:rsidRDefault="00881349" w:rsidP="00345818">
      <w:pPr>
        <w:widowControl w:val="0"/>
        <w:autoSpaceDE w:val="0"/>
        <w:autoSpaceDN w:val="0"/>
        <w:adjustRightInd w:val="0"/>
        <w:jc w:val="both"/>
        <w:rPr>
          <w:rFonts w:ascii="Arial" w:hAnsi="Arial" w:cs="Arial"/>
          <w:sz w:val="20"/>
        </w:rPr>
      </w:pPr>
    </w:p>
    <w:p w14:paraId="721209D9" w14:textId="7099C587" w:rsidR="00F17D49" w:rsidRPr="001C4C74" w:rsidRDefault="00F17D49" w:rsidP="002069A4">
      <w:pPr>
        <w:widowControl w:val="0"/>
        <w:autoSpaceDE w:val="0"/>
        <w:autoSpaceDN w:val="0"/>
        <w:adjustRightInd w:val="0"/>
        <w:jc w:val="both"/>
        <w:rPr>
          <w:rFonts w:ascii="Arial" w:hAnsi="Arial" w:cs="Arial"/>
          <w:color w:val="auto"/>
          <w:sz w:val="20"/>
        </w:rPr>
      </w:pPr>
      <w:r w:rsidRPr="001C4C74">
        <w:rPr>
          <w:rFonts w:ascii="Arial" w:hAnsi="Arial" w:cs="Arial"/>
          <w:sz w:val="20"/>
        </w:rPr>
        <w:t xml:space="preserve">Es grato dirigirme a usted, para hacer de su conocimiento que luego de haber examinado las </w:t>
      </w:r>
      <w:r w:rsidR="00113A54" w:rsidRPr="001C4C74">
        <w:rPr>
          <w:rFonts w:ascii="Arial" w:hAnsi="Arial" w:cs="Arial"/>
          <w:sz w:val="20"/>
        </w:rPr>
        <w:t>b</w:t>
      </w:r>
      <w:r w:rsidR="00583DB3" w:rsidRPr="001C4C74">
        <w:rPr>
          <w:rFonts w:ascii="Arial" w:hAnsi="Arial" w:cs="Arial"/>
          <w:sz w:val="20"/>
        </w:rPr>
        <w:t>ases</w:t>
      </w:r>
      <w:r w:rsidRPr="001C4C74">
        <w:rPr>
          <w:rFonts w:ascii="Arial" w:hAnsi="Arial" w:cs="Arial"/>
          <w:sz w:val="20"/>
        </w:rPr>
        <w:t xml:space="preserve"> y demás documentos del </w:t>
      </w:r>
      <w:r w:rsidR="00FE5B47" w:rsidRPr="001C4C74">
        <w:rPr>
          <w:rFonts w:ascii="Arial" w:hAnsi="Arial" w:cs="Arial"/>
          <w:sz w:val="20"/>
        </w:rPr>
        <w:t>procedimiento</w:t>
      </w:r>
      <w:r w:rsidRPr="001C4C74">
        <w:rPr>
          <w:rFonts w:ascii="Arial" w:hAnsi="Arial" w:cs="Arial"/>
          <w:sz w:val="20"/>
        </w:rPr>
        <w:t xml:space="preserve"> de la referencia y, conociendo tod</w:t>
      </w:r>
      <w:r w:rsidR="00A37FB6" w:rsidRPr="001C4C74">
        <w:rPr>
          <w:rFonts w:ascii="Arial" w:hAnsi="Arial" w:cs="Arial"/>
          <w:sz w:val="20"/>
        </w:rPr>
        <w:t>o</w:t>
      </w:r>
      <w:r w:rsidRPr="001C4C74">
        <w:rPr>
          <w:rFonts w:ascii="Arial" w:hAnsi="Arial" w:cs="Arial"/>
          <w:sz w:val="20"/>
        </w:rPr>
        <w:t xml:space="preserve">s </w:t>
      </w:r>
      <w:r w:rsidR="00A37FB6" w:rsidRPr="001C4C74">
        <w:rPr>
          <w:rFonts w:ascii="Arial" w:hAnsi="Arial" w:cs="Arial"/>
          <w:sz w:val="20"/>
        </w:rPr>
        <w:t xml:space="preserve">los alcances y </w:t>
      </w:r>
      <w:r w:rsidRPr="001C4C74">
        <w:rPr>
          <w:rFonts w:ascii="Arial" w:hAnsi="Arial" w:cs="Arial"/>
          <w:sz w:val="20"/>
        </w:rPr>
        <w:t xml:space="preserve">las condiciones </w:t>
      </w:r>
      <w:r w:rsidR="00F734D2" w:rsidRPr="001C4C74">
        <w:rPr>
          <w:rFonts w:ascii="Arial" w:hAnsi="Arial" w:cs="Arial"/>
          <w:sz w:val="20"/>
        </w:rPr>
        <w:t>detalladas en dichos documentos</w:t>
      </w:r>
      <w:r w:rsidRPr="001C4C74">
        <w:rPr>
          <w:rFonts w:ascii="Arial" w:hAnsi="Arial" w:cs="Arial"/>
          <w:sz w:val="20"/>
        </w:rPr>
        <w:t xml:space="preserve">, el postor </w:t>
      </w:r>
      <w:r w:rsidR="00977696" w:rsidRPr="001C4C74">
        <w:rPr>
          <w:rFonts w:ascii="Arial" w:hAnsi="Arial" w:cs="Arial"/>
          <w:sz w:val="20"/>
        </w:rPr>
        <w:t xml:space="preserve">que </w:t>
      </w:r>
      <w:r w:rsidR="00977696" w:rsidRPr="001C4C74">
        <w:rPr>
          <w:rFonts w:ascii="Arial" w:hAnsi="Arial" w:cs="Arial"/>
          <w:color w:val="auto"/>
          <w:sz w:val="20"/>
        </w:rPr>
        <w:t xml:space="preserve">suscribe </w:t>
      </w:r>
      <w:r w:rsidRPr="001C4C74">
        <w:rPr>
          <w:rFonts w:ascii="Arial" w:hAnsi="Arial" w:cs="Arial"/>
          <w:color w:val="auto"/>
          <w:sz w:val="20"/>
        </w:rPr>
        <w:t xml:space="preserve">ofrece el </w:t>
      </w:r>
      <w:r w:rsidR="00F322AC" w:rsidRPr="001D22D5">
        <w:rPr>
          <w:rFonts w:ascii="Arial" w:hAnsi="Arial" w:cs="Arial"/>
          <w:sz w:val="20"/>
        </w:rPr>
        <w:t>SERVICIO DE</w:t>
      </w:r>
      <w:r w:rsidR="002069A4" w:rsidRPr="00B55767">
        <w:rPr>
          <w:rFonts w:ascii="Arial" w:hAnsi="Arial" w:cs="Arial"/>
          <w:color w:val="auto"/>
          <w:sz w:val="20"/>
        </w:rPr>
        <w:t xml:space="preserve"> DOTACIÓN DE PERSONAL PARA LA EMPRESA ELECTRO PUNO S.A.A.</w:t>
      </w:r>
      <w:r w:rsidR="00F322AC" w:rsidRPr="001D22D5">
        <w:rPr>
          <w:rFonts w:ascii="Arial" w:hAnsi="Arial" w:cs="Arial"/>
          <w:sz w:val="20"/>
        </w:rPr>
        <w:t>, que celebra de una parte ELECTRO PUNO S.A.A.</w:t>
      </w:r>
      <w:r w:rsidRPr="001C4C74">
        <w:rPr>
          <w:rFonts w:ascii="Arial" w:hAnsi="Arial" w:cs="Arial"/>
          <w:b/>
          <w:color w:val="auto"/>
          <w:sz w:val="20"/>
        </w:rPr>
        <w:t>,</w:t>
      </w:r>
      <w:r w:rsidRPr="001C4C74">
        <w:rPr>
          <w:rFonts w:ascii="Arial" w:hAnsi="Arial" w:cs="Arial"/>
          <w:color w:val="auto"/>
          <w:sz w:val="20"/>
        </w:rPr>
        <w:t xml:space="preserve"> de conformidad con l</w:t>
      </w:r>
      <w:r w:rsidR="00890132" w:rsidRPr="001C4C74">
        <w:rPr>
          <w:rFonts w:ascii="Arial" w:hAnsi="Arial" w:cs="Arial"/>
          <w:color w:val="auto"/>
          <w:sz w:val="20"/>
        </w:rPr>
        <w:t>o</w:t>
      </w:r>
      <w:r w:rsidRPr="001C4C74">
        <w:rPr>
          <w:rFonts w:ascii="Arial" w:hAnsi="Arial" w:cs="Arial"/>
          <w:color w:val="auto"/>
          <w:sz w:val="20"/>
        </w:rPr>
        <w:t xml:space="preserve">s </w:t>
      </w:r>
      <w:r w:rsidR="00890132" w:rsidRPr="001C4C74">
        <w:rPr>
          <w:rFonts w:ascii="Arial" w:hAnsi="Arial" w:cs="Arial"/>
          <w:color w:val="auto"/>
          <w:sz w:val="20"/>
        </w:rPr>
        <w:t>Términos de Referencia</w:t>
      </w:r>
      <w:r w:rsidR="005B0BD4" w:rsidRPr="001C4C74">
        <w:rPr>
          <w:rFonts w:ascii="Arial" w:hAnsi="Arial" w:cs="Arial"/>
          <w:color w:val="auto"/>
          <w:sz w:val="20"/>
        </w:rPr>
        <w:t xml:space="preserve"> </w:t>
      </w:r>
      <w:r w:rsidR="00977696" w:rsidRPr="001C4C74">
        <w:rPr>
          <w:rFonts w:ascii="Arial" w:hAnsi="Arial" w:cs="Arial"/>
          <w:color w:val="auto"/>
          <w:sz w:val="20"/>
        </w:rPr>
        <w:t>q</w:t>
      </w:r>
      <w:r w:rsidRPr="001C4C74">
        <w:rPr>
          <w:rFonts w:ascii="Arial" w:hAnsi="Arial" w:cs="Arial"/>
          <w:color w:val="auto"/>
          <w:sz w:val="20"/>
        </w:rPr>
        <w:t xml:space="preserve">ue se indican en </w:t>
      </w:r>
      <w:r w:rsidR="00F70D17" w:rsidRPr="001C4C74">
        <w:rPr>
          <w:rFonts w:ascii="Arial" w:hAnsi="Arial" w:cs="Arial"/>
          <w:color w:val="auto"/>
          <w:sz w:val="20"/>
        </w:rPr>
        <w:t>el</w:t>
      </w:r>
      <w:r w:rsidRPr="001C4C74">
        <w:rPr>
          <w:rFonts w:ascii="Arial" w:hAnsi="Arial" w:cs="Arial"/>
          <w:color w:val="auto"/>
          <w:sz w:val="20"/>
        </w:rPr>
        <w:t xml:space="preserve"> </w:t>
      </w:r>
      <w:r w:rsidR="00D24BA2" w:rsidRPr="001C4C74">
        <w:rPr>
          <w:rFonts w:ascii="Arial" w:hAnsi="Arial" w:cs="Arial"/>
          <w:color w:val="auto"/>
          <w:sz w:val="20"/>
        </w:rPr>
        <w:t xml:space="preserve">numeral 3.1 del </w:t>
      </w:r>
      <w:r w:rsidRPr="001C4C74">
        <w:rPr>
          <w:rFonts w:ascii="Arial" w:hAnsi="Arial" w:cs="Arial"/>
          <w:color w:val="auto"/>
          <w:sz w:val="20"/>
        </w:rPr>
        <w:t xml:space="preserve">Capítulo III de la sección específica de las </w:t>
      </w:r>
      <w:r w:rsidR="00113A54" w:rsidRPr="001C4C74">
        <w:rPr>
          <w:rFonts w:ascii="Arial" w:hAnsi="Arial" w:cs="Arial"/>
          <w:color w:val="auto"/>
          <w:sz w:val="20"/>
        </w:rPr>
        <w:t>b</w:t>
      </w:r>
      <w:r w:rsidR="00583DB3" w:rsidRPr="001C4C74">
        <w:rPr>
          <w:rFonts w:ascii="Arial" w:hAnsi="Arial" w:cs="Arial"/>
          <w:color w:val="auto"/>
          <w:sz w:val="20"/>
        </w:rPr>
        <w:t>ases</w:t>
      </w:r>
      <w:r w:rsidR="002426E3" w:rsidRPr="001C4C74">
        <w:rPr>
          <w:rFonts w:ascii="Arial" w:hAnsi="Arial" w:cs="Arial"/>
          <w:color w:val="auto"/>
          <w:sz w:val="20"/>
        </w:rPr>
        <w:t xml:space="preserve"> y los documentos del procedimiento</w:t>
      </w:r>
      <w:r w:rsidR="00820F97" w:rsidRPr="001C4C74">
        <w:rPr>
          <w:rFonts w:ascii="Arial" w:hAnsi="Arial" w:cs="Arial"/>
          <w:color w:val="auto"/>
          <w:sz w:val="20"/>
        </w:rPr>
        <w:t>.</w:t>
      </w:r>
    </w:p>
    <w:p w14:paraId="3910B8A7"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1C4C74" w:rsidRDefault="00F17D49" w:rsidP="00345818">
      <w:pPr>
        <w:widowControl w:val="0"/>
        <w:autoSpaceDE w:val="0"/>
        <w:autoSpaceDN w:val="0"/>
        <w:adjustRightInd w:val="0"/>
        <w:jc w:val="both"/>
        <w:rPr>
          <w:rFonts w:ascii="Arial" w:hAnsi="Arial" w:cs="Arial"/>
          <w:b/>
          <w:i/>
          <w:iCs/>
          <w:color w:val="auto"/>
          <w:sz w:val="20"/>
        </w:rPr>
      </w:pPr>
      <w:r w:rsidRPr="001C4C74">
        <w:rPr>
          <w:rFonts w:ascii="Arial" w:hAnsi="Arial" w:cs="Arial"/>
          <w:iCs/>
          <w:color w:val="auto"/>
          <w:sz w:val="20"/>
        </w:rPr>
        <w:t>[CONSIGNAR CIUDAD Y FECHA]</w:t>
      </w:r>
    </w:p>
    <w:p w14:paraId="73E0F09F"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1C4C74"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1C4C74" w:rsidRDefault="00F17D49" w:rsidP="00345818">
      <w:pPr>
        <w:widowControl w:val="0"/>
        <w:autoSpaceDE w:val="0"/>
        <w:autoSpaceDN w:val="0"/>
        <w:adjustRightInd w:val="0"/>
        <w:jc w:val="both"/>
        <w:rPr>
          <w:rFonts w:ascii="Arial" w:hAnsi="Arial" w:cs="Arial"/>
          <w:sz w:val="20"/>
        </w:rPr>
      </w:pPr>
    </w:p>
    <w:p w14:paraId="510055D6" w14:textId="77777777" w:rsidR="00F17D49" w:rsidRPr="001C4C74" w:rsidRDefault="00F17D49" w:rsidP="00345818">
      <w:pPr>
        <w:widowControl w:val="0"/>
        <w:jc w:val="center"/>
        <w:rPr>
          <w:rFonts w:ascii="Arial" w:hAnsi="Arial" w:cs="Arial"/>
          <w:sz w:val="20"/>
        </w:rPr>
      </w:pPr>
      <w:r w:rsidRPr="001C4C74">
        <w:rPr>
          <w:rFonts w:ascii="Arial" w:hAnsi="Arial" w:cs="Arial"/>
          <w:sz w:val="20"/>
        </w:rPr>
        <w:t>…….………………………….…………………..</w:t>
      </w:r>
    </w:p>
    <w:p w14:paraId="14E9D87F" w14:textId="77777777" w:rsidR="00F17D49" w:rsidRPr="001C4C74" w:rsidRDefault="00F17D49" w:rsidP="00345818">
      <w:pPr>
        <w:widowControl w:val="0"/>
        <w:jc w:val="center"/>
        <w:rPr>
          <w:rFonts w:ascii="Arial" w:hAnsi="Arial" w:cs="Arial"/>
          <w:b/>
          <w:sz w:val="20"/>
        </w:rPr>
      </w:pPr>
      <w:r w:rsidRPr="001C4C74">
        <w:rPr>
          <w:rFonts w:ascii="Arial" w:hAnsi="Arial" w:cs="Arial"/>
          <w:b/>
          <w:sz w:val="20"/>
        </w:rPr>
        <w:t>Firma, Nombres y Apellidos del postor o</w:t>
      </w:r>
    </w:p>
    <w:p w14:paraId="6A234D3C" w14:textId="77777777" w:rsidR="00F17D49" w:rsidRPr="001C4C74" w:rsidRDefault="00F17D49" w:rsidP="00345818">
      <w:pPr>
        <w:widowControl w:val="0"/>
        <w:jc w:val="center"/>
        <w:rPr>
          <w:rFonts w:ascii="Arial" w:hAnsi="Arial" w:cs="Arial"/>
          <w:b/>
          <w:sz w:val="20"/>
        </w:rPr>
      </w:pPr>
      <w:r w:rsidRPr="001C4C74">
        <w:rPr>
          <w:rFonts w:ascii="Arial" w:hAnsi="Arial" w:cs="Arial"/>
          <w:b/>
          <w:sz w:val="20"/>
        </w:rPr>
        <w:t>Representante legal o común, según corresponda</w:t>
      </w:r>
    </w:p>
    <w:p w14:paraId="6756F37A" w14:textId="77777777" w:rsidR="00F17D49" w:rsidRPr="001C4C74" w:rsidRDefault="00F17D49" w:rsidP="00345818">
      <w:pPr>
        <w:widowControl w:val="0"/>
        <w:jc w:val="center"/>
        <w:rPr>
          <w:rFonts w:ascii="Arial" w:hAnsi="Arial" w:cs="Arial"/>
          <w:b/>
          <w:sz w:val="20"/>
        </w:rPr>
      </w:pPr>
    </w:p>
    <w:p w14:paraId="0DC772C1" w14:textId="77777777" w:rsidR="00F17D49" w:rsidRPr="001C4C74" w:rsidRDefault="00F17D49" w:rsidP="00345818">
      <w:pPr>
        <w:widowControl w:val="0"/>
        <w:autoSpaceDE w:val="0"/>
        <w:autoSpaceDN w:val="0"/>
        <w:adjustRightInd w:val="0"/>
        <w:jc w:val="both"/>
        <w:rPr>
          <w:rFonts w:ascii="Arial" w:hAnsi="Arial" w:cs="Arial"/>
          <w:sz w:val="20"/>
        </w:rPr>
      </w:pPr>
    </w:p>
    <w:p w14:paraId="378A0B03" w14:textId="77777777" w:rsidR="00F17D49" w:rsidRPr="001C4C74" w:rsidRDefault="00F17D49" w:rsidP="00345818">
      <w:pPr>
        <w:widowControl w:val="0"/>
        <w:autoSpaceDE w:val="0"/>
        <w:autoSpaceDN w:val="0"/>
        <w:adjustRightInd w:val="0"/>
        <w:jc w:val="both"/>
        <w:rPr>
          <w:rFonts w:ascii="Arial" w:hAnsi="Arial" w:cs="Arial"/>
          <w:sz w:val="20"/>
        </w:rPr>
      </w:pPr>
    </w:p>
    <w:p w14:paraId="45D55512" w14:textId="77777777" w:rsidR="00F17D49" w:rsidRPr="001C4C74" w:rsidRDefault="00F17D49" w:rsidP="00345818">
      <w:pPr>
        <w:widowControl w:val="0"/>
        <w:autoSpaceDE w:val="0"/>
        <w:autoSpaceDN w:val="0"/>
        <w:adjustRightInd w:val="0"/>
        <w:jc w:val="both"/>
        <w:rPr>
          <w:rFonts w:ascii="Arial" w:hAnsi="Arial" w:cs="Arial"/>
          <w:sz w:val="20"/>
        </w:rPr>
      </w:pPr>
    </w:p>
    <w:p w14:paraId="242D6B5B" w14:textId="77777777" w:rsidR="00F17D49" w:rsidRPr="001C4C74" w:rsidRDefault="00F17D49" w:rsidP="00345818">
      <w:pPr>
        <w:widowControl w:val="0"/>
        <w:autoSpaceDE w:val="0"/>
        <w:autoSpaceDN w:val="0"/>
        <w:adjustRightInd w:val="0"/>
        <w:jc w:val="both"/>
        <w:rPr>
          <w:rFonts w:ascii="Arial" w:hAnsi="Arial" w:cs="Arial"/>
          <w:sz w:val="20"/>
        </w:rPr>
      </w:pPr>
    </w:p>
    <w:p w14:paraId="7D7C5766" w14:textId="77777777" w:rsidR="002003C7" w:rsidRPr="001C4C74" w:rsidRDefault="002003C7" w:rsidP="00345818">
      <w:pPr>
        <w:widowControl w:val="0"/>
        <w:autoSpaceDE w:val="0"/>
        <w:autoSpaceDN w:val="0"/>
        <w:adjustRightInd w:val="0"/>
        <w:jc w:val="both"/>
        <w:rPr>
          <w:rFonts w:ascii="Arial" w:hAnsi="Arial" w:cs="Arial"/>
          <w:sz w:val="20"/>
        </w:rPr>
      </w:pPr>
    </w:p>
    <w:p w14:paraId="2631DFFD" w14:textId="77777777" w:rsidR="002003C7" w:rsidRPr="001C4C74" w:rsidRDefault="002003C7" w:rsidP="00345818">
      <w:pPr>
        <w:widowControl w:val="0"/>
        <w:autoSpaceDE w:val="0"/>
        <w:autoSpaceDN w:val="0"/>
        <w:adjustRightInd w:val="0"/>
        <w:jc w:val="both"/>
        <w:rPr>
          <w:rFonts w:ascii="Arial" w:hAnsi="Arial" w:cs="Arial"/>
          <w:sz w:val="20"/>
        </w:rPr>
      </w:pPr>
    </w:p>
    <w:p w14:paraId="626AB12B" w14:textId="77777777" w:rsidR="002003C7" w:rsidRPr="001C4C74" w:rsidRDefault="002003C7" w:rsidP="00345818">
      <w:pPr>
        <w:widowControl w:val="0"/>
        <w:autoSpaceDE w:val="0"/>
        <w:autoSpaceDN w:val="0"/>
        <w:adjustRightInd w:val="0"/>
        <w:jc w:val="both"/>
        <w:rPr>
          <w:rFonts w:ascii="Arial" w:hAnsi="Arial" w:cs="Arial"/>
          <w:sz w:val="20"/>
        </w:rPr>
      </w:pPr>
    </w:p>
    <w:p w14:paraId="321BAAAB" w14:textId="77777777" w:rsidR="002003C7" w:rsidRPr="001C4C74" w:rsidRDefault="002003C7" w:rsidP="00345818">
      <w:pPr>
        <w:widowControl w:val="0"/>
        <w:autoSpaceDE w:val="0"/>
        <w:autoSpaceDN w:val="0"/>
        <w:adjustRightInd w:val="0"/>
        <w:jc w:val="both"/>
        <w:rPr>
          <w:rFonts w:ascii="Arial" w:hAnsi="Arial" w:cs="Arial"/>
          <w:sz w:val="20"/>
        </w:rPr>
      </w:pPr>
    </w:p>
    <w:p w14:paraId="6A6F391C" w14:textId="77777777" w:rsidR="002003C7" w:rsidRPr="001C4C74" w:rsidRDefault="002003C7" w:rsidP="00345818">
      <w:pPr>
        <w:widowControl w:val="0"/>
        <w:autoSpaceDE w:val="0"/>
        <w:autoSpaceDN w:val="0"/>
        <w:adjustRightInd w:val="0"/>
        <w:jc w:val="both"/>
        <w:rPr>
          <w:rFonts w:ascii="Arial" w:hAnsi="Arial" w:cs="Arial"/>
          <w:sz w:val="20"/>
        </w:rPr>
      </w:pPr>
    </w:p>
    <w:p w14:paraId="47EEE2F4" w14:textId="77777777" w:rsidR="002003C7" w:rsidRPr="001C4C74" w:rsidRDefault="002003C7" w:rsidP="00345818">
      <w:pPr>
        <w:widowControl w:val="0"/>
        <w:autoSpaceDE w:val="0"/>
        <w:autoSpaceDN w:val="0"/>
        <w:adjustRightInd w:val="0"/>
        <w:jc w:val="both"/>
        <w:rPr>
          <w:rFonts w:ascii="Arial" w:hAnsi="Arial" w:cs="Arial"/>
          <w:sz w:val="20"/>
        </w:rPr>
      </w:pPr>
    </w:p>
    <w:p w14:paraId="3285872E" w14:textId="77777777" w:rsidR="004D1808" w:rsidRPr="001C4C74" w:rsidRDefault="004D1808" w:rsidP="00345818">
      <w:pPr>
        <w:widowControl w:val="0"/>
        <w:autoSpaceDE w:val="0"/>
        <w:autoSpaceDN w:val="0"/>
        <w:adjustRightInd w:val="0"/>
        <w:jc w:val="both"/>
        <w:rPr>
          <w:rFonts w:ascii="Arial" w:hAnsi="Arial" w:cs="Arial"/>
          <w:sz w:val="20"/>
        </w:rPr>
      </w:pPr>
    </w:p>
    <w:p w14:paraId="479FAFB3" w14:textId="77777777" w:rsidR="004D1808" w:rsidRPr="001C4C74" w:rsidRDefault="004D1808" w:rsidP="00345818">
      <w:pPr>
        <w:widowControl w:val="0"/>
        <w:autoSpaceDE w:val="0"/>
        <w:autoSpaceDN w:val="0"/>
        <w:adjustRightInd w:val="0"/>
        <w:jc w:val="both"/>
        <w:rPr>
          <w:rFonts w:ascii="Arial" w:hAnsi="Arial" w:cs="Arial"/>
          <w:sz w:val="20"/>
        </w:rPr>
      </w:pPr>
    </w:p>
    <w:p w14:paraId="54244483" w14:textId="77777777" w:rsidR="004D1808" w:rsidRPr="001C4C74" w:rsidRDefault="004D1808" w:rsidP="00345818">
      <w:pPr>
        <w:widowControl w:val="0"/>
        <w:autoSpaceDE w:val="0"/>
        <w:autoSpaceDN w:val="0"/>
        <w:adjustRightInd w:val="0"/>
        <w:jc w:val="both"/>
        <w:rPr>
          <w:rFonts w:ascii="Arial" w:hAnsi="Arial" w:cs="Arial"/>
          <w:sz w:val="20"/>
        </w:rPr>
      </w:pPr>
    </w:p>
    <w:p w14:paraId="0E65314E" w14:textId="77777777" w:rsidR="004D1808" w:rsidRPr="001C4C74" w:rsidRDefault="004D1808" w:rsidP="00345818">
      <w:pPr>
        <w:widowControl w:val="0"/>
        <w:autoSpaceDE w:val="0"/>
        <w:autoSpaceDN w:val="0"/>
        <w:adjustRightInd w:val="0"/>
        <w:jc w:val="both"/>
        <w:rPr>
          <w:rFonts w:ascii="Arial" w:hAnsi="Arial" w:cs="Arial"/>
          <w:sz w:val="20"/>
        </w:rPr>
      </w:pPr>
    </w:p>
    <w:p w14:paraId="5B213D66" w14:textId="77777777" w:rsidR="004D1808" w:rsidRPr="001C4C74" w:rsidRDefault="004D1808" w:rsidP="00345818">
      <w:pPr>
        <w:widowControl w:val="0"/>
        <w:autoSpaceDE w:val="0"/>
        <w:autoSpaceDN w:val="0"/>
        <w:adjustRightInd w:val="0"/>
        <w:jc w:val="both"/>
        <w:rPr>
          <w:rFonts w:ascii="Arial" w:hAnsi="Arial" w:cs="Arial"/>
          <w:sz w:val="20"/>
        </w:rPr>
      </w:pPr>
    </w:p>
    <w:p w14:paraId="253D5782" w14:textId="77777777" w:rsidR="004D1808" w:rsidRPr="001C4C74" w:rsidRDefault="004D1808" w:rsidP="00345818">
      <w:pPr>
        <w:widowControl w:val="0"/>
        <w:autoSpaceDE w:val="0"/>
        <w:autoSpaceDN w:val="0"/>
        <w:adjustRightInd w:val="0"/>
        <w:jc w:val="both"/>
        <w:rPr>
          <w:rFonts w:ascii="Arial" w:hAnsi="Arial" w:cs="Arial"/>
          <w:sz w:val="20"/>
        </w:rPr>
      </w:pPr>
    </w:p>
    <w:p w14:paraId="3D52EDD1" w14:textId="77777777" w:rsidR="002003C7" w:rsidRPr="001C4C74" w:rsidRDefault="002003C7" w:rsidP="00345818">
      <w:pPr>
        <w:widowControl w:val="0"/>
        <w:autoSpaceDE w:val="0"/>
        <w:autoSpaceDN w:val="0"/>
        <w:adjustRightInd w:val="0"/>
        <w:jc w:val="both"/>
        <w:rPr>
          <w:rFonts w:ascii="Arial" w:hAnsi="Arial" w:cs="Arial"/>
          <w:sz w:val="20"/>
        </w:rPr>
      </w:pPr>
    </w:p>
    <w:p w14:paraId="317A51BB" w14:textId="77777777" w:rsidR="002003C7" w:rsidRPr="001C4C74"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C4C74"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C4C74" w:rsidRDefault="004D1808" w:rsidP="005E53F4">
            <w:pPr>
              <w:jc w:val="both"/>
              <w:rPr>
                <w:rFonts w:ascii="Arial" w:hAnsi="Arial" w:cs="Arial"/>
                <w:color w:val="3333CC"/>
                <w:sz w:val="20"/>
                <w:szCs w:val="19"/>
                <w:lang w:val="es-ES"/>
              </w:rPr>
            </w:pPr>
            <w:r w:rsidRPr="001C4C74">
              <w:rPr>
                <w:rFonts w:ascii="Arial" w:hAnsi="Arial" w:cs="Arial"/>
                <w:color w:val="0000FF"/>
                <w:sz w:val="20"/>
                <w:szCs w:val="19"/>
                <w:lang w:val="es-ES"/>
              </w:rPr>
              <w:t>Importante</w:t>
            </w:r>
          </w:p>
        </w:tc>
      </w:tr>
      <w:tr w:rsidR="004D1808" w:rsidRPr="001C4C74"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C4C74" w:rsidRDefault="004D1808" w:rsidP="005E53F4">
            <w:pPr>
              <w:widowControl w:val="0"/>
              <w:ind w:left="34"/>
              <w:jc w:val="both"/>
              <w:rPr>
                <w:rFonts w:ascii="Arial" w:hAnsi="Arial" w:cs="Arial"/>
                <w:color w:val="0000FF"/>
                <w:sz w:val="20"/>
                <w:szCs w:val="19"/>
                <w:lang w:val="es-ES"/>
              </w:rPr>
            </w:pPr>
            <w:r w:rsidRPr="001C4C74">
              <w:rPr>
                <w:rFonts w:ascii="Arial" w:hAnsi="Arial" w:cs="Arial"/>
                <w:b w:val="0"/>
                <w:i/>
                <w:color w:val="0000FF"/>
                <w:sz w:val="20"/>
                <w:szCs w:val="19"/>
                <w:lang w:val="es-ES_tradnl"/>
              </w:rPr>
              <w:t xml:space="preserve">Adicionalmente, puede requerirse la presentación </w:t>
            </w:r>
            <w:r w:rsidR="001214CF" w:rsidRPr="001C4C74">
              <w:rPr>
                <w:rFonts w:ascii="Arial" w:hAnsi="Arial" w:cs="Arial"/>
                <w:b w:val="0"/>
                <w:i/>
                <w:color w:val="0000FF"/>
                <w:sz w:val="20"/>
                <w:szCs w:val="19"/>
                <w:lang w:val="es-ES_tradnl"/>
              </w:rPr>
              <w:t>de documentación que acredite</w:t>
            </w:r>
            <w:r w:rsidRPr="001C4C74">
              <w:rPr>
                <w:rFonts w:ascii="Arial" w:hAnsi="Arial" w:cs="Arial"/>
                <w:b w:val="0"/>
                <w:i/>
                <w:color w:val="0000FF"/>
                <w:sz w:val="20"/>
                <w:szCs w:val="19"/>
                <w:lang w:val="es-ES_tradnl"/>
              </w:rPr>
              <w:t xml:space="preserve"> el cumplimiento de los términos de referencia, conforme a lo indicado en el acápite relacionado al contenido de las ofertas de la presente sección de las bases.</w:t>
            </w:r>
          </w:p>
        </w:tc>
      </w:tr>
    </w:tbl>
    <w:p w14:paraId="6460C545" w14:textId="77777777" w:rsidR="00F17D49" w:rsidRPr="001C4C74" w:rsidRDefault="00F17D49" w:rsidP="00345818">
      <w:pPr>
        <w:widowControl w:val="0"/>
        <w:autoSpaceDE w:val="0"/>
        <w:autoSpaceDN w:val="0"/>
        <w:adjustRightInd w:val="0"/>
        <w:jc w:val="both"/>
        <w:rPr>
          <w:rFonts w:ascii="Arial" w:hAnsi="Arial" w:cs="Arial"/>
          <w:sz w:val="20"/>
        </w:rPr>
      </w:pPr>
    </w:p>
    <w:p w14:paraId="6F7CDA1B" w14:textId="77777777" w:rsidR="00F17D49" w:rsidRPr="001C4C74" w:rsidRDefault="00F17D49" w:rsidP="00345818">
      <w:pPr>
        <w:widowControl w:val="0"/>
        <w:rPr>
          <w:rFonts w:ascii="Arial" w:hAnsi="Arial" w:cs="Arial"/>
          <w:b/>
        </w:rPr>
      </w:pPr>
      <w:r w:rsidRPr="001C4C74">
        <w:rPr>
          <w:rFonts w:ascii="Arial" w:hAnsi="Arial" w:cs="Arial"/>
          <w:b/>
          <w:sz w:val="20"/>
        </w:rPr>
        <w:br w:type="page"/>
      </w:r>
    </w:p>
    <w:p w14:paraId="23C8292F" w14:textId="77777777" w:rsidR="00F52540" w:rsidRPr="001C4C74" w:rsidRDefault="00F52540" w:rsidP="006C247C">
      <w:pPr>
        <w:widowControl w:val="0"/>
        <w:jc w:val="both"/>
        <w:rPr>
          <w:rFonts w:ascii="Arial" w:hAnsi="Arial" w:cs="Arial"/>
          <w:sz w:val="20"/>
        </w:rPr>
      </w:pPr>
    </w:p>
    <w:p w14:paraId="50E0AECA" w14:textId="77777777" w:rsidR="001435FE" w:rsidRPr="001C4C74" w:rsidRDefault="001435FE" w:rsidP="00345818">
      <w:pPr>
        <w:widowControl w:val="0"/>
        <w:jc w:val="center"/>
        <w:rPr>
          <w:rFonts w:ascii="Arial" w:hAnsi="Arial" w:cs="Arial"/>
          <w:b/>
        </w:rPr>
      </w:pPr>
      <w:r w:rsidRPr="001C4C74">
        <w:rPr>
          <w:rFonts w:ascii="Arial" w:hAnsi="Arial" w:cs="Arial"/>
          <w:b/>
        </w:rPr>
        <w:t>ANEXO Nº 4</w:t>
      </w:r>
    </w:p>
    <w:p w14:paraId="569E567F" w14:textId="77777777" w:rsidR="001435FE" w:rsidRPr="001C4C74" w:rsidRDefault="001435FE" w:rsidP="00345818">
      <w:pPr>
        <w:widowControl w:val="0"/>
        <w:jc w:val="center"/>
        <w:rPr>
          <w:rFonts w:ascii="Arial" w:hAnsi="Arial" w:cs="Arial"/>
          <w:b/>
          <w:sz w:val="20"/>
        </w:rPr>
      </w:pPr>
    </w:p>
    <w:p w14:paraId="13691B2F" w14:textId="77777777" w:rsidR="001435FE" w:rsidRPr="001C4C74" w:rsidRDefault="001435FE" w:rsidP="00345818">
      <w:pPr>
        <w:widowControl w:val="0"/>
        <w:jc w:val="center"/>
        <w:rPr>
          <w:rFonts w:ascii="Arial" w:hAnsi="Arial" w:cs="Arial"/>
          <w:b/>
          <w:sz w:val="20"/>
        </w:rPr>
      </w:pPr>
      <w:r w:rsidRPr="001C4C74">
        <w:rPr>
          <w:rFonts w:ascii="Arial" w:hAnsi="Arial" w:cs="Arial"/>
          <w:b/>
          <w:sz w:val="20"/>
        </w:rPr>
        <w:t xml:space="preserve">DECLARACIÓN JURADA DE PLAZO DE </w:t>
      </w:r>
      <w:r w:rsidR="00355AC8" w:rsidRPr="001C4C74">
        <w:rPr>
          <w:rFonts w:ascii="Arial" w:hAnsi="Arial" w:cs="Arial"/>
          <w:b/>
          <w:sz w:val="20"/>
        </w:rPr>
        <w:t>PRESTACIÓN DEL SERVICIO</w:t>
      </w:r>
    </w:p>
    <w:p w14:paraId="424493C5" w14:textId="77777777" w:rsidR="001435FE" w:rsidRPr="001C4C74" w:rsidRDefault="001435FE" w:rsidP="00345818">
      <w:pPr>
        <w:widowControl w:val="0"/>
        <w:jc w:val="both"/>
        <w:rPr>
          <w:rFonts w:ascii="Arial" w:hAnsi="Arial" w:cs="Arial"/>
          <w:sz w:val="20"/>
        </w:rPr>
      </w:pPr>
    </w:p>
    <w:p w14:paraId="5BE5C129" w14:textId="77777777" w:rsidR="001435FE" w:rsidRPr="001C4C74" w:rsidRDefault="001435FE" w:rsidP="00345818">
      <w:pPr>
        <w:widowControl w:val="0"/>
        <w:jc w:val="both"/>
        <w:rPr>
          <w:rFonts w:ascii="Arial" w:hAnsi="Arial" w:cs="Arial"/>
          <w:sz w:val="20"/>
        </w:rPr>
      </w:pPr>
    </w:p>
    <w:p w14:paraId="18301E82" w14:textId="77777777" w:rsidR="001435FE" w:rsidRPr="001C4C74" w:rsidRDefault="001435FE" w:rsidP="00345818">
      <w:pPr>
        <w:widowControl w:val="0"/>
        <w:jc w:val="both"/>
        <w:rPr>
          <w:rFonts w:ascii="Arial" w:hAnsi="Arial" w:cs="Arial"/>
          <w:sz w:val="20"/>
        </w:rPr>
      </w:pPr>
    </w:p>
    <w:p w14:paraId="090F2830" w14:textId="77777777" w:rsidR="001435FE" w:rsidRPr="001C4C74" w:rsidRDefault="001435FE" w:rsidP="00345818">
      <w:pPr>
        <w:widowControl w:val="0"/>
        <w:rPr>
          <w:rFonts w:ascii="Arial" w:hAnsi="Arial" w:cs="Arial"/>
          <w:sz w:val="20"/>
        </w:rPr>
      </w:pPr>
      <w:r w:rsidRPr="001C4C74">
        <w:rPr>
          <w:rFonts w:ascii="Arial" w:hAnsi="Arial" w:cs="Arial"/>
          <w:sz w:val="20"/>
        </w:rPr>
        <w:t>Señores</w:t>
      </w:r>
    </w:p>
    <w:p w14:paraId="25856D71" w14:textId="77777777" w:rsidR="001435FE" w:rsidRPr="001C4C74" w:rsidRDefault="001435FE" w:rsidP="00345818">
      <w:pPr>
        <w:widowControl w:val="0"/>
        <w:autoSpaceDE w:val="0"/>
        <w:autoSpaceDN w:val="0"/>
        <w:adjustRightInd w:val="0"/>
        <w:jc w:val="both"/>
        <w:rPr>
          <w:rFonts w:ascii="Arial" w:hAnsi="Arial" w:cs="Arial"/>
          <w:b/>
          <w:bCs/>
          <w:sz w:val="20"/>
        </w:rPr>
      </w:pPr>
      <w:r w:rsidRPr="001C4C74">
        <w:rPr>
          <w:rFonts w:ascii="Arial" w:hAnsi="Arial" w:cs="Arial"/>
          <w:b/>
          <w:bCs/>
          <w:sz w:val="20"/>
        </w:rPr>
        <w:t xml:space="preserve">COMITÉ DE SELECCIÓN </w:t>
      </w:r>
    </w:p>
    <w:p w14:paraId="0AC43DC7" w14:textId="441B9203" w:rsidR="001435FE" w:rsidRPr="001C4C74" w:rsidRDefault="003166CB" w:rsidP="00345818">
      <w:pPr>
        <w:widowControl w:val="0"/>
        <w:jc w:val="both"/>
        <w:rPr>
          <w:rFonts w:ascii="Arial" w:hAnsi="Arial" w:cs="Arial"/>
          <w:b/>
          <w:sz w:val="20"/>
        </w:rPr>
      </w:pPr>
      <w:r w:rsidRPr="001C4C74">
        <w:rPr>
          <w:rFonts w:ascii="Arial" w:hAnsi="Arial" w:cs="Arial"/>
          <w:b/>
          <w:sz w:val="20"/>
        </w:rPr>
        <w:t>CONCURSO</w:t>
      </w:r>
      <w:r w:rsidR="001435FE" w:rsidRPr="001C4C74">
        <w:rPr>
          <w:rFonts w:ascii="Arial" w:hAnsi="Arial" w:cs="Arial"/>
          <w:b/>
          <w:sz w:val="20"/>
        </w:rPr>
        <w:t xml:space="preserve"> PÚBLIC</w:t>
      </w:r>
      <w:r w:rsidRPr="001C4C74">
        <w:rPr>
          <w:rFonts w:ascii="Arial" w:hAnsi="Arial" w:cs="Arial"/>
          <w:b/>
          <w:sz w:val="20"/>
        </w:rPr>
        <w:t>O</w:t>
      </w:r>
      <w:r w:rsidR="001435FE" w:rsidRPr="001C4C74">
        <w:rPr>
          <w:rFonts w:ascii="Arial" w:hAnsi="Arial" w:cs="Arial"/>
          <w:b/>
          <w:sz w:val="20"/>
        </w:rPr>
        <w:t xml:space="preserve"> Nº </w:t>
      </w:r>
      <w:r w:rsidR="004257BD" w:rsidRPr="001C4C74">
        <w:rPr>
          <w:rFonts w:ascii="Arial" w:hAnsi="Arial" w:cs="Arial"/>
          <w:b/>
          <w:sz w:val="20"/>
        </w:rPr>
        <w:t>CP-1</w:t>
      </w:r>
      <w:r w:rsidR="002069A4">
        <w:rPr>
          <w:rFonts w:ascii="Arial" w:hAnsi="Arial" w:cs="Arial"/>
          <w:b/>
          <w:sz w:val="20"/>
        </w:rPr>
        <w:t>0</w:t>
      </w:r>
      <w:r w:rsidR="004257BD" w:rsidRPr="001C4C74">
        <w:rPr>
          <w:rFonts w:ascii="Arial" w:hAnsi="Arial" w:cs="Arial"/>
          <w:b/>
          <w:sz w:val="20"/>
        </w:rPr>
        <w:t>-2022/ELPU</w:t>
      </w:r>
    </w:p>
    <w:p w14:paraId="2582B7D6" w14:textId="77777777" w:rsidR="001435FE" w:rsidRPr="001C4C74" w:rsidRDefault="001435FE" w:rsidP="00345818">
      <w:pPr>
        <w:widowControl w:val="0"/>
        <w:rPr>
          <w:rFonts w:ascii="Arial" w:hAnsi="Arial" w:cs="Arial"/>
          <w:sz w:val="20"/>
        </w:rPr>
      </w:pPr>
      <w:r w:rsidRPr="001C4C74">
        <w:rPr>
          <w:rFonts w:ascii="Arial" w:hAnsi="Arial" w:cs="Arial"/>
          <w:sz w:val="20"/>
          <w:u w:val="single"/>
        </w:rPr>
        <w:t>Presente</w:t>
      </w:r>
      <w:r w:rsidRPr="001C4C74">
        <w:rPr>
          <w:rFonts w:ascii="Arial" w:hAnsi="Arial" w:cs="Arial"/>
          <w:sz w:val="20"/>
        </w:rPr>
        <w:t>.-</w:t>
      </w:r>
    </w:p>
    <w:p w14:paraId="22D35D98" w14:textId="77777777" w:rsidR="001435FE" w:rsidRPr="001C4C74" w:rsidRDefault="001435FE" w:rsidP="00345818">
      <w:pPr>
        <w:widowControl w:val="0"/>
        <w:jc w:val="both"/>
        <w:rPr>
          <w:rFonts w:ascii="Arial" w:hAnsi="Arial" w:cs="Arial"/>
          <w:sz w:val="20"/>
        </w:rPr>
      </w:pPr>
    </w:p>
    <w:p w14:paraId="21BA4352" w14:textId="77777777" w:rsidR="001435FE" w:rsidRPr="001C4C74" w:rsidRDefault="001435FE" w:rsidP="00345818">
      <w:pPr>
        <w:widowControl w:val="0"/>
        <w:jc w:val="both"/>
        <w:rPr>
          <w:rFonts w:ascii="Arial" w:hAnsi="Arial" w:cs="Arial"/>
          <w:sz w:val="20"/>
        </w:rPr>
      </w:pPr>
    </w:p>
    <w:p w14:paraId="01B575FD" w14:textId="77777777" w:rsidR="001435FE" w:rsidRPr="001C4C74" w:rsidRDefault="001435FE" w:rsidP="00345818">
      <w:pPr>
        <w:widowControl w:val="0"/>
        <w:jc w:val="both"/>
        <w:rPr>
          <w:rFonts w:ascii="Arial" w:hAnsi="Arial" w:cs="Arial"/>
          <w:sz w:val="20"/>
        </w:rPr>
      </w:pPr>
    </w:p>
    <w:p w14:paraId="297C0C2E" w14:textId="77777777" w:rsidR="00487260" w:rsidRPr="001C4C74" w:rsidRDefault="001435FE" w:rsidP="00345818">
      <w:pPr>
        <w:widowControl w:val="0"/>
        <w:jc w:val="both"/>
        <w:rPr>
          <w:rFonts w:ascii="Arial" w:hAnsi="Arial"/>
          <w:color w:val="auto"/>
          <w:sz w:val="20"/>
        </w:rPr>
      </w:pPr>
      <w:r w:rsidRPr="001C4C74">
        <w:rPr>
          <w:rFonts w:ascii="Arial" w:hAnsi="Arial" w:cs="Arial"/>
          <w:sz w:val="20"/>
        </w:rPr>
        <w:t xml:space="preserve">Mediante el presente, con pleno conocimiento de las condiciones que se exigen en las </w:t>
      </w:r>
      <w:r w:rsidR="00113A54" w:rsidRPr="001C4C74">
        <w:rPr>
          <w:rFonts w:ascii="Arial" w:hAnsi="Arial" w:cs="Arial"/>
          <w:sz w:val="20"/>
        </w:rPr>
        <w:t>b</w:t>
      </w:r>
      <w:r w:rsidRPr="001C4C74">
        <w:rPr>
          <w:rFonts w:ascii="Arial" w:hAnsi="Arial" w:cs="Arial"/>
          <w:sz w:val="20"/>
        </w:rPr>
        <w:t xml:space="preserve">ases del procedimiento de la referencia, me comprometo a </w:t>
      </w:r>
      <w:r w:rsidR="0099424E" w:rsidRPr="001C4C74">
        <w:rPr>
          <w:rFonts w:ascii="Arial" w:hAnsi="Arial" w:cs="Arial"/>
          <w:sz w:val="20"/>
        </w:rPr>
        <w:t>prestar el servicio</w:t>
      </w:r>
      <w:r w:rsidRPr="001C4C74">
        <w:rPr>
          <w:rFonts w:ascii="Arial" w:hAnsi="Arial" w:cs="Arial"/>
          <w:sz w:val="20"/>
        </w:rPr>
        <w:t xml:space="preserve"> objeto del presente procedimiento de selección en el plazo de </w:t>
      </w:r>
      <w:r w:rsidRPr="001C4C74">
        <w:rPr>
          <w:rFonts w:ascii="Arial" w:hAnsi="Arial" w:cs="Arial"/>
          <w:iCs/>
          <w:sz w:val="20"/>
        </w:rPr>
        <w:t>[CONSIGNAR EL PLAZO OFERTADO]</w:t>
      </w:r>
      <w:r w:rsidR="00487260" w:rsidRPr="001C4C74">
        <w:rPr>
          <w:rFonts w:ascii="Arial" w:hAnsi="Arial" w:cs="Arial"/>
          <w:bCs/>
          <w:color w:val="auto"/>
          <w:sz w:val="20"/>
        </w:rPr>
        <w:t>.</w:t>
      </w:r>
    </w:p>
    <w:p w14:paraId="16EC0D11" w14:textId="77777777" w:rsidR="001435FE" w:rsidRPr="001C4C74" w:rsidRDefault="001435FE" w:rsidP="00345818">
      <w:pPr>
        <w:widowControl w:val="0"/>
        <w:jc w:val="both"/>
        <w:rPr>
          <w:rFonts w:ascii="Arial" w:hAnsi="Arial" w:cs="Arial"/>
          <w:color w:val="auto"/>
          <w:sz w:val="20"/>
        </w:rPr>
      </w:pPr>
    </w:p>
    <w:p w14:paraId="78BE132C"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1C4C74" w:rsidRDefault="001435FE" w:rsidP="00345818">
      <w:pPr>
        <w:widowControl w:val="0"/>
        <w:autoSpaceDE w:val="0"/>
        <w:autoSpaceDN w:val="0"/>
        <w:adjustRightInd w:val="0"/>
        <w:jc w:val="both"/>
        <w:rPr>
          <w:rFonts w:ascii="Arial" w:hAnsi="Arial" w:cs="Arial"/>
          <w:b/>
          <w:i/>
          <w:iCs/>
          <w:color w:val="auto"/>
          <w:sz w:val="20"/>
        </w:rPr>
      </w:pPr>
      <w:r w:rsidRPr="001C4C74">
        <w:rPr>
          <w:rFonts w:ascii="Arial" w:hAnsi="Arial" w:cs="Arial"/>
          <w:iCs/>
          <w:color w:val="auto"/>
          <w:sz w:val="20"/>
        </w:rPr>
        <w:t>[CONSIGNAR CIUDAD Y FECHA]</w:t>
      </w:r>
    </w:p>
    <w:p w14:paraId="715176A3"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1C4C74"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1C4C74" w:rsidRDefault="001435FE" w:rsidP="00345818">
      <w:pPr>
        <w:widowControl w:val="0"/>
        <w:ind w:right="-1"/>
        <w:jc w:val="center"/>
        <w:rPr>
          <w:rFonts w:ascii="Arial" w:hAnsi="Arial" w:cs="Arial"/>
          <w:sz w:val="20"/>
        </w:rPr>
      </w:pPr>
      <w:r w:rsidRPr="001C4C74">
        <w:rPr>
          <w:rFonts w:ascii="Arial" w:hAnsi="Arial" w:cs="Arial"/>
          <w:sz w:val="20"/>
        </w:rPr>
        <w:t>……..........................................................</w:t>
      </w:r>
    </w:p>
    <w:p w14:paraId="006F6AF6" w14:textId="77777777" w:rsidR="001435FE" w:rsidRPr="001C4C74" w:rsidRDefault="001435FE" w:rsidP="00345818">
      <w:pPr>
        <w:widowControl w:val="0"/>
        <w:jc w:val="center"/>
        <w:rPr>
          <w:rFonts w:ascii="Arial" w:hAnsi="Arial" w:cs="Arial"/>
          <w:b/>
          <w:sz w:val="20"/>
        </w:rPr>
      </w:pPr>
      <w:r w:rsidRPr="001C4C74">
        <w:rPr>
          <w:rFonts w:ascii="Arial" w:hAnsi="Arial" w:cs="Arial"/>
          <w:b/>
          <w:sz w:val="20"/>
        </w:rPr>
        <w:t>Firma, Nombres y Apellidos del postor o</w:t>
      </w:r>
    </w:p>
    <w:p w14:paraId="4D66FD7D" w14:textId="77777777" w:rsidR="001435FE" w:rsidRPr="001C4C74" w:rsidRDefault="001435FE" w:rsidP="00345818">
      <w:pPr>
        <w:widowControl w:val="0"/>
        <w:jc w:val="center"/>
        <w:rPr>
          <w:rFonts w:ascii="Arial" w:hAnsi="Arial" w:cs="Arial"/>
          <w:b/>
          <w:sz w:val="20"/>
        </w:rPr>
      </w:pPr>
      <w:r w:rsidRPr="001C4C74">
        <w:rPr>
          <w:rFonts w:ascii="Arial" w:hAnsi="Arial" w:cs="Arial"/>
          <w:b/>
          <w:sz w:val="20"/>
        </w:rPr>
        <w:t>Representante legal o común, según corresponda</w:t>
      </w:r>
    </w:p>
    <w:p w14:paraId="03177F01" w14:textId="77777777" w:rsidR="001435FE" w:rsidRPr="001C4C74" w:rsidRDefault="001435FE" w:rsidP="004D1808">
      <w:pPr>
        <w:pStyle w:val="Textoindependiente"/>
        <w:widowControl w:val="0"/>
        <w:spacing w:after="0"/>
        <w:jc w:val="both"/>
        <w:rPr>
          <w:rFonts w:ascii="Arial" w:hAnsi="Arial" w:cs="Arial"/>
          <w:sz w:val="20"/>
          <w:lang w:val="es-PE"/>
        </w:rPr>
      </w:pPr>
    </w:p>
    <w:p w14:paraId="376FF918" w14:textId="77777777" w:rsidR="001435FE" w:rsidRPr="001C4C74" w:rsidRDefault="001435FE" w:rsidP="004D1808">
      <w:pPr>
        <w:pStyle w:val="Textoindependiente"/>
        <w:widowControl w:val="0"/>
        <w:spacing w:after="0"/>
        <w:jc w:val="both"/>
        <w:rPr>
          <w:rFonts w:ascii="Arial" w:hAnsi="Arial" w:cs="Arial"/>
          <w:sz w:val="20"/>
          <w:lang w:val="es-PE"/>
        </w:rPr>
      </w:pPr>
    </w:p>
    <w:p w14:paraId="5DB3DC3F" w14:textId="77777777" w:rsidR="001435FE" w:rsidRPr="001C4C74" w:rsidRDefault="001435FE" w:rsidP="004D1808">
      <w:pPr>
        <w:pStyle w:val="Textoindependiente"/>
        <w:widowControl w:val="0"/>
        <w:spacing w:after="0"/>
        <w:jc w:val="both"/>
        <w:rPr>
          <w:rFonts w:ascii="Arial" w:hAnsi="Arial" w:cs="Arial"/>
          <w:sz w:val="20"/>
          <w:lang w:val="es-PE"/>
        </w:rPr>
      </w:pPr>
    </w:p>
    <w:p w14:paraId="58153527" w14:textId="77777777" w:rsidR="001435FE" w:rsidRPr="001C4C74" w:rsidRDefault="001435FE" w:rsidP="004D1808">
      <w:pPr>
        <w:pStyle w:val="Textoindependiente"/>
        <w:widowControl w:val="0"/>
        <w:spacing w:after="0"/>
        <w:jc w:val="both"/>
        <w:rPr>
          <w:rFonts w:ascii="Arial" w:hAnsi="Arial" w:cs="Arial"/>
          <w:sz w:val="20"/>
          <w:lang w:val="es-PE"/>
        </w:rPr>
      </w:pPr>
    </w:p>
    <w:p w14:paraId="40A4F1F5" w14:textId="77777777" w:rsidR="001435FE" w:rsidRPr="001C4C74" w:rsidRDefault="001435FE" w:rsidP="004D1808">
      <w:pPr>
        <w:pStyle w:val="Textoindependiente"/>
        <w:widowControl w:val="0"/>
        <w:spacing w:after="0"/>
        <w:jc w:val="both"/>
        <w:rPr>
          <w:rFonts w:ascii="Arial" w:hAnsi="Arial" w:cs="Arial"/>
          <w:sz w:val="20"/>
          <w:lang w:val="es-PE"/>
        </w:rPr>
      </w:pPr>
    </w:p>
    <w:p w14:paraId="12E32736" w14:textId="77777777" w:rsidR="00306173" w:rsidRPr="001C4C74" w:rsidRDefault="00306173" w:rsidP="004D1808">
      <w:pPr>
        <w:widowControl w:val="0"/>
        <w:jc w:val="both"/>
        <w:rPr>
          <w:rFonts w:ascii="Arial" w:hAnsi="Arial" w:cs="Arial"/>
          <w:sz w:val="20"/>
        </w:rPr>
      </w:pPr>
      <w:r w:rsidRPr="001C4C74">
        <w:rPr>
          <w:rFonts w:ascii="Arial" w:hAnsi="Arial" w:cs="Arial"/>
          <w:sz w:val="20"/>
        </w:rPr>
        <w:br w:type="page"/>
      </w:r>
    </w:p>
    <w:p w14:paraId="2F6408FA" w14:textId="77777777" w:rsidR="00F66411" w:rsidRPr="001C4C74" w:rsidRDefault="00F66411" w:rsidP="004D1808">
      <w:pPr>
        <w:widowControl w:val="0"/>
        <w:jc w:val="both"/>
        <w:rPr>
          <w:rFonts w:ascii="Arial" w:hAnsi="Arial" w:cs="Arial"/>
          <w:sz w:val="20"/>
        </w:rPr>
      </w:pPr>
    </w:p>
    <w:p w14:paraId="2BB927CD" w14:textId="77777777" w:rsidR="00F66411" w:rsidRPr="001C4C74" w:rsidRDefault="00F66411" w:rsidP="00F66411">
      <w:pPr>
        <w:pStyle w:val="Textoindependiente"/>
        <w:widowControl w:val="0"/>
        <w:spacing w:after="0"/>
        <w:jc w:val="center"/>
        <w:rPr>
          <w:rFonts w:ascii="Arial" w:hAnsi="Arial" w:cs="Arial"/>
          <w:b/>
        </w:rPr>
      </w:pPr>
      <w:r w:rsidRPr="001C4C74">
        <w:rPr>
          <w:rFonts w:ascii="Arial" w:hAnsi="Arial" w:cs="Arial"/>
          <w:b/>
        </w:rPr>
        <w:t>ANEXO Nº 5</w:t>
      </w:r>
    </w:p>
    <w:p w14:paraId="7938BA29" w14:textId="77777777" w:rsidR="00F66411" w:rsidRPr="001C4C74" w:rsidRDefault="00F66411" w:rsidP="00F66411">
      <w:pPr>
        <w:pStyle w:val="Textoindependiente"/>
        <w:widowControl w:val="0"/>
        <w:spacing w:after="0"/>
        <w:jc w:val="center"/>
        <w:rPr>
          <w:rFonts w:ascii="Arial" w:hAnsi="Arial" w:cs="Arial"/>
          <w:sz w:val="20"/>
          <w:szCs w:val="20"/>
        </w:rPr>
      </w:pPr>
    </w:p>
    <w:p w14:paraId="104ABD2B" w14:textId="77777777" w:rsidR="00F66411" w:rsidRPr="001C4C74" w:rsidRDefault="00F66411" w:rsidP="00F66411">
      <w:pPr>
        <w:pStyle w:val="Textoindependiente"/>
        <w:widowControl w:val="0"/>
        <w:spacing w:after="0"/>
        <w:jc w:val="center"/>
        <w:rPr>
          <w:rFonts w:ascii="Arial" w:hAnsi="Arial" w:cs="Arial"/>
          <w:b/>
          <w:sz w:val="20"/>
          <w:szCs w:val="20"/>
        </w:rPr>
      </w:pPr>
      <w:r w:rsidRPr="001C4C74">
        <w:rPr>
          <w:rFonts w:ascii="Arial" w:hAnsi="Arial" w:cs="Arial"/>
          <w:b/>
          <w:sz w:val="20"/>
          <w:szCs w:val="20"/>
        </w:rPr>
        <w:t>PROMESA DE CONSORCIO</w:t>
      </w:r>
    </w:p>
    <w:p w14:paraId="1E47E148" w14:textId="77777777" w:rsidR="00F66411" w:rsidRPr="001C4C74" w:rsidRDefault="00F66411" w:rsidP="00F66411">
      <w:pPr>
        <w:pStyle w:val="Textoindependiente"/>
        <w:widowControl w:val="0"/>
        <w:spacing w:after="0"/>
        <w:jc w:val="center"/>
        <w:rPr>
          <w:rFonts w:ascii="Arial" w:hAnsi="Arial" w:cs="Arial"/>
          <w:b/>
          <w:sz w:val="20"/>
          <w:szCs w:val="20"/>
        </w:rPr>
      </w:pPr>
      <w:r w:rsidRPr="001C4C74">
        <w:rPr>
          <w:rFonts w:ascii="Arial" w:hAnsi="Arial" w:cs="Arial"/>
          <w:b/>
          <w:sz w:val="20"/>
          <w:szCs w:val="20"/>
        </w:rPr>
        <w:t>(Sólo para el caso en que un consorcio se presente como postor)</w:t>
      </w:r>
    </w:p>
    <w:p w14:paraId="469A45A5" w14:textId="77777777" w:rsidR="00F66411" w:rsidRPr="001C4C74" w:rsidRDefault="00F66411" w:rsidP="00F66411">
      <w:pPr>
        <w:pStyle w:val="Textoindependiente"/>
        <w:widowControl w:val="0"/>
        <w:spacing w:after="0"/>
        <w:rPr>
          <w:rFonts w:ascii="Arial" w:hAnsi="Arial" w:cs="Arial"/>
          <w:sz w:val="20"/>
          <w:szCs w:val="20"/>
        </w:rPr>
      </w:pPr>
    </w:p>
    <w:p w14:paraId="276EB784" w14:textId="77777777" w:rsidR="00F66411" w:rsidRPr="001C4C74" w:rsidRDefault="00F66411" w:rsidP="00F66411">
      <w:pPr>
        <w:pStyle w:val="Textoindependiente"/>
        <w:widowControl w:val="0"/>
        <w:spacing w:after="0"/>
        <w:rPr>
          <w:rFonts w:ascii="Arial" w:hAnsi="Arial" w:cs="Arial"/>
          <w:sz w:val="20"/>
          <w:szCs w:val="20"/>
        </w:rPr>
      </w:pPr>
    </w:p>
    <w:p w14:paraId="5D82FDFF" w14:textId="77777777" w:rsidR="00F66411" w:rsidRPr="001C4C74" w:rsidRDefault="00F66411" w:rsidP="00F66411">
      <w:pPr>
        <w:pStyle w:val="Textoindependiente"/>
        <w:widowControl w:val="0"/>
        <w:spacing w:after="0"/>
        <w:rPr>
          <w:rFonts w:ascii="Arial" w:hAnsi="Arial" w:cs="Arial"/>
          <w:sz w:val="20"/>
          <w:szCs w:val="20"/>
        </w:rPr>
      </w:pPr>
    </w:p>
    <w:p w14:paraId="0556FE93" w14:textId="77777777" w:rsidR="00F66411" w:rsidRPr="001C4C74" w:rsidRDefault="00F66411" w:rsidP="00F66411">
      <w:pPr>
        <w:widowControl w:val="0"/>
        <w:jc w:val="both"/>
        <w:rPr>
          <w:rFonts w:ascii="Arial" w:hAnsi="Arial" w:cs="Arial"/>
          <w:sz w:val="20"/>
        </w:rPr>
      </w:pPr>
      <w:r w:rsidRPr="001C4C74">
        <w:rPr>
          <w:rFonts w:ascii="Arial" w:hAnsi="Arial" w:cs="Arial"/>
          <w:sz w:val="20"/>
        </w:rPr>
        <w:t>Señores</w:t>
      </w:r>
    </w:p>
    <w:p w14:paraId="75710632" w14:textId="77777777" w:rsidR="00F66411" w:rsidRPr="001C4C74" w:rsidRDefault="00F66411" w:rsidP="00F66411">
      <w:pPr>
        <w:widowControl w:val="0"/>
        <w:autoSpaceDE w:val="0"/>
        <w:autoSpaceDN w:val="0"/>
        <w:adjustRightInd w:val="0"/>
        <w:jc w:val="both"/>
        <w:rPr>
          <w:rFonts w:ascii="Arial" w:hAnsi="Arial" w:cs="Arial"/>
          <w:b/>
          <w:bCs/>
          <w:sz w:val="20"/>
        </w:rPr>
      </w:pPr>
      <w:r w:rsidRPr="001C4C74">
        <w:rPr>
          <w:rFonts w:ascii="Arial" w:hAnsi="Arial" w:cs="Arial"/>
          <w:b/>
          <w:bCs/>
          <w:sz w:val="20"/>
        </w:rPr>
        <w:t xml:space="preserve">COMITÉ DE SELECCIÓN </w:t>
      </w:r>
    </w:p>
    <w:p w14:paraId="0C07A03B" w14:textId="6CACB5E6" w:rsidR="00F66411" w:rsidRPr="001C4C74" w:rsidRDefault="00F66411" w:rsidP="00F66411">
      <w:pPr>
        <w:widowControl w:val="0"/>
        <w:jc w:val="both"/>
        <w:rPr>
          <w:rFonts w:ascii="Arial" w:hAnsi="Arial" w:cs="Arial"/>
          <w:b/>
          <w:sz w:val="20"/>
        </w:rPr>
      </w:pPr>
      <w:r w:rsidRPr="001C4C74">
        <w:rPr>
          <w:rFonts w:ascii="Arial" w:hAnsi="Arial" w:cs="Arial"/>
          <w:b/>
          <w:sz w:val="20"/>
        </w:rPr>
        <w:t>CONCURSO PÚBLICO Nº</w:t>
      </w:r>
      <w:r w:rsidR="004257BD" w:rsidRPr="001C4C74">
        <w:rPr>
          <w:rFonts w:ascii="Arial" w:hAnsi="Arial" w:cs="Arial"/>
          <w:b/>
          <w:sz w:val="20"/>
        </w:rPr>
        <w:t xml:space="preserve"> CP-1</w:t>
      </w:r>
      <w:r w:rsidR="002069A4">
        <w:rPr>
          <w:rFonts w:ascii="Arial" w:hAnsi="Arial" w:cs="Arial"/>
          <w:b/>
          <w:sz w:val="20"/>
        </w:rPr>
        <w:t>0</w:t>
      </w:r>
      <w:r w:rsidR="004257BD" w:rsidRPr="001C4C74">
        <w:rPr>
          <w:rFonts w:ascii="Arial" w:hAnsi="Arial" w:cs="Arial"/>
          <w:b/>
          <w:sz w:val="20"/>
        </w:rPr>
        <w:t>-2022/ELPU</w:t>
      </w:r>
    </w:p>
    <w:p w14:paraId="1B9AB8D9" w14:textId="77777777" w:rsidR="00F66411" w:rsidRPr="001C4C74" w:rsidRDefault="00F66411" w:rsidP="00F66411">
      <w:pPr>
        <w:widowControl w:val="0"/>
        <w:jc w:val="both"/>
        <w:rPr>
          <w:rFonts w:ascii="Arial" w:hAnsi="Arial" w:cs="Arial"/>
          <w:sz w:val="20"/>
        </w:rPr>
      </w:pPr>
      <w:r w:rsidRPr="001C4C74">
        <w:rPr>
          <w:rFonts w:ascii="Arial" w:hAnsi="Arial" w:cs="Arial"/>
          <w:sz w:val="20"/>
        </w:rPr>
        <w:t>Presente.-</w:t>
      </w:r>
    </w:p>
    <w:p w14:paraId="19B22644" w14:textId="77777777" w:rsidR="00F66411" w:rsidRPr="001C4C74" w:rsidRDefault="00F66411" w:rsidP="00F66411">
      <w:pPr>
        <w:widowControl w:val="0"/>
        <w:jc w:val="both"/>
        <w:rPr>
          <w:rFonts w:ascii="Arial" w:hAnsi="Arial" w:cs="Arial"/>
          <w:sz w:val="20"/>
        </w:rPr>
      </w:pPr>
    </w:p>
    <w:p w14:paraId="6272B27A" w14:textId="7F9289A3" w:rsidR="00F66411" w:rsidRPr="001C4C74" w:rsidRDefault="00F66411" w:rsidP="00F66411">
      <w:pPr>
        <w:widowControl w:val="0"/>
        <w:jc w:val="both"/>
        <w:rPr>
          <w:rFonts w:ascii="Arial" w:hAnsi="Arial" w:cs="Arial"/>
          <w:color w:val="auto"/>
          <w:sz w:val="20"/>
        </w:rPr>
      </w:pPr>
      <w:r w:rsidRPr="001C4C74">
        <w:rPr>
          <w:rFonts w:ascii="Arial" w:hAnsi="Arial" w:cs="Arial"/>
          <w:sz w:val="20"/>
        </w:rPr>
        <w:t xml:space="preserve">Los suscritos declaramos expresamente que hemos convenido en forma irrevocable, durante el lapso que dure el procedimiento de selección, para presentar una oferta conjunta al </w:t>
      </w:r>
      <w:r w:rsidRPr="001C4C74">
        <w:rPr>
          <w:rFonts w:ascii="Arial" w:hAnsi="Arial" w:cs="Arial"/>
          <w:b/>
          <w:sz w:val="20"/>
        </w:rPr>
        <w:t xml:space="preserve">CONCURSO PÚBLICO Nº </w:t>
      </w:r>
      <w:r w:rsidR="004257BD" w:rsidRPr="001C4C74">
        <w:rPr>
          <w:rFonts w:ascii="Arial" w:hAnsi="Arial" w:cs="Arial"/>
          <w:b/>
          <w:sz w:val="20"/>
        </w:rPr>
        <w:t>CP-1</w:t>
      </w:r>
      <w:r w:rsidR="002069A4">
        <w:rPr>
          <w:rFonts w:ascii="Arial" w:hAnsi="Arial" w:cs="Arial"/>
          <w:b/>
          <w:sz w:val="20"/>
        </w:rPr>
        <w:t>0</w:t>
      </w:r>
      <w:r w:rsidR="004257BD" w:rsidRPr="001C4C74">
        <w:rPr>
          <w:rFonts w:ascii="Arial" w:hAnsi="Arial" w:cs="Arial"/>
          <w:b/>
          <w:sz w:val="20"/>
        </w:rPr>
        <w:t>-2022/ELPU.</w:t>
      </w:r>
    </w:p>
    <w:p w14:paraId="6535DFDD" w14:textId="77777777" w:rsidR="00F66411" w:rsidRPr="001C4C74" w:rsidRDefault="00F66411" w:rsidP="00F66411">
      <w:pPr>
        <w:widowControl w:val="0"/>
        <w:jc w:val="both"/>
        <w:rPr>
          <w:rFonts w:ascii="Arial" w:hAnsi="Arial" w:cs="Arial"/>
          <w:sz w:val="20"/>
        </w:rPr>
      </w:pPr>
    </w:p>
    <w:p w14:paraId="5EDA108D" w14:textId="77777777" w:rsidR="00F66411" w:rsidRPr="001C4C74" w:rsidRDefault="00F66411" w:rsidP="00F66411">
      <w:pPr>
        <w:widowControl w:val="0"/>
        <w:jc w:val="both"/>
        <w:rPr>
          <w:rFonts w:ascii="Arial" w:hAnsi="Arial" w:cs="Arial"/>
          <w:sz w:val="20"/>
        </w:rPr>
      </w:pPr>
      <w:r w:rsidRPr="001C4C74">
        <w:rPr>
          <w:rFonts w:ascii="Arial" w:hAnsi="Arial" w:cs="Arial"/>
          <w:sz w:val="20"/>
        </w:rPr>
        <w:t>Asimismo, en caso de obtener la buena pro, nos comprometemos a formalizar el contrato de consorcio, de conformidad con lo establecido por el artículo 140 del Reglamento de la Ley de Contrataciones del Estado, bajo las siguientes condiciones:</w:t>
      </w:r>
    </w:p>
    <w:p w14:paraId="6EB9E74F" w14:textId="77777777" w:rsidR="00F66411" w:rsidRPr="001C4C74" w:rsidRDefault="00F66411" w:rsidP="00F66411">
      <w:pPr>
        <w:widowControl w:val="0"/>
        <w:jc w:val="both"/>
        <w:rPr>
          <w:rFonts w:ascii="Arial" w:hAnsi="Arial" w:cs="Arial"/>
          <w:color w:val="auto"/>
          <w:sz w:val="20"/>
        </w:rPr>
      </w:pPr>
    </w:p>
    <w:p w14:paraId="6CEBA5BA" w14:textId="77777777" w:rsidR="00F66411" w:rsidRPr="001C4C74" w:rsidRDefault="00F66411" w:rsidP="00351B4E">
      <w:pPr>
        <w:pStyle w:val="Prrafodelista"/>
        <w:widowControl w:val="0"/>
        <w:numPr>
          <w:ilvl w:val="0"/>
          <w:numId w:val="17"/>
        </w:numPr>
        <w:jc w:val="both"/>
        <w:rPr>
          <w:rFonts w:ascii="Arial" w:hAnsi="Arial" w:cs="Arial"/>
          <w:color w:val="auto"/>
          <w:sz w:val="20"/>
        </w:rPr>
      </w:pPr>
      <w:r w:rsidRPr="001C4C74">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351B4E">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351B4E">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35F48801" w14:textId="2BEC3447" w:rsidR="00F66411" w:rsidRDefault="00F66411" w:rsidP="003C03FB">
      <w:pPr>
        <w:pStyle w:val="Prrafodelista"/>
        <w:widowControl w:val="0"/>
        <w:numPr>
          <w:ilvl w:val="0"/>
          <w:numId w:val="17"/>
        </w:numPr>
        <w:jc w:val="both"/>
        <w:rPr>
          <w:rFonts w:ascii="Arial" w:hAnsi="Arial" w:cs="Arial"/>
          <w:sz w:val="20"/>
        </w:rPr>
      </w:pPr>
      <w:r w:rsidRPr="003C03FB">
        <w:rPr>
          <w:rFonts w:ascii="Arial" w:hAnsi="Arial" w:cs="Arial"/>
          <w:sz w:val="20"/>
        </w:rPr>
        <w:t xml:space="preserve">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w:t>
      </w:r>
      <w:r w:rsidR="003C03FB" w:rsidRPr="003C03FB">
        <w:rPr>
          <w:rFonts w:ascii="Arial" w:hAnsi="Arial" w:cs="Arial"/>
          <w:sz w:val="20"/>
        </w:rPr>
        <w:t>ELECTRO PUNO S.A.A.</w:t>
      </w:r>
    </w:p>
    <w:p w14:paraId="1F9E569F" w14:textId="77777777" w:rsidR="003C03FB" w:rsidRPr="003C03FB" w:rsidRDefault="003C03FB" w:rsidP="005106B8">
      <w:pPr>
        <w:pStyle w:val="Prrafodelista"/>
        <w:widowControl w:val="0"/>
        <w:ind w:left="360"/>
        <w:jc w:val="both"/>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351B4E">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351B4E">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6"/>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7"/>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8"/>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7EA757D9" w14:textId="77777777" w:rsidR="004D5039" w:rsidRPr="009C7C9D" w:rsidRDefault="004D5039" w:rsidP="004D5039">
      <w:pPr>
        <w:pStyle w:val="Textoindependiente"/>
        <w:widowControl w:val="0"/>
        <w:spacing w:after="0"/>
        <w:jc w:val="both"/>
        <w:rPr>
          <w:rFonts w:ascii="Arial" w:hAnsi="Arial" w:cs="Arial"/>
          <w:sz w:val="20"/>
          <w:lang w:val="es-PE"/>
        </w:rPr>
      </w:pPr>
    </w:p>
    <w:p w14:paraId="74E20D73"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1F2AEB17" w14:textId="77777777" w:rsidR="004D5039" w:rsidRPr="00CD5328" w:rsidRDefault="004D5039" w:rsidP="004D5039">
      <w:pPr>
        <w:pStyle w:val="Textoindependiente"/>
        <w:widowControl w:val="0"/>
        <w:spacing w:after="0"/>
        <w:jc w:val="center"/>
        <w:rPr>
          <w:rFonts w:ascii="Arial" w:hAnsi="Arial" w:cs="Arial"/>
          <w:b/>
          <w:sz w:val="20"/>
          <w:szCs w:val="20"/>
        </w:rPr>
      </w:pPr>
    </w:p>
    <w:p w14:paraId="4C89A400" w14:textId="49F89F79" w:rsidR="004D503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834901D" w14:textId="77777777" w:rsidR="004D5039" w:rsidRPr="00CD5328" w:rsidRDefault="004D5039" w:rsidP="004D5039">
      <w:pPr>
        <w:pStyle w:val="Textoindependiente"/>
        <w:widowControl w:val="0"/>
        <w:spacing w:after="0"/>
        <w:rPr>
          <w:rFonts w:ascii="Arial" w:hAnsi="Arial" w:cs="Arial"/>
          <w:sz w:val="20"/>
          <w:szCs w:val="20"/>
        </w:rPr>
      </w:pPr>
    </w:p>
    <w:p w14:paraId="33896D18"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A2B1347" w14:textId="77777777" w:rsidR="004D5039" w:rsidRPr="001C4C74" w:rsidRDefault="004D5039" w:rsidP="004D5039">
      <w:pPr>
        <w:pStyle w:val="Textoindependiente"/>
        <w:widowControl w:val="0"/>
        <w:spacing w:after="0"/>
        <w:jc w:val="both"/>
        <w:rPr>
          <w:rFonts w:ascii="Arial" w:hAnsi="Arial" w:cs="Arial"/>
          <w:b/>
          <w:sz w:val="20"/>
        </w:rPr>
      </w:pPr>
      <w:r w:rsidRPr="001C4C74">
        <w:rPr>
          <w:rFonts w:ascii="Arial" w:hAnsi="Arial" w:cs="Arial"/>
          <w:b/>
          <w:bCs/>
          <w:sz w:val="20"/>
        </w:rPr>
        <w:t>COMITÉ DE SELECCIÓN</w:t>
      </w:r>
      <w:r w:rsidRPr="001C4C74">
        <w:rPr>
          <w:rFonts w:ascii="Arial" w:hAnsi="Arial" w:cs="Arial"/>
          <w:b/>
          <w:sz w:val="20"/>
        </w:rPr>
        <w:t xml:space="preserve"> </w:t>
      </w:r>
    </w:p>
    <w:p w14:paraId="218F514D" w14:textId="544909BA" w:rsidR="004D5039" w:rsidRPr="001C4C74" w:rsidRDefault="004D5039" w:rsidP="004D5039">
      <w:pPr>
        <w:pStyle w:val="Textoindependiente"/>
        <w:widowControl w:val="0"/>
        <w:spacing w:after="0"/>
        <w:jc w:val="both"/>
        <w:rPr>
          <w:rFonts w:ascii="Arial" w:hAnsi="Arial" w:cs="Arial"/>
          <w:b/>
          <w:sz w:val="20"/>
          <w:szCs w:val="20"/>
        </w:rPr>
      </w:pPr>
      <w:r w:rsidRPr="001C4C74">
        <w:rPr>
          <w:rFonts w:ascii="Arial" w:hAnsi="Arial" w:cs="Arial"/>
          <w:b/>
          <w:sz w:val="20"/>
        </w:rPr>
        <w:t>CONCURSO PÚBLICO</w:t>
      </w:r>
      <w:r w:rsidRPr="001C4C74">
        <w:rPr>
          <w:rFonts w:ascii="Arial" w:hAnsi="Arial" w:cs="Arial"/>
          <w:b/>
          <w:color w:val="000000"/>
          <w:sz w:val="20"/>
          <w:szCs w:val="20"/>
        </w:rPr>
        <w:t xml:space="preserve"> Nº</w:t>
      </w:r>
      <w:r w:rsidR="004257BD" w:rsidRPr="001C4C74">
        <w:rPr>
          <w:rFonts w:ascii="Arial" w:hAnsi="Arial" w:cs="Arial"/>
          <w:b/>
          <w:sz w:val="20"/>
        </w:rPr>
        <w:t xml:space="preserve"> CP-1</w:t>
      </w:r>
      <w:r w:rsidR="002069A4">
        <w:rPr>
          <w:rFonts w:ascii="Arial" w:hAnsi="Arial" w:cs="Arial"/>
          <w:b/>
          <w:sz w:val="20"/>
        </w:rPr>
        <w:t>0</w:t>
      </w:r>
      <w:r w:rsidR="004257BD" w:rsidRPr="001C4C74">
        <w:rPr>
          <w:rFonts w:ascii="Arial" w:hAnsi="Arial" w:cs="Arial"/>
          <w:b/>
          <w:sz w:val="20"/>
        </w:rPr>
        <w:t>-2022/ELPU</w:t>
      </w:r>
    </w:p>
    <w:p w14:paraId="122ECDE5"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1C4C74">
        <w:rPr>
          <w:rFonts w:ascii="Arial" w:hAnsi="Arial" w:cs="Arial"/>
          <w:sz w:val="20"/>
          <w:szCs w:val="20"/>
          <w:u w:val="single"/>
        </w:rPr>
        <w:t>Presente</w:t>
      </w:r>
      <w:r w:rsidRPr="001C4C74">
        <w:rPr>
          <w:rFonts w:ascii="Arial" w:hAnsi="Arial" w:cs="Arial"/>
          <w:sz w:val="20"/>
          <w:szCs w:val="20"/>
        </w:rPr>
        <w:t>.-</w:t>
      </w:r>
    </w:p>
    <w:p w14:paraId="289D7248" w14:textId="77777777" w:rsidR="004D5039" w:rsidRDefault="004D5039" w:rsidP="004D5039">
      <w:pPr>
        <w:pStyle w:val="Textoindependiente"/>
        <w:widowControl w:val="0"/>
        <w:spacing w:after="0"/>
        <w:jc w:val="both"/>
        <w:rPr>
          <w:rFonts w:ascii="Arial" w:hAnsi="Arial" w:cs="Arial"/>
          <w:sz w:val="20"/>
          <w:szCs w:val="20"/>
        </w:rPr>
      </w:pPr>
    </w:p>
    <w:p w14:paraId="3B35EE73" w14:textId="77777777" w:rsidR="004D5039" w:rsidRPr="00CD5328" w:rsidRDefault="004D5039" w:rsidP="004D5039">
      <w:pPr>
        <w:pStyle w:val="Textoindependiente"/>
        <w:widowControl w:val="0"/>
        <w:spacing w:after="0"/>
        <w:jc w:val="both"/>
        <w:rPr>
          <w:rFonts w:ascii="Arial" w:hAnsi="Arial" w:cs="Arial"/>
          <w:sz w:val="20"/>
          <w:szCs w:val="20"/>
        </w:rPr>
      </w:pPr>
    </w:p>
    <w:p w14:paraId="1F0997C2" w14:textId="05BA653A" w:rsidR="004D5039"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5ACA207C" w14:textId="3EBEE885" w:rsidR="00F322AC" w:rsidRDefault="00F322AC" w:rsidP="004D5039">
      <w:pPr>
        <w:widowControl w:val="0"/>
        <w:jc w:val="both"/>
        <w:rPr>
          <w:rFonts w:ascii="Arial" w:hAnsi="Arial" w:cs="Arial"/>
          <w:sz w:val="20"/>
        </w:rPr>
      </w:pPr>
    </w:p>
    <w:p w14:paraId="19E479A3" w14:textId="77777777" w:rsidR="001B4234" w:rsidRDefault="001B4234" w:rsidP="001B4234">
      <w:pPr>
        <w:widowControl w:val="0"/>
        <w:ind w:left="567"/>
        <w:jc w:val="both"/>
        <w:rPr>
          <w:rFonts w:ascii="Arial" w:eastAsia="Times New Roman" w:hAnsi="Arial" w:cs="Arial"/>
          <w:color w:val="auto"/>
          <w:sz w:val="20"/>
          <w:lang w:val="es-ES" w:eastAsia="es-ES"/>
        </w:rPr>
      </w:pPr>
    </w:p>
    <w:tbl>
      <w:tblPr>
        <w:tblW w:w="8723" w:type="dxa"/>
        <w:jc w:val="right"/>
        <w:tblCellMar>
          <w:left w:w="70" w:type="dxa"/>
          <w:right w:w="70" w:type="dxa"/>
        </w:tblCellMar>
        <w:tblLook w:val="04A0" w:firstRow="1" w:lastRow="0" w:firstColumn="1" w:lastColumn="0" w:noHBand="0" w:noVBand="1"/>
      </w:tblPr>
      <w:tblGrid>
        <w:gridCol w:w="2552"/>
        <w:gridCol w:w="1276"/>
        <w:gridCol w:w="2115"/>
        <w:gridCol w:w="1849"/>
        <w:gridCol w:w="931"/>
      </w:tblGrid>
      <w:tr w:rsidR="001B4234" w:rsidRPr="005E3DEF" w14:paraId="0693740B" w14:textId="77777777" w:rsidTr="007F6031">
        <w:trPr>
          <w:trHeight w:val="345"/>
          <w:jc w:val="right"/>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1B226D" w14:textId="77777777" w:rsidR="001B4234" w:rsidRPr="005E3DEF" w:rsidRDefault="001B4234" w:rsidP="007F6031">
            <w:pPr>
              <w:jc w:val="center"/>
              <w:rPr>
                <w:rFonts w:ascii="Arial" w:hAnsi="Arial" w:cs="Arial"/>
                <w:b/>
                <w:bCs/>
                <w:sz w:val="20"/>
              </w:rPr>
            </w:pPr>
            <w:r w:rsidRPr="005E3DEF">
              <w:rPr>
                <w:rFonts w:ascii="Arial" w:hAnsi="Arial" w:cs="Arial"/>
                <w:b/>
                <w:bCs/>
                <w:sz w:val="20"/>
              </w:rPr>
              <w:t>RESUMEN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504A2FD" w14:textId="77777777" w:rsidR="001B4234" w:rsidRPr="005E3DEF" w:rsidRDefault="001B4234" w:rsidP="007F6031">
            <w:pPr>
              <w:jc w:val="center"/>
              <w:rPr>
                <w:rFonts w:ascii="Arial" w:hAnsi="Arial" w:cs="Arial"/>
                <w:b/>
                <w:bCs/>
                <w:sz w:val="20"/>
              </w:rPr>
            </w:pPr>
            <w:r w:rsidRPr="005E3DEF">
              <w:rPr>
                <w:rFonts w:ascii="Arial" w:hAnsi="Arial" w:cs="Arial"/>
                <w:b/>
                <w:bCs/>
                <w:sz w:val="20"/>
              </w:rPr>
              <w:t>CANTIDAD</w:t>
            </w:r>
          </w:p>
        </w:tc>
        <w:tc>
          <w:tcPr>
            <w:tcW w:w="2115" w:type="dxa"/>
            <w:tcBorders>
              <w:top w:val="single" w:sz="4" w:space="0" w:color="auto"/>
              <w:left w:val="nil"/>
              <w:bottom w:val="single" w:sz="4" w:space="0" w:color="auto"/>
              <w:right w:val="single" w:sz="4" w:space="0" w:color="auto"/>
            </w:tcBorders>
            <w:shd w:val="clear" w:color="000000" w:fill="D9D9D9"/>
            <w:vAlign w:val="center"/>
            <w:hideMark/>
          </w:tcPr>
          <w:p w14:paraId="5DED9342" w14:textId="77777777" w:rsidR="001B4234" w:rsidRPr="003E0790" w:rsidRDefault="001B4234" w:rsidP="007F6031">
            <w:pPr>
              <w:jc w:val="center"/>
              <w:rPr>
                <w:rFonts w:ascii="Arial" w:hAnsi="Arial" w:cs="Arial"/>
                <w:bCs/>
                <w:sz w:val="20"/>
              </w:rPr>
            </w:pPr>
            <w:r w:rsidRPr="003E0790">
              <w:rPr>
                <w:rFonts w:ascii="Arial" w:hAnsi="Arial" w:cs="Arial"/>
                <w:bCs/>
                <w:sz w:val="20"/>
              </w:rPr>
              <w:t>UNIDAD DE MEDIDA</w:t>
            </w:r>
          </w:p>
        </w:tc>
        <w:tc>
          <w:tcPr>
            <w:tcW w:w="1849" w:type="dxa"/>
            <w:tcBorders>
              <w:top w:val="single" w:sz="4" w:space="0" w:color="auto"/>
              <w:left w:val="nil"/>
              <w:bottom w:val="single" w:sz="4" w:space="0" w:color="auto"/>
              <w:right w:val="single" w:sz="4" w:space="0" w:color="auto"/>
            </w:tcBorders>
            <w:shd w:val="clear" w:color="000000" w:fill="D9D9D9"/>
            <w:vAlign w:val="center"/>
            <w:hideMark/>
          </w:tcPr>
          <w:p w14:paraId="7E373286" w14:textId="77777777" w:rsidR="001B4234" w:rsidRPr="005E3DEF" w:rsidRDefault="001B4234" w:rsidP="007F6031">
            <w:pPr>
              <w:jc w:val="center"/>
              <w:rPr>
                <w:rFonts w:ascii="Arial" w:hAnsi="Arial" w:cs="Arial"/>
                <w:b/>
                <w:bCs/>
                <w:sz w:val="20"/>
              </w:rPr>
            </w:pPr>
            <w:r w:rsidRPr="005E3DEF">
              <w:rPr>
                <w:rFonts w:ascii="Arial" w:hAnsi="Arial" w:cs="Arial"/>
                <w:b/>
                <w:bCs/>
                <w:sz w:val="20"/>
              </w:rPr>
              <w:t>PRECIO UNITARIO</w:t>
            </w:r>
          </w:p>
        </w:tc>
        <w:tc>
          <w:tcPr>
            <w:tcW w:w="931" w:type="dxa"/>
            <w:tcBorders>
              <w:top w:val="single" w:sz="4" w:space="0" w:color="auto"/>
              <w:left w:val="nil"/>
              <w:bottom w:val="single" w:sz="4" w:space="0" w:color="auto"/>
              <w:right w:val="single" w:sz="4" w:space="0" w:color="auto"/>
            </w:tcBorders>
            <w:shd w:val="clear" w:color="000000" w:fill="D9D9D9"/>
            <w:vAlign w:val="center"/>
            <w:hideMark/>
          </w:tcPr>
          <w:p w14:paraId="269A3FEF" w14:textId="77777777" w:rsidR="001B4234" w:rsidRPr="005E3DEF" w:rsidRDefault="001B4234" w:rsidP="007F6031">
            <w:pPr>
              <w:jc w:val="center"/>
              <w:rPr>
                <w:rFonts w:ascii="Arial" w:hAnsi="Arial" w:cs="Arial"/>
                <w:b/>
                <w:bCs/>
                <w:sz w:val="20"/>
              </w:rPr>
            </w:pPr>
            <w:r w:rsidRPr="005E3DEF">
              <w:rPr>
                <w:rFonts w:ascii="Arial" w:hAnsi="Arial" w:cs="Arial"/>
                <w:b/>
                <w:bCs/>
                <w:sz w:val="20"/>
              </w:rPr>
              <w:t xml:space="preserve">TOTAL </w:t>
            </w:r>
          </w:p>
        </w:tc>
      </w:tr>
      <w:tr w:rsidR="001B4234" w:rsidRPr="005E3DEF" w14:paraId="56EF4906"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1D770A8" w14:textId="77777777" w:rsidR="001B4234" w:rsidRPr="005E3DEF" w:rsidRDefault="001B4234" w:rsidP="007F6031">
            <w:pPr>
              <w:rPr>
                <w:rFonts w:ascii="Arial" w:hAnsi="Arial" w:cs="Arial"/>
                <w:sz w:val="20"/>
              </w:rPr>
            </w:pPr>
            <w:r w:rsidRPr="005E3DEF">
              <w:rPr>
                <w:rFonts w:ascii="Arial" w:hAnsi="Arial" w:cs="Arial"/>
                <w:sz w:val="20"/>
              </w:rPr>
              <w:t>Técnicos Electricistas</w:t>
            </w:r>
          </w:p>
        </w:tc>
        <w:tc>
          <w:tcPr>
            <w:tcW w:w="1276" w:type="dxa"/>
            <w:tcBorders>
              <w:top w:val="nil"/>
              <w:left w:val="nil"/>
              <w:bottom w:val="single" w:sz="4" w:space="0" w:color="auto"/>
              <w:right w:val="single" w:sz="4" w:space="0" w:color="auto"/>
            </w:tcBorders>
            <w:shd w:val="clear" w:color="auto" w:fill="auto"/>
            <w:noWrap/>
            <w:vAlign w:val="center"/>
            <w:hideMark/>
          </w:tcPr>
          <w:p w14:paraId="2109D2BF" w14:textId="77777777" w:rsidR="001B4234" w:rsidRPr="005E3DEF" w:rsidRDefault="001B4234" w:rsidP="007F6031">
            <w:pPr>
              <w:jc w:val="center"/>
              <w:rPr>
                <w:rFonts w:ascii="Arial" w:hAnsi="Arial" w:cs="Arial"/>
                <w:sz w:val="20"/>
              </w:rPr>
            </w:pPr>
            <w:r>
              <w:rPr>
                <w:rFonts w:ascii="Arial" w:hAnsi="Arial" w:cs="Arial"/>
                <w:sz w:val="20"/>
              </w:rPr>
              <w:t>180</w:t>
            </w:r>
          </w:p>
        </w:tc>
        <w:tc>
          <w:tcPr>
            <w:tcW w:w="2115" w:type="dxa"/>
            <w:tcBorders>
              <w:top w:val="nil"/>
              <w:left w:val="nil"/>
              <w:bottom w:val="single" w:sz="4" w:space="0" w:color="auto"/>
              <w:right w:val="single" w:sz="4" w:space="0" w:color="auto"/>
            </w:tcBorders>
            <w:shd w:val="clear" w:color="auto" w:fill="auto"/>
            <w:vAlign w:val="center"/>
            <w:hideMark/>
          </w:tcPr>
          <w:p w14:paraId="10E6AA94" w14:textId="77777777" w:rsidR="001B4234" w:rsidRPr="003E0790" w:rsidRDefault="001B4234" w:rsidP="007F6031">
            <w:pPr>
              <w:jc w:val="center"/>
              <w:rPr>
                <w:rFonts w:ascii="Arial" w:hAnsi="Arial" w:cs="Arial"/>
                <w:sz w:val="20"/>
              </w:rPr>
            </w:pPr>
            <w:r w:rsidRPr="003E0790">
              <w:rPr>
                <w:rFonts w:ascii="Arial" w:hAnsi="Arial" w:cs="Arial"/>
                <w:sz w:val="20"/>
              </w:rPr>
              <w:t>Und.</w:t>
            </w:r>
          </w:p>
        </w:tc>
        <w:tc>
          <w:tcPr>
            <w:tcW w:w="1849" w:type="dxa"/>
            <w:tcBorders>
              <w:top w:val="nil"/>
              <w:left w:val="nil"/>
              <w:bottom w:val="single" w:sz="4" w:space="0" w:color="auto"/>
              <w:right w:val="single" w:sz="4" w:space="0" w:color="auto"/>
            </w:tcBorders>
            <w:shd w:val="clear" w:color="auto" w:fill="auto"/>
            <w:vAlign w:val="center"/>
            <w:hideMark/>
          </w:tcPr>
          <w:p w14:paraId="7C2AA449" w14:textId="77777777" w:rsidR="001B4234" w:rsidRPr="005E3DEF" w:rsidRDefault="001B4234" w:rsidP="007F6031">
            <w:pPr>
              <w:jc w:val="center"/>
              <w:rPr>
                <w:rFonts w:ascii="Arial" w:hAnsi="Arial" w:cs="Arial"/>
                <w:sz w:val="20"/>
              </w:rPr>
            </w:pPr>
            <w:r w:rsidRPr="005E3DEF">
              <w:rPr>
                <w:rFonts w:ascii="Arial" w:hAnsi="Arial" w:cs="Arial"/>
                <w:sz w:val="20"/>
              </w:rPr>
              <w:t> </w:t>
            </w:r>
          </w:p>
        </w:tc>
        <w:tc>
          <w:tcPr>
            <w:tcW w:w="931" w:type="dxa"/>
            <w:tcBorders>
              <w:top w:val="nil"/>
              <w:left w:val="nil"/>
              <w:bottom w:val="single" w:sz="4" w:space="0" w:color="auto"/>
              <w:right w:val="single" w:sz="4" w:space="0" w:color="auto"/>
            </w:tcBorders>
            <w:shd w:val="clear" w:color="auto" w:fill="auto"/>
            <w:vAlign w:val="center"/>
            <w:hideMark/>
          </w:tcPr>
          <w:p w14:paraId="0AED9163" w14:textId="77777777" w:rsidR="001B4234" w:rsidRPr="005E3DEF" w:rsidRDefault="001B4234" w:rsidP="007F6031">
            <w:pPr>
              <w:jc w:val="center"/>
              <w:rPr>
                <w:rFonts w:ascii="Arial" w:hAnsi="Arial" w:cs="Arial"/>
                <w:sz w:val="20"/>
              </w:rPr>
            </w:pPr>
            <w:r w:rsidRPr="005E3DEF">
              <w:rPr>
                <w:rFonts w:ascii="Arial" w:hAnsi="Arial" w:cs="Arial"/>
                <w:sz w:val="20"/>
              </w:rPr>
              <w:t> </w:t>
            </w:r>
          </w:p>
        </w:tc>
      </w:tr>
      <w:tr w:rsidR="001B4234" w:rsidRPr="005E3DEF" w14:paraId="163A4F97"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4D13EA7" w14:textId="77777777" w:rsidR="001B4234" w:rsidRPr="005E3DEF" w:rsidRDefault="001B4234" w:rsidP="007F6031">
            <w:pPr>
              <w:rPr>
                <w:rFonts w:ascii="Arial" w:hAnsi="Arial" w:cs="Arial"/>
                <w:sz w:val="20"/>
              </w:rPr>
            </w:pPr>
            <w:r w:rsidRPr="005E3DEF">
              <w:rPr>
                <w:rFonts w:ascii="Arial" w:hAnsi="Arial" w:cs="Arial"/>
                <w:sz w:val="20"/>
              </w:rPr>
              <w:t>Profesionales</w:t>
            </w:r>
          </w:p>
        </w:tc>
        <w:tc>
          <w:tcPr>
            <w:tcW w:w="1276" w:type="dxa"/>
            <w:tcBorders>
              <w:top w:val="nil"/>
              <w:left w:val="nil"/>
              <w:bottom w:val="single" w:sz="4" w:space="0" w:color="auto"/>
              <w:right w:val="single" w:sz="4" w:space="0" w:color="auto"/>
            </w:tcBorders>
            <w:shd w:val="clear" w:color="auto" w:fill="auto"/>
            <w:noWrap/>
            <w:vAlign w:val="center"/>
            <w:hideMark/>
          </w:tcPr>
          <w:p w14:paraId="5A5D4D7B" w14:textId="77777777" w:rsidR="001B4234" w:rsidRPr="005E3DEF" w:rsidRDefault="001B4234" w:rsidP="007F6031">
            <w:pPr>
              <w:jc w:val="center"/>
              <w:rPr>
                <w:rFonts w:ascii="Arial" w:hAnsi="Arial" w:cs="Arial"/>
                <w:sz w:val="20"/>
              </w:rPr>
            </w:pPr>
            <w:r w:rsidRPr="005E3DEF">
              <w:rPr>
                <w:rFonts w:ascii="Arial" w:hAnsi="Arial" w:cs="Arial"/>
                <w:sz w:val="20"/>
              </w:rPr>
              <w:t>10</w:t>
            </w:r>
          </w:p>
        </w:tc>
        <w:tc>
          <w:tcPr>
            <w:tcW w:w="2115" w:type="dxa"/>
            <w:tcBorders>
              <w:top w:val="nil"/>
              <w:left w:val="nil"/>
              <w:bottom w:val="single" w:sz="4" w:space="0" w:color="auto"/>
              <w:right w:val="single" w:sz="4" w:space="0" w:color="auto"/>
            </w:tcBorders>
            <w:shd w:val="clear" w:color="auto" w:fill="auto"/>
            <w:vAlign w:val="center"/>
            <w:hideMark/>
          </w:tcPr>
          <w:p w14:paraId="48724618" w14:textId="77777777" w:rsidR="001B4234" w:rsidRPr="003E0790" w:rsidRDefault="001B4234" w:rsidP="007F6031">
            <w:pPr>
              <w:jc w:val="center"/>
              <w:rPr>
                <w:rFonts w:ascii="Arial" w:hAnsi="Arial" w:cs="Arial"/>
                <w:sz w:val="20"/>
              </w:rPr>
            </w:pPr>
            <w:r w:rsidRPr="003E0790">
              <w:rPr>
                <w:rFonts w:ascii="Arial" w:hAnsi="Arial" w:cs="Arial"/>
                <w:sz w:val="20"/>
              </w:rPr>
              <w:t>Und.</w:t>
            </w:r>
          </w:p>
        </w:tc>
        <w:tc>
          <w:tcPr>
            <w:tcW w:w="1849" w:type="dxa"/>
            <w:tcBorders>
              <w:top w:val="nil"/>
              <w:left w:val="nil"/>
              <w:bottom w:val="single" w:sz="4" w:space="0" w:color="auto"/>
              <w:right w:val="single" w:sz="4" w:space="0" w:color="auto"/>
            </w:tcBorders>
            <w:shd w:val="clear" w:color="auto" w:fill="auto"/>
            <w:vAlign w:val="center"/>
            <w:hideMark/>
          </w:tcPr>
          <w:p w14:paraId="62F7DB76" w14:textId="77777777" w:rsidR="001B4234" w:rsidRPr="005E3DEF" w:rsidRDefault="001B4234" w:rsidP="007F6031">
            <w:pPr>
              <w:jc w:val="center"/>
              <w:rPr>
                <w:rFonts w:ascii="Arial" w:hAnsi="Arial" w:cs="Arial"/>
                <w:sz w:val="20"/>
              </w:rPr>
            </w:pPr>
            <w:r w:rsidRPr="005E3DEF">
              <w:rPr>
                <w:rFonts w:ascii="Arial" w:hAnsi="Arial" w:cs="Arial"/>
                <w:sz w:val="20"/>
              </w:rPr>
              <w:t> </w:t>
            </w:r>
          </w:p>
        </w:tc>
        <w:tc>
          <w:tcPr>
            <w:tcW w:w="931" w:type="dxa"/>
            <w:tcBorders>
              <w:top w:val="nil"/>
              <w:left w:val="nil"/>
              <w:bottom w:val="single" w:sz="4" w:space="0" w:color="auto"/>
              <w:right w:val="single" w:sz="4" w:space="0" w:color="auto"/>
            </w:tcBorders>
            <w:shd w:val="clear" w:color="auto" w:fill="auto"/>
            <w:vAlign w:val="center"/>
            <w:hideMark/>
          </w:tcPr>
          <w:p w14:paraId="59AB286A" w14:textId="77777777" w:rsidR="001B4234" w:rsidRPr="005E3DEF" w:rsidRDefault="001B4234" w:rsidP="007F6031">
            <w:pPr>
              <w:jc w:val="center"/>
              <w:rPr>
                <w:rFonts w:ascii="Arial" w:hAnsi="Arial" w:cs="Arial"/>
                <w:sz w:val="20"/>
              </w:rPr>
            </w:pPr>
            <w:r w:rsidRPr="005E3DEF">
              <w:rPr>
                <w:rFonts w:ascii="Arial" w:hAnsi="Arial" w:cs="Arial"/>
                <w:sz w:val="20"/>
              </w:rPr>
              <w:t> </w:t>
            </w:r>
          </w:p>
        </w:tc>
      </w:tr>
      <w:tr w:rsidR="001B4234" w:rsidRPr="005E3DEF" w14:paraId="3B719C1B" w14:textId="77777777" w:rsidTr="007F6031">
        <w:trPr>
          <w:trHeight w:val="203"/>
          <w:jc w:val="right"/>
        </w:trPr>
        <w:tc>
          <w:tcPr>
            <w:tcW w:w="2552" w:type="dxa"/>
            <w:tcBorders>
              <w:top w:val="nil"/>
              <w:left w:val="single" w:sz="4" w:space="0" w:color="auto"/>
              <w:bottom w:val="single" w:sz="4" w:space="0" w:color="auto"/>
              <w:right w:val="single" w:sz="4" w:space="0" w:color="auto"/>
            </w:tcBorders>
            <w:shd w:val="clear" w:color="000000" w:fill="D9D9D9"/>
            <w:noWrap/>
            <w:vAlign w:val="center"/>
            <w:hideMark/>
          </w:tcPr>
          <w:p w14:paraId="560C089B" w14:textId="77777777" w:rsidR="001B4234" w:rsidRPr="005E3DEF" w:rsidRDefault="001B4234" w:rsidP="007F6031">
            <w:pPr>
              <w:jc w:val="center"/>
              <w:rPr>
                <w:rFonts w:ascii="Arial" w:hAnsi="Arial" w:cs="Arial"/>
                <w:b/>
                <w:bCs/>
                <w:sz w:val="20"/>
              </w:rPr>
            </w:pPr>
            <w:r w:rsidRPr="005E3DEF">
              <w:rPr>
                <w:rFonts w:ascii="Arial" w:hAnsi="Arial" w:cs="Arial"/>
                <w:b/>
                <w:bCs/>
                <w:sz w:val="20"/>
              </w:rPr>
              <w:t>TOTAL S/</w:t>
            </w:r>
          </w:p>
        </w:tc>
        <w:tc>
          <w:tcPr>
            <w:tcW w:w="1276" w:type="dxa"/>
            <w:tcBorders>
              <w:top w:val="nil"/>
              <w:left w:val="nil"/>
              <w:bottom w:val="single" w:sz="4" w:space="0" w:color="auto"/>
              <w:right w:val="single" w:sz="4" w:space="0" w:color="auto"/>
            </w:tcBorders>
            <w:shd w:val="clear" w:color="000000" w:fill="D9D9D9"/>
            <w:noWrap/>
            <w:vAlign w:val="center"/>
            <w:hideMark/>
          </w:tcPr>
          <w:p w14:paraId="26B2F75B" w14:textId="77777777" w:rsidR="001B4234" w:rsidRPr="005E3DEF" w:rsidRDefault="001B4234" w:rsidP="007F6031">
            <w:pPr>
              <w:jc w:val="center"/>
              <w:rPr>
                <w:rFonts w:ascii="Arial" w:hAnsi="Arial" w:cs="Arial"/>
                <w:b/>
                <w:bCs/>
                <w:sz w:val="20"/>
              </w:rPr>
            </w:pPr>
            <w:r>
              <w:rPr>
                <w:rFonts w:ascii="Arial" w:hAnsi="Arial" w:cs="Arial"/>
                <w:b/>
                <w:bCs/>
                <w:sz w:val="20"/>
              </w:rPr>
              <w:t>19</w:t>
            </w:r>
            <w:r w:rsidRPr="005E3DEF">
              <w:rPr>
                <w:rFonts w:ascii="Arial" w:hAnsi="Arial" w:cs="Arial"/>
                <w:b/>
                <w:bCs/>
                <w:sz w:val="20"/>
              </w:rPr>
              <w:t>0</w:t>
            </w:r>
          </w:p>
        </w:tc>
        <w:tc>
          <w:tcPr>
            <w:tcW w:w="2115" w:type="dxa"/>
            <w:tcBorders>
              <w:top w:val="nil"/>
              <w:left w:val="nil"/>
              <w:bottom w:val="single" w:sz="4" w:space="0" w:color="auto"/>
              <w:right w:val="single" w:sz="4" w:space="0" w:color="auto"/>
            </w:tcBorders>
            <w:shd w:val="clear" w:color="000000" w:fill="D9D9D9"/>
            <w:vAlign w:val="center"/>
            <w:hideMark/>
          </w:tcPr>
          <w:p w14:paraId="3AC817C1" w14:textId="77777777" w:rsidR="001B4234" w:rsidRPr="003E0790" w:rsidRDefault="001B4234" w:rsidP="007F6031">
            <w:pPr>
              <w:jc w:val="center"/>
              <w:rPr>
                <w:rFonts w:ascii="Arial" w:hAnsi="Arial" w:cs="Arial"/>
                <w:bCs/>
                <w:sz w:val="20"/>
              </w:rPr>
            </w:pPr>
            <w:r w:rsidRPr="003E0790">
              <w:rPr>
                <w:rFonts w:ascii="Arial" w:hAnsi="Arial" w:cs="Arial"/>
                <w:bCs/>
                <w:sz w:val="20"/>
              </w:rPr>
              <w:t> </w:t>
            </w:r>
          </w:p>
        </w:tc>
        <w:tc>
          <w:tcPr>
            <w:tcW w:w="1849" w:type="dxa"/>
            <w:tcBorders>
              <w:top w:val="nil"/>
              <w:left w:val="nil"/>
              <w:bottom w:val="single" w:sz="4" w:space="0" w:color="auto"/>
              <w:right w:val="single" w:sz="4" w:space="0" w:color="auto"/>
            </w:tcBorders>
            <w:shd w:val="clear" w:color="000000" w:fill="D9D9D9"/>
            <w:vAlign w:val="center"/>
            <w:hideMark/>
          </w:tcPr>
          <w:p w14:paraId="29441BB6" w14:textId="77777777" w:rsidR="001B4234" w:rsidRPr="005E3DEF" w:rsidRDefault="001B4234" w:rsidP="007F6031">
            <w:pPr>
              <w:jc w:val="center"/>
              <w:rPr>
                <w:rFonts w:ascii="Arial" w:hAnsi="Arial" w:cs="Arial"/>
                <w:b/>
                <w:bCs/>
                <w:sz w:val="20"/>
              </w:rPr>
            </w:pPr>
            <w:r w:rsidRPr="005E3DEF">
              <w:rPr>
                <w:rFonts w:ascii="Arial" w:hAnsi="Arial" w:cs="Arial"/>
                <w:b/>
                <w:bCs/>
                <w:sz w:val="20"/>
              </w:rPr>
              <w:t> </w:t>
            </w:r>
          </w:p>
        </w:tc>
        <w:tc>
          <w:tcPr>
            <w:tcW w:w="931" w:type="dxa"/>
            <w:tcBorders>
              <w:top w:val="nil"/>
              <w:left w:val="nil"/>
              <w:bottom w:val="single" w:sz="4" w:space="0" w:color="auto"/>
              <w:right w:val="single" w:sz="4" w:space="0" w:color="auto"/>
            </w:tcBorders>
            <w:shd w:val="clear" w:color="000000" w:fill="D9D9D9"/>
            <w:vAlign w:val="center"/>
            <w:hideMark/>
          </w:tcPr>
          <w:p w14:paraId="34E7CB5E" w14:textId="77777777" w:rsidR="001B4234" w:rsidRPr="005E3DEF" w:rsidRDefault="001B4234" w:rsidP="007F6031">
            <w:pPr>
              <w:jc w:val="center"/>
              <w:rPr>
                <w:rFonts w:ascii="Arial" w:hAnsi="Arial" w:cs="Arial"/>
                <w:b/>
                <w:bCs/>
                <w:sz w:val="20"/>
              </w:rPr>
            </w:pPr>
            <w:r w:rsidRPr="005E3DEF">
              <w:rPr>
                <w:rFonts w:ascii="Arial" w:hAnsi="Arial" w:cs="Arial"/>
                <w:b/>
                <w:bCs/>
                <w:sz w:val="20"/>
              </w:rPr>
              <w:t> </w:t>
            </w:r>
          </w:p>
        </w:tc>
      </w:tr>
    </w:tbl>
    <w:p w14:paraId="2AB2B27F" w14:textId="77777777" w:rsidR="00D85B2C" w:rsidRPr="001C4C74" w:rsidRDefault="00D85B2C" w:rsidP="00D85B2C">
      <w:pPr>
        <w:pStyle w:val="Textoindependiente"/>
        <w:widowControl w:val="0"/>
        <w:spacing w:after="0"/>
        <w:ind w:left="142"/>
        <w:jc w:val="both"/>
        <w:rPr>
          <w:rFonts w:ascii="Arial" w:hAnsi="Arial" w:cs="Arial"/>
          <w:sz w:val="20"/>
        </w:rPr>
      </w:pPr>
    </w:p>
    <w:p w14:paraId="7D36CB1E" w14:textId="2D385292" w:rsidR="00D82DFB" w:rsidRPr="00E91CEA" w:rsidRDefault="00D82DFB" w:rsidP="00D82DFB">
      <w:pPr>
        <w:pStyle w:val="Textoindependiente"/>
        <w:widowControl w:val="0"/>
        <w:spacing w:after="0"/>
        <w:ind w:left="142"/>
        <w:jc w:val="both"/>
        <w:rPr>
          <w:rFonts w:ascii="Arial" w:hAnsi="Arial" w:cs="Arial"/>
          <w:sz w:val="20"/>
        </w:rPr>
      </w:pPr>
      <w:r w:rsidRPr="001C4C74">
        <w:rPr>
          <w:rFonts w:ascii="Arial" w:hAnsi="Arial" w:cs="Arial"/>
          <w:sz w:val="20"/>
        </w:rPr>
        <w:t xml:space="preserve">El precio de la oferta </w:t>
      </w:r>
      <w:r w:rsidR="002F7CCC" w:rsidRPr="001C4C74">
        <w:rPr>
          <w:rFonts w:ascii="Arial" w:hAnsi="Arial" w:cs="Arial"/>
          <w:sz w:val="20"/>
        </w:rPr>
        <w:t xml:space="preserve">SOLES </w:t>
      </w:r>
      <w:r w:rsidRPr="001C4C74">
        <w:rPr>
          <w:rFonts w:ascii="Arial" w:hAnsi="Arial" w:cs="Arial"/>
          <w:sz w:val="20"/>
        </w:rPr>
        <w:t xml:space="preserve">incluye todos los tributos, seguros, transporte, inspecciones, pruebas y, de ser el caso, los costos laborales conforme </w:t>
      </w:r>
      <w:r w:rsidR="00B15422" w:rsidRPr="001C4C74">
        <w:rPr>
          <w:rFonts w:ascii="Arial" w:hAnsi="Arial" w:cs="Arial"/>
          <w:sz w:val="20"/>
        </w:rPr>
        <w:t xml:space="preserve">a </w:t>
      </w:r>
      <w:r w:rsidRPr="001C4C74">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3A1B3C01"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41D9C0D0"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9C6CC38"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3A956652" w14:textId="77777777" w:rsidR="004D5039" w:rsidRDefault="004D5039" w:rsidP="004D5039">
      <w:pPr>
        <w:widowControl w:val="0"/>
        <w:autoSpaceDE w:val="0"/>
        <w:autoSpaceDN w:val="0"/>
        <w:adjustRightInd w:val="0"/>
        <w:jc w:val="both"/>
        <w:rPr>
          <w:rFonts w:ascii="Arial" w:hAnsi="Arial" w:cs="Arial"/>
          <w:color w:val="auto"/>
          <w:sz w:val="20"/>
          <w:szCs w:val="22"/>
        </w:rPr>
      </w:pPr>
    </w:p>
    <w:p w14:paraId="0E70AB0C" w14:textId="77777777" w:rsidR="00424073" w:rsidRDefault="00424073" w:rsidP="004D5039">
      <w:pPr>
        <w:widowControl w:val="0"/>
        <w:autoSpaceDE w:val="0"/>
        <w:autoSpaceDN w:val="0"/>
        <w:adjustRightInd w:val="0"/>
        <w:jc w:val="both"/>
        <w:rPr>
          <w:rFonts w:ascii="Arial" w:hAnsi="Arial" w:cs="Arial"/>
          <w:color w:val="auto"/>
          <w:sz w:val="20"/>
          <w:szCs w:val="22"/>
        </w:rPr>
      </w:pPr>
    </w:p>
    <w:p w14:paraId="135EA86E" w14:textId="77777777" w:rsidR="00424073" w:rsidRDefault="00424073" w:rsidP="004D5039">
      <w:pPr>
        <w:widowControl w:val="0"/>
        <w:autoSpaceDE w:val="0"/>
        <w:autoSpaceDN w:val="0"/>
        <w:adjustRightInd w:val="0"/>
        <w:jc w:val="both"/>
        <w:rPr>
          <w:rFonts w:ascii="Arial" w:hAnsi="Arial" w:cs="Arial"/>
          <w:color w:val="auto"/>
          <w:sz w:val="20"/>
          <w:szCs w:val="22"/>
        </w:rPr>
      </w:pPr>
    </w:p>
    <w:p w14:paraId="317038DD" w14:textId="77777777" w:rsidR="00424073" w:rsidRDefault="00424073" w:rsidP="004D5039">
      <w:pPr>
        <w:widowControl w:val="0"/>
        <w:autoSpaceDE w:val="0"/>
        <w:autoSpaceDN w:val="0"/>
        <w:adjustRightInd w:val="0"/>
        <w:jc w:val="both"/>
        <w:rPr>
          <w:rFonts w:ascii="Arial" w:hAnsi="Arial" w:cs="Arial"/>
          <w:color w:val="auto"/>
          <w:sz w:val="20"/>
          <w:szCs w:val="22"/>
        </w:rPr>
      </w:pPr>
    </w:p>
    <w:p w14:paraId="394232E7" w14:textId="77777777" w:rsidR="00424073" w:rsidRPr="009C7C9D" w:rsidRDefault="00424073" w:rsidP="004D5039">
      <w:pPr>
        <w:widowControl w:val="0"/>
        <w:autoSpaceDE w:val="0"/>
        <w:autoSpaceDN w:val="0"/>
        <w:adjustRightInd w:val="0"/>
        <w:jc w:val="both"/>
        <w:rPr>
          <w:rFonts w:ascii="Arial" w:hAnsi="Arial" w:cs="Arial"/>
          <w:color w:val="auto"/>
          <w:sz w:val="20"/>
          <w:szCs w:val="22"/>
        </w:rPr>
      </w:pPr>
    </w:p>
    <w:p w14:paraId="108339CC"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154D1111"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4894775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02B421DA" w14:textId="77777777" w:rsidR="004D5039" w:rsidRDefault="004D5039" w:rsidP="004D5039">
      <w:pPr>
        <w:pStyle w:val="Textoindependiente"/>
        <w:widowControl w:val="0"/>
        <w:spacing w:after="0"/>
        <w:jc w:val="both"/>
        <w:rPr>
          <w:rFonts w:ascii="Arial" w:hAnsi="Arial" w:cs="Arial"/>
          <w:sz w:val="20"/>
          <w:szCs w:val="20"/>
        </w:rPr>
      </w:pPr>
    </w:p>
    <w:p w14:paraId="53834D5C"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5D7098CE"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F3B9FDB"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7791D5FF"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A3079A" w14:textId="77777777" w:rsidR="00156BC7" w:rsidRPr="00156BC7" w:rsidRDefault="00156BC7" w:rsidP="00351B4E">
            <w:pPr>
              <w:pStyle w:val="Prrafodelista"/>
              <w:widowControl w:val="0"/>
              <w:numPr>
                <w:ilvl w:val="0"/>
                <w:numId w:val="25"/>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06786F2"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7EB0D03F" w14:textId="192EEE70" w:rsidR="00156BC7" w:rsidRDefault="00156BC7" w:rsidP="00156BC7">
            <w:pPr>
              <w:pStyle w:val="Prrafodelista"/>
              <w:widowControl w:val="0"/>
              <w:ind w:left="322"/>
              <w:jc w:val="both"/>
              <w:rPr>
                <w:rFonts w:ascii="Arial" w:hAnsi="Arial" w:cs="Arial"/>
                <w:bCs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387DEE6B" w14:textId="77777777" w:rsidR="00CB0E12" w:rsidRDefault="00CB0E12" w:rsidP="00156BC7">
            <w:pPr>
              <w:pStyle w:val="Prrafodelista"/>
              <w:widowControl w:val="0"/>
              <w:ind w:left="322"/>
              <w:jc w:val="both"/>
              <w:rPr>
                <w:rFonts w:ascii="Arial" w:hAnsi="Arial" w:cs="Arial"/>
                <w:b w:val="0"/>
                <w:i/>
                <w:color w:val="0000FF"/>
                <w:sz w:val="20"/>
                <w:szCs w:val="19"/>
                <w:lang w:val="es-ES_tradnl"/>
              </w:rPr>
            </w:pPr>
          </w:p>
          <w:p w14:paraId="6031F506" w14:textId="77777777" w:rsidR="004A2E62" w:rsidRPr="00156BC7" w:rsidRDefault="004A2E62" w:rsidP="000523B5">
            <w:pPr>
              <w:widowControl w:val="0"/>
              <w:jc w:val="both"/>
              <w:rPr>
                <w:rFonts w:ascii="Arial" w:hAnsi="Arial" w:cs="Arial"/>
                <w:b w:val="0"/>
                <w:i/>
                <w:color w:val="0000FF"/>
                <w:sz w:val="20"/>
                <w:lang w:val="es-ES_tradnl"/>
              </w:rPr>
            </w:pPr>
          </w:p>
        </w:tc>
      </w:tr>
    </w:tbl>
    <w:p w14:paraId="7EFD795A" w14:textId="28A7C4A4" w:rsidR="00666045" w:rsidRPr="00AD6E9F" w:rsidRDefault="000A07BB" w:rsidP="00424073">
      <w:pPr>
        <w:rPr>
          <w:rFonts w:ascii="Arial" w:hAnsi="Arial" w:cs="Arial"/>
          <w:sz w:val="20"/>
        </w:rPr>
        <w:sectPr w:rsidR="00666045" w:rsidRPr="00AD6E9F"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r>
        <w:rPr>
          <w:rFonts w:ascii="Arial" w:hAnsi="Arial" w:cs="Arial"/>
          <w:b/>
          <w:i/>
          <w:color w:val="000099"/>
          <w:sz w:val="16"/>
        </w:rPr>
        <w:br w:type="page"/>
      </w:r>
    </w:p>
    <w:p w14:paraId="472F9D25" w14:textId="77777777" w:rsidR="00424073" w:rsidRDefault="00424073" w:rsidP="00345818">
      <w:pPr>
        <w:pStyle w:val="Textoindependiente"/>
        <w:widowControl w:val="0"/>
        <w:spacing w:after="0"/>
        <w:jc w:val="center"/>
        <w:rPr>
          <w:rFonts w:ascii="Arial" w:hAnsi="Arial" w:cs="Arial"/>
          <w:b/>
          <w:szCs w:val="20"/>
        </w:rPr>
      </w:pPr>
    </w:p>
    <w:p w14:paraId="5D257B0A"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F86B4D">
        <w:rPr>
          <w:rFonts w:ascii="Arial" w:hAnsi="Arial" w:cs="Arial"/>
          <w:b/>
          <w:szCs w:val="20"/>
        </w:rPr>
        <w:t>8</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286CDFB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3CE812F" w14:textId="77777777" w:rsidR="00E7223C" w:rsidRPr="001C4C74"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 xml:space="preserve">DE </w:t>
      </w:r>
      <w:r w:rsidRPr="001C4C74">
        <w:rPr>
          <w:rFonts w:ascii="Arial" w:hAnsi="Arial" w:cs="Arial"/>
          <w:b/>
          <w:bCs/>
          <w:sz w:val="20"/>
        </w:rPr>
        <w:t>SELECCIÓN</w:t>
      </w:r>
      <w:r w:rsidRPr="001C4C74">
        <w:rPr>
          <w:rFonts w:ascii="Arial" w:hAnsi="Arial" w:cs="Arial"/>
          <w:b/>
          <w:sz w:val="20"/>
        </w:rPr>
        <w:t xml:space="preserve"> </w:t>
      </w:r>
    </w:p>
    <w:p w14:paraId="543ED9E4" w14:textId="0B4B761A" w:rsidR="00F17D49" w:rsidRPr="001C4C74" w:rsidRDefault="00327541" w:rsidP="00345818">
      <w:pPr>
        <w:widowControl w:val="0"/>
        <w:autoSpaceDE w:val="0"/>
        <w:autoSpaceDN w:val="0"/>
        <w:adjustRightInd w:val="0"/>
        <w:jc w:val="both"/>
        <w:rPr>
          <w:rFonts w:ascii="Arial" w:hAnsi="Arial" w:cs="Arial"/>
          <w:b/>
          <w:sz w:val="20"/>
        </w:rPr>
      </w:pPr>
      <w:r w:rsidRPr="001C4C74">
        <w:rPr>
          <w:rFonts w:ascii="Arial" w:hAnsi="Arial" w:cs="Arial"/>
          <w:b/>
          <w:sz w:val="20"/>
        </w:rPr>
        <w:t>CONCURSO</w:t>
      </w:r>
      <w:r w:rsidR="00923B1E" w:rsidRPr="001C4C74">
        <w:rPr>
          <w:rFonts w:ascii="Arial" w:hAnsi="Arial" w:cs="Arial"/>
          <w:b/>
          <w:sz w:val="20"/>
        </w:rPr>
        <w:t xml:space="preserve"> PÚBLIC</w:t>
      </w:r>
      <w:r w:rsidRPr="001C4C74">
        <w:rPr>
          <w:rFonts w:ascii="Arial" w:hAnsi="Arial" w:cs="Arial"/>
          <w:b/>
          <w:sz w:val="20"/>
        </w:rPr>
        <w:t>O</w:t>
      </w:r>
      <w:r w:rsidR="00F17D49" w:rsidRPr="001C4C74">
        <w:rPr>
          <w:rFonts w:ascii="Arial" w:hAnsi="Arial" w:cs="Arial"/>
          <w:b/>
          <w:sz w:val="20"/>
        </w:rPr>
        <w:t xml:space="preserve"> Nº</w:t>
      </w:r>
      <w:r w:rsidR="004257BD" w:rsidRPr="001C4C74">
        <w:rPr>
          <w:rFonts w:ascii="Arial" w:hAnsi="Arial" w:cs="Arial"/>
          <w:b/>
          <w:sz w:val="20"/>
        </w:rPr>
        <w:t xml:space="preserve"> CP-1</w:t>
      </w:r>
      <w:r w:rsidR="002069A4">
        <w:rPr>
          <w:rFonts w:ascii="Arial" w:hAnsi="Arial" w:cs="Arial"/>
          <w:b/>
          <w:sz w:val="20"/>
        </w:rPr>
        <w:t>0</w:t>
      </w:r>
      <w:r w:rsidR="004257BD" w:rsidRPr="001C4C74">
        <w:rPr>
          <w:rFonts w:ascii="Arial" w:hAnsi="Arial" w:cs="Arial"/>
          <w:b/>
          <w:sz w:val="20"/>
        </w:rPr>
        <w:t>-2022/ELPU</w:t>
      </w:r>
    </w:p>
    <w:p w14:paraId="0A39D660" w14:textId="77777777" w:rsidR="00F17D49" w:rsidRPr="00CD5328" w:rsidRDefault="00F17D49" w:rsidP="00345818">
      <w:pPr>
        <w:widowControl w:val="0"/>
        <w:autoSpaceDE w:val="0"/>
        <w:autoSpaceDN w:val="0"/>
        <w:adjustRightInd w:val="0"/>
        <w:jc w:val="both"/>
        <w:rPr>
          <w:rFonts w:ascii="Arial" w:hAnsi="Arial" w:cs="Arial"/>
          <w:sz w:val="20"/>
        </w:rPr>
      </w:pPr>
      <w:r w:rsidRPr="001C4C74">
        <w:rPr>
          <w:rFonts w:ascii="Arial" w:hAnsi="Arial" w:cs="Arial"/>
          <w:sz w:val="20"/>
          <w:u w:val="single"/>
        </w:rPr>
        <w:t>Presente</w:t>
      </w:r>
      <w:r w:rsidRPr="001C4C74">
        <w:rPr>
          <w:rFonts w:ascii="Arial" w:hAnsi="Arial" w:cs="Arial"/>
          <w:sz w:val="20"/>
        </w:rPr>
        <w:t>.-</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19"/>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0"/>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1"/>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2"/>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4"/>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37D1F7F4" w14:textId="77777777" w:rsidR="00C01B97" w:rsidRPr="001C4C74" w:rsidRDefault="00C01B97" w:rsidP="00C01B97">
      <w:pPr>
        <w:widowControl w:val="0"/>
        <w:rPr>
          <w:rFonts w:ascii="Arial" w:hAnsi="Arial" w:cs="Arial"/>
          <w:sz w:val="20"/>
        </w:rPr>
      </w:pPr>
      <w:r w:rsidRPr="001C4C74">
        <w:rPr>
          <w:rFonts w:ascii="Arial" w:hAnsi="Arial" w:cs="Arial"/>
          <w:sz w:val="20"/>
        </w:rPr>
        <w:t>Señores</w:t>
      </w:r>
    </w:p>
    <w:p w14:paraId="0D222AFE" w14:textId="77777777" w:rsidR="00C01B97" w:rsidRPr="001C4C74" w:rsidRDefault="00C01B97" w:rsidP="00C01B97">
      <w:pPr>
        <w:widowControl w:val="0"/>
        <w:jc w:val="both"/>
        <w:rPr>
          <w:rFonts w:ascii="Arial" w:hAnsi="Arial" w:cs="Arial"/>
          <w:b/>
          <w:sz w:val="20"/>
        </w:rPr>
      </w:pPr>
      <w:r w:rsidRPr="001C4C74">
        <w:rPr>
          <w:rFonts w:ascii="Arial" w:hAnsi="Arial" w:cs="Arial"/>
          <w:b/>
          <w:bCs/>
          <w:sz w:val="20"/>
        </w:rPr>
        <w:t>COMITÉ DE SELECCIÓN</w:t>
      </w:r>
      <w:r w:rsidRPr="001C4C74">
        <w:rPr>
          <w:rFonts w:ascii="Arial" w:hAnsi="Arial" w:cs="Arial"/>
          <w:b/>
          <w:sz w:val="20"/>
        </w:rPr>
        <w:t xml:space="preserve"> </w:t>
      </w:r>
    </w:p>
    <w:p w14:paraId="72D7F7E2" w14:textId="638C1253" w:rsidR="00C01B97" w:rsidRPr="001C4C74" w:rsidRDefault="00C01B97" w:rsidP="00C01B97">
      <w:pPr>
        <w:widowControl w:val="0"/>
        <w:jc w:val="both"/>
        <w:rPr>
          <w:rFonts w:ascii="Arial" w:hAnsi="Arial" w:cs="Arial"/>
          <w:b/>
          <w:sz w:val="20"/>
        </w:rPr>
      </w:pPr>
      <w:r w:rsidRPr="001C4C74">
        <w:rPr>
          <w:rFonts w:ascii="Arial" w:hAnsi="Arial" w:cs="Arial"/>
          <w:b/>
          <w:sz w:val="20"/>
        </w:rPr>
        <w:t>CONCURSO PÚBLICO Nº</w:t>
      </w:r>
      <w:r w:rsidR="004257BD" w:rsidRPr="001C4C74">
        <w:rPr>
          <w:rFonts w:ascii="Arial" w:hAnsi="Arial" w:cs="Arial"/>
          <w:bCs/>
          <w:sz w:val="20"/>
        </w:rPr>
        <w:t xml:space="preserve"> </w:t>
      </w:r>
      <w:r w:rsidR="004257BD" w:rsidRPr="001C4C74">
        <w:rPr>
          <w:rFonts w:ascii="Arial" w:hAnsi="Arial" w:cs="Arial"/>
          <w:b/>
          <w:sz w:val="20"/>
        </w:rPr>
        <w:t>CP-1</w:t>
      </w:r>
      <w:r w:rsidR="002069A4">
        <w:rPr>
          <w:rFonts w:ascii="Arial" w:hAnsi="Arial" w:cs="Arial"/>
          <w:b/>
          <w:sz w:val="20"/>
        </w:rPr>
        <w:t>0</w:t>
      </w:r>
      <w:r w:rsidR="004257BD" w:rsidRPr="001C4C74">
        <w:rPr>
          <w:rFonts w:ascii="Arial" w:hAnsi="Arial" w:cs="Arial"/>
          <w:b/>
          <w:sz w:val="20"/>
        </w:rPr>
        <w:t>-2022/ELPU</w:t>
      </w:r>
    </w:p>
    <w:p w14:paraId="624DA058" w14:textId="77777777" w:rsidR="00C01B97" w:rsidRPr="001C4C74" w:rsidRDefault="00C01B97" w:rsidP="00C01B97">
      <w:pPr>
        <w:widowControl w:val="0"/>
        <w:rPr>
          <w:rFonts w:ascii="Arial" w:hAnsi="Arial" w:cs="Arial"/>
          <w:sz w:val="20"/>
        </w:rPr>
      </w:pPr>
      <w:r w:rsidRPr="001C4C74">
        <w:rPr>
          <w:rFonts w:ascii="Arial" w:hAnsi="Arial" w:cs="Arial"/>
          <w:sz w:val="20"/>
          <w:u w:val="single"/>
        </w:rPr>
        <w:t>Presente</w:t>
      </w:r>
      <w:r w:rsidRPr="001C4C74">
        <w:rPr>
          <w:rFonts w:ascii="Arial" w:hAnsi="Arial" w:cs="Arial"/>
          <w:sz w:val="20"/>
        </w:rPr>
        <w:t>.-</w:t>
      </w:r>
    </w:p>
    <w:p w14:paraId="570D4AED" w14:textId="77777777" w:rsidR="00C01B97" w:rsidRPr="001C4C74" w:rsidRDefault="00C01B97" w:rsidP="00C01B97">
      <w:pPr>
        <w:widowControl w:val="0"/>
        <w:rPr>
          <w:rFonts w:ascii="Arial" w:hAnsi="Arial" w:cs="Arial"/>
          <w:sz w:val="20"/>
        </w:rPr>
      </w:pPr>
    </w:p>
    <w:p w14:paraId="340042B6" w14:textId="77777777" w:rsidR="00C01B97" w:rsidRPr="001C4C74" w:rsidRDefault="00C01B97" w:rsidP="00C01B97">
      <w:pPr>
        <w:widowControl w:val="0"/>
        <w:rPr>
          <w:rFonts w:ascii="Arial" w:hAnsi="Arial" w:cs="Arial"/>
          <w:sz w:val="20"/>
        </w:rPr>
      </w:pPr>
    </w:p>
    <w:p w14:paraId="090C0714" w14:textId="77777777" w:rsidR="00C01B97" w:rsidRPr="001C4C74" w:rsidRDefault="00C01B97" w:rsidP="00C01B97">
      <w:pPr>
        <w:widowControl w:val="0"/>
        <w:rPr>
          <w:rFonts w:ascii="Arial" w:hAnsi="Arial" w:cs="Arial"/>
          <w:sz w:val="20"/>
        </w:rPr>
      </w:pPr>
    </w:p>
    <w:p w14:paraId="2D783E44" w14:textId="7A6A914E" w:rsidR="00C01B97" w:rsidRPr="001C4C74" w:rsidRDefault="00C01B97" w:rsidP="00C01B97">
      <w:pPr>
        <w:pStyle w:val="Textoindependiente"/>
        <w:widowControl w:val="0"/>
        <w:spacing w:after="0"/>
        <w:jc w:val="both"/>
        <w:rPr>
          <w:rFonts w:ascii="Arial" w:hAnsi="Arial" w:cs="Arial"/>
          <w:sz w:val="20"/>
          <w:szCs w:val="20"/>
        </w:rPr>
      </w:pPr>
      <w:r w:rsidRPr="001C4C74">
        <w:rPr>
          <w:rFonts w:ascii="Arial" w:hAnsi="Arial" w:cs="Arial"/>
          <w:sz w:val="20"/>
        </w:rPr>
        <w:t>Mediante el presente el suscrito, postor y/o Representante Legal de [CONSIGNAR EN CASO DE SER PERSONA JURÍDICA],</w:t>
      </w:r>
      <w:r w:rsidRPr="001C4C74">
        <w:rPr>
          <w:rFonts w:ascii="Arial" w:hAnsi="Arial" w:cs="Arial"/>
          <w:sz w:val="20"/>
          <w:szCs w:val="20"/>
        </w:rPr>
        <w:t xml:space="preserve"> declaro q</w:t>
      </w:r>
      <w:r w:rsidR="00810A66" w:rsidRPr="001C4C74">
        <w:rPr>
          <w:rFonts w:ascii="Arial" w:hAnsi="Arial" w:cs="Arial"/>
          <w:sz w:val="20"/>
          <w:szCs w:val="20"/>
        </w:rPr>
        <w:t xml:space="preserve">ue la experiencia que acredito </w:t>
      </w:r>
      <w:r w:rsidRPr="001C4C74">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8F992C9" w14:textId="77777777" w:rsidR="00C01B97" w:rsidRPr="001C4C74" w:rsidRDefault="00C01B97" w:rsidP="00C01B97">
      <w:pPr>
        <w:pStyle w:val="Textoindependiente"/>
        <w:widowControl w:val="0"/>
        <w:spacing w:after="0"/>
        <w:ind w:left="284" w:hanging="284"/>
        <w:jc w:val="both"/>
        <w:rPr>
          <w:rFonts w:ascii="Arial" w:hAnsi="Arial" w:cs="Arial"/>
          <w:sz w:val="20"/>
          <w:szCs w:val="20"/>
        </w:rPr>
      </w:pPr>
      <w:r w:rsidRPr="001C4C74">
        <w:rPr>
          <w:rFonts w:ascii="Arial" w:hAnsi="Arial" w:cs="Arial"/>
          <w:sz w:val="20"/>
          <w:szCs w:val="20"/>
        </w:rPr>
        <w:t xml:space="preserve"> </w:t>
      </w:r>
    </w:p>
    <w:p w14:paraId="1981324A" w14:textId="77777777" w:rsidR="00C01B97" w:rsidRPr="001C4C74"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C4C74"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C4C74"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C4C74" w:rsidRDefault="00C01B97" w:rsidP="00C01B97">
      <w:pPr>
        <w:widowControl w:val="0"/>
        <w:autoSpaceDE w:val="0"/>
        <w:autoSpaceDN w:val="0"/>
        <w:adjustRightInd w:val="0"/>
        <w:jc w:val="both"/>
        <w:rPr>
          <w:rFonts w:ascii="Arial" w:hAnsi="Arial" w:cs="Arial"/>
          <w:b/>
          <w:i/>
          <w:iCs/>
          <w:color w:val="auto"/>
          <w:sz w:val="20"/>
        </w:rPr>
      </w:pPr>
      <w:r w:rsidRPr="001C4C74">
        <w:rPr>
          <w:rFonts w:ascii="Arial" w:hAnsi="Arial" w:cs="Arial"/>
          <w:iCs/>
          <w:color w:val="auto"/>
          <w:sz w:val="20"/>
        </w:rPr>
        <w:t>[CONSIGNAR CIUDAD Y FECHA]</w:t>
      </w:r>
    </w:p>
    <w:p w14:paraId="2802B0E2" w14:textId="77777777" w:rsidR="00C01B97" w:rsidRPr="001C4C74"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C4C74"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C4C74"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C4C74"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C4C74"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C4C74" w:rsidRDefault="00C01B97" w:rsidP="00C01B97">
      <w:pPr>
        <w:widowControl w:val="0"/>
        <w:jc w:val="center"/>
        <w:rPr>
          <w:rFonts w:ascii="Arial" w:hAnsi="Arial" w:cs="Arial"/>
          <w:color w:val="auto"/>
          <w:sz w:val="20"/>
        </w:rPr>
      </w:pPr>
      <w:r w:rsidRPr="001C4C74">
        <w:rPr>
          <w:rFonts w:ascii="Arial" w:hAnsi="Arial" w:cs="Arial"/>
          <w:color w:val="auto"/>
          <w:sz w:val="20"/>
        </w:rPr>
        <w:t>………………………….………………………..</w:t>
      </w:r>
    </w:p>
    <w:p w14:paraId="2CDB5FF6" w14:textId="77777777" w:rsidR="00C01B97" w:rsidRPr="001C4C74" w:rsidRDefault="00C01B97" w:rsidP="00C01B97">
      <w:pPr>
        <w:widowControl w:val="0"/>
        <w:jc w:val="center"/>
        <w:rPr>
          <w:rFonts w:ascii="Arial" w:hAnsi="Arial" w:cs="Arial"/>
          <w:b/>
          <w:sz w:val="20"/>
        </w:rPr>
      </w:pPr>
      <w:r w:rsidRPr="001C4C74">
        <w:rPr>
          <w:rFonts w:ascii="Arial" w:hAnsi="Arial" w:cs="Arial"/>
          <w:b/>
          <w:sz w:val="20"/>
        </w:rPr>
        <w:t>Firma, Nombres y Apellidos del postor o</w:t>
      </w:r>
    </w:p>
    <w:p w14:paraId="76FD22FA" w14:textId="77777777" w:rsidR="00C01B97" w:rsidRPr="001C4C74" w:rsidRDefault="00C01B97" w:rsidP="00C01B97">
      <w:pPr>
        <w:widowControl w:val="0"/>
        <w:jc w:val="center"/>
        <w:rPr>
          <w:rFonts w:ascii="Arial" w:hAnsi="Arial" w:cs="Arial"/>
          <w:b/>
          <w:sz w:val="20"/>
        </w:rPr>
      </w:pPr>
      <w:r w:rsidRPr="001C4C74">
        <w:rPr>
          <w:rFonts w:ascii="Arial" w:hAnsi="Arial" w:cs="Arial"/>
          <w:b/>
          <w:sz w:val="20"/>
        </w:rPr>
        <w:t>Representante legal, según corresponda</w:t>
      </w:r>
    </w:p>
    <w:p w14:paraId="6833BD04" w14:textId="77777777" w:rsidR="00C01B97" w:rsidRPr="001C4C74" w:rsidRDefault="00C01B97" w:rsidP="00C01B97">
      <w:pPr>
        <w:widowControl w:val="0"/>
        <w:jc w:val="both"/>
        <w:rPr>
          <w:rFonts w:ascii="Arial" w:hAnsi="Arial" w:cs="Arial"/>
          <w:sz w:val="20"/>
        </w:rPr>
      </w:pPr>
    </w:p>
    <w:p w14:paraId="23E72762" w14:textId="77777777" w:rsidR="00C01B97" w:rsidRPr="001C4C74" w:rsidRDefault="00C01B97" w:rsidP="00C01B97">
      <w:pPr>
        <w:widowControl w:val="0"/>
        <w:jc w:val="both"/>
        <w:rPr>
          <w:rFonts w:ascii="Arial" w:hAnsi="Arial" w:cs="Arial"/>
          <w:sz w:val="20"/>
        </w:rPr>
      </w:pPr>
    </w:p>
    <w:p w14:paraId="75DEA7C6" w14:textId="77777777" w:rsidR="00C01B97" w:rsidRPr="001C4C74" w:rsidRDefault="00C01B97" w:rsidP="00C01B97">
      <w:pPr>
        <w:widowControl w:val="0"/>
        <w:jc w:val="both"/>
        <w:rPr>
          <w:rFonts w:ascii="Arial" w:hAnsi="Arial" w:cs="Arial"/>
          <w:sz w:val="20"/>
        </w:rPr>
      </w:pPr>
    </w:p>
    <w:p w14:paraId="79D75A93" w14:textId="77777777" w:rsidR="00C01B97" w:rsidRPr="001C4C74" w:rsidRDefault="00C01B97" w:rsidP="00C01B97">
      <w:pPr>
        <w:widowControl w:val="0"/>
        <w:jc w:val="both"/>
        <w:rPr>
          <w:rFonts w:ascii="Arial" w:hAnsi="Arial" w:cs="Arial"/>
          <w:sz w:val="20"/>
        </w:rPr>
      </w:pPr>
    </w:p>
    <w:p w14:paraId="55BABF26" w14:textId="77777777" w:rsidR="00C01B97" w:rsidRPr="001C4C74"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C4C74"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C4C74" w:rsidRDefault="00C01B97" w:rsidP="00970F26">
            <w:pPr>
              <w:jc w:val="both"/>
              <w:rPr>
                <w:rFonts w:ascii="Arial" w:hAnsi="Arial" w:cs="Arial"/>
                <w:color w:val="3333CC"/>
                <w:sz w:val="20"/>
                <w:szCs w:val="19"/>
                <w:lang w:val="es-ES"/>
              </w:rPr>
            </w:pPr>
            <w:r w:rsidRPr="001C4C74">
              <w:rPr>
                <w:rFonts w:ascii="Arial" w:hAnsi="Arial" w:cs="Arial"/>
                <w:color w:val="0000FF"/>
                <w:sz w:val="20"/>
                <w:szCs w:val="19"/>
                <w:lang w:val="es-ES"/>
              </w:rPr>
              <w:t>Importante</w:t>
            </w:r>
          </w:p>
        </w:tc>
      </w:tr>
      <w:tr w:rsidR="00C01B97" w:rsidRPr="001C4C74"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Pr="001C4C74" w:rsidRDefault="00C01B97" w:rsidP="00970F26">
            <w:pPr>
              <w:widowControl w:val="0"/>
              <w:ind w:left="34"/>
              <w:jc w:val="both"/>
              <w:rPr>
                <w:rFonts w:ascii="Arial" w:hAnsi="Arial" w:cs="Arial"/>
                <w:b w:val="0"/>
                <w:i/>
                <w:color w:val="0000FF"/>
                <w:sz w:val="20"/>
                <w:szCs w:val="19"/>
                <w:lang w:val="es-ES_tradnl"/>
              </w:rPr>
            </w:pPr>
            <w:r w:rsidRPr="001C4C74">
              <w:rPr>
                <w:rFonts w:ascii="Arial" w:hAnsi="Arial" w:cs="Arial"/>
                <w:b w:val="0"/>
                <w:i/>
                <w:color w:val="0000FF"/>
                <w:sz w:val="20"/>
                <w:szCs w:val="19"/>
                <w:lang w:val="es-ES_tradnl"/>
              </w:rPr>
              <w:t>A efectos de cautelar la veracidad de esta declaración, el postor puede verificar la información de la Relación de Proveedores Sancionados por el Tribunal de Contrataciones del Estado con Sanción Vigente en http://portal.osce.gob.pe/rnp/content/relaci</w:t>
            </w:r>
            <w:r w:rsidR="00B84D2C" w:rsidRPr="001C4C74">
              <w:rPr>
                <w:rFonts w:ascii="Arial" w:hAnsi="Arial" w:cs="Arial"/>
                <w:b w:val="0"/>
                <w:i/>
                <w:color w:val="0000FF"/>
                <w:sz w:val="20"/>
                <w:szCs w:val="19"/>
                <w:lang w:val="es-ES_tradnl"/>
              </w:rPr>
              <w:t>ón</w:t>
            </w:r>
            <w:r w:rsidRPr="001C4C74">
              <w:rPr>
                <w:rFonts w:ascii="Arial" w:hAnsi="Arial" w:cs="Arial"/>
                <w:b w:val="0"/>
                <w:i/>
                <w:color w:val="0000FF"/>
                <w:sz w:val="20"/>
                <w:szCs w:val="19"/>
                <w:lang w:val="es-ES_tradnl"/>
              </w:rPr>
              <w:t xml:space="preserve">-de-proveedores-sancionados. </w:t>
            </w:r>
          </w:p>
          <w:p w14:paraId="351DC4C0" w14:textId="77777777" w:rsidR="00C01B97" w:rsidRPr="001C4C74"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C4C74" w:rsidRDefault="00C01B97" w:rsidP="00970F26">
            <w:pPr>
              <w:widowControl w:val="0"/>
              <w:ind w:left="34"/>
              <w:jc w:val="both"/>
              <w:rPr>
                <w:rFonts w:ascii="Arial" w:hAnsi="Arial" w:cs="Arial"/>
                <w:color w:val="0000FF"/>
                <w:sz w:val="20"/>
                <w:szCs w:val="19"/>
                <w:lang w:val="es-ES"/>
              </w:rPr>
            </w:pPr>
            <w:r w:rsidRPr="001C4C74">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Pr="001C4C74" w:rsidRDefault="00F17D49" w:rsidP="00774A65">
      <w:pPr>
        <w:rPr>
          <w:rFonts w:ascii="Arial" w:hAnsi="Arial" w:cs="Arial"/>
          <w:strike/>
          <w:sz w:val="20"/>
        </w:rPr>
      </w:pPr>
    </w:p>
    <w:p w14:paraId="06E160DF" w14:textId="77777777" w:rsidR="00F86B4D" w:rsidRPr="001C4C74" w:rsidRDefault="00F86B4D" w:rsidP="00774A65">
      <w:pPr>
        <w:rPr>
          <w:rFonts w:ascii="Arial" w:hAnsi="Arial" w:cs="Arial"/>
          <w:strike/>
          <w:sz w:val="20"/>
        </w:rPr>
      </w:pPr>
    </w:p>
    <w:p w14:paraId="0F4DFE57" w14:textId="77777777" w:rsidR="00F86B4D" w:rsidRPr="001C4C74" w:rsidRDefault="00F86B4D" w:rsidP="00774A65">
      <w:pPr>
        <w:rPr>
          <w:rFonts w:ascii="Arial" w:hAnsi="Arial" w:cs="Arial"/>
          <w:strike/>
          <w:sz w:val="20"/>
        </w:rPr>
      </w:pPr>
    </w:p>
    <w:p w14:paraId="3E231357" w14:textId="77777777" w:rsidR="00F86B4D" w:rsidRPr="001C4C74" w:rsidRDefault="00F86B4D" w:rsidP="00774A65">
      <w:pPr>
        <w:rPr>
          <w:rFonts w:ascii="Arial" w:hAnsi="Arial" w:cs="Arial"/>
          <w:strike/>
          <w:sz w:val="20"/>
        </w:rPr>
      </w:pPr>
    </w:p>
    <w:p w14:paraId="62A9D23C" w14:textId="77777777" w:rsidR="000A07BB" w:rsidRPr="001C4C74" w:rsidRDefault="000A07BB">
      <w:pPr>
        <w:rPr>
          <w:rFonts w:ascii="Arial" w:hAnsi="Arial" w:cs="Arial"/>
          <w:strike/>
          <w:sz w:val="20"/>
        </w:rPr>
      </w:pPr>
      <w:r w:rsidRPr="001C4C74">
        <w:rPr>
          <w:rFonts w:ascii="Arial" w:hAnsi="Arial" w:cs="Arial"/>
          <w:strike/>
          <w:sz w:val="20"/>
        </w:rPr>
        <w:br w:type="page"/>
      </w:r>
    </w:p>
    <w:p w14:paraId="3DBC1366" w14:textId="77777777" w:rsidR="002028D1" w:rsidRDefault="002028D1" w:rsidP="002028D1">
      <w:pPr>
        <w:widowControl w:val="0"/>
        <w:jc w:val="center"/>
        <w:rPr>
          <w:rFonts w:ascii="Arial" w:hAnsi="Arial" w:cs="Arial"/>
          <w:b/>
          <w:sz w:val="20"/>
        </w:rPr>
      </w:pPr>
    </w:p>
    <w:p w14:paraId="3A62FB34" w14:textId="16DD1EB3" w:rsidR="00C2028A" w:rsidRDefault="00C2028A" w:rsidP="002028D1">
      <w:pPr>
        <w:widowControl w:val="0"/>
        <w:autoSpaceDE w:val="0"/>
        <w:autoSpaceDN w:val="0"/>
        <w:adjustRightInd w:val="0"/>
        <w:rPr>
          <w:rFonts w:ascii="Arial" w:hAnsi="Arial" w:cs="Arial"/>
          <w:sz w:val="20"/>
        </w:rPr>
      </w:pPr>
    </w:p>
    <w:p w14:paraId="31D68B73" w14:textId="77777777" w:rsidR="00C2028A" w:rsidRPr="008037CD" w:rsidRDefault="00C2028A" w:rsidP="00C2028A">
      <w:pPr>
        <w:widowControl w:val="0"/>
        <w:jc w:val="center"/>
        <w:rPr>
          <w:rFonts w:ascii="Arial" w:hAnsi="Arial" w:cs="Arial"/>
          <w:b/>
          <w:sz w:val="20"/>
        </w:rPr>
      </w:pPr>
      <w:bookmarkStart w:id="53" w:name="_Hlk116579210"/>
      <w:r w:rsidRPr="008037CD">
        <w:rPr>
          <w:rFonts w:ascii="Arial" w:hAnsi="Arial" w:cs="Arial"/>
          <w:b/>
          <w:sz w:val="20"/>
        </w:rPr>
        <w:t>ANEXO N</w:t>
      </w:r>
      <w:r>
        <w:rPr>
          <w:rFonts w:ascii="Arial" w:hAnsi="Arial" w:cs="Arial"/>
          <w:b/>
          <w:sz w:val="20"/>
        </w:rPr>
        <w:t>°</w:t>
      </w:r>
      <w:r w:rsidRPr="008037CD">
        <w:rPr>
          <w:rFonts w:ascii="Arial" w:hAnsi="Arial" w:cs="Arial"/>
          <w:b/>
          <w:sz w:val="20"/>
        </w:rPr>
        <w:t xml:space="preserve"> 12</w:t>
      </w:r>
    </w:p>
    <w:p w14:paraId="0EB093CC" w14:textId="77777777" w:rsidR="00C2028A" w:rsidRPr="008037CD" w:rsidRDefault="00C2028A" w:rsidP="00C2028A">
      <w:pPr>
        <w:widowControl w:val="0"/>
        <w:rPr>
          <w:rFonts w:ascii="Arial" w:hAnsi="Arial" w:cs="Arial"/>
          <w:sz w:val="20"/>
        </w:rPr>
      </w:pPr>
    </w:p>
    <w:p w14:paraId="2722A47F" w14:textId="77777777" w:rsidR="00C2028A" w:rsidRPr="008037CD" w:rsidRDefault="00C2028A" w:rsidP="00C2028A">
      <w:pPr>
        <w:ind w:firstLine="426"/>
        <w:jc w:val="center"/>
        <w:rPr>
          <w:rFonts w:ascii="Arial" w:hAnsi="Arial" w:cs="Arial"/>
          <w:b/>
          <w:sz w:val="20"/>
        </w:rPr>
      </w:pPr>
      <w:r w:rsidRPr="008037CD">
        <w:rPr>
          <w:rFonts w:ascii="Arial" w:hAnsi="Arial" w:cs="Arial"/>
          <w:b/>
          <w:sz w:val="20"/>
        </w:rPr>
        <w:t>AUTORIZACIÓN DE NOTIFICACIÓN DE LA DECISIÓN DE LA ENTIDAD SOBRE LA SOLICITUD DE AMPLIACIÓN DE PLAZO MEDIANTE MEDIOS ELECTRÓNICOS DE COMUNICACIÓN</w:t>
      </w:r>
    </w:p>
    <w:p w14:paraId="770D5621" w14:textId="77777777" w:rsidR="00C2028A" w:rsidRPr="008037CD" w:rsidRDefault="00C2028A" w:rsidP="00C2028A">
      <w:pPr>
        <w:ind w:firstLine="426"/>
        <w:jc w:val="center"/>
        <w:rPr>
          <w:rFonts w:ascii="Arial" w:hAnsi="Arial" w:cs="Arial"/>
          <w:b/>
          <w:sz w:val="20"/>
        </w:rPr>
      </w:pPr>
    </w:p>
    <w:p w14:paraId="55AE2074" w14:textId="77777777" w:rsidR="00C2028A" w:rsidRPr="008037CD" w:rsidRDefault="00C2028A" w:rsidP="00C2028A">
      <w:pPr>
        <w:ind w:firstLine="426"/>
        <w:jc w:val="center"/>
        <w:rPr>
          <w:rFonts w:ascii="Arial" w:hAnsi="Arial" w:cs="Arial"/>
          <w:b/>
          <w:sz w:val="20"/>
        </w:rPr>
      </w:pPr>
      <w:r w:rsidRPr="008037CD">
        <w:rPr>
          <w:rFonts w:ascii="Arial" w:hAnsi="Arial" w:cs="Arial"/>
          <w:b/>
          <w:sz w:val="20"/>
        </w:rPr>
        <w:t>(DOCUMENTO A PRESENTAR EN EL PERFECCIONAMIENTO DEL CONTRATO)</w:t>
      </w:r>
    </w:p>
    <w:bookmarkEnd w:id="53"/>
    <w:p w14:paraId="141FF4B6" w14:textId="77777777" w:rsidR="00C2028A" w:rsidRDefault="00C2028A" w:rsidP="00C2028A">
      <w:pPr>
        <w:widowControl w:val="0"/>
        <w:rPr>
          <w:rFonts w:ascii="Arial" w:hAnsi="Arial" w:cs="Arial"/>
          <w:sz w:val="20"/>
        </w:rPr>
      </w:pPr>
    </w:p>
    <w:p w14:paraId="28FB932E" w14:textId="77777777" w:rsidR="00C2028A" w:rsidRDefault="00C2028A" w:rsidP="00C2028A">
      <w:pPr>
        <w:widowControl w:val="0"/>
        <w:rPr>
          <w:rFonts w:ascii="Arial" w:hAnsi="Arial" w:cs="Arial"/>
          <w:sz w:val="20"/>
        </w:rPr>
      </w:pPr>
    </w:p>
    <w:p w14:paraId="564A13DE" w14:textId="77777777" w:rsidR="00C2028A" w:rsidRDefault="00C2028A" w:rsidP="00C2028A">
      <w:pPr>
        <w:widowControl w:val="0"/>
        <w:rPr>
          <w:rFonts w:ascii="Arial" w:hAnsi="Arial" w:cs="Arial"/>
          <w:sz w:val="20"/>
        </w:rPr>
      </w:pPr>
    </w:p>
    <w:p w14:paraId="72E9026A" w14:textId="77777777" w:rsidR="00C2028A" w:rsidRPr="00934C63" w:rsidRDefault="00C2028A" w:rsidP="00C2028A">
      <w:pPr>
        <w:widowControl w:val="0"/>
        <w:rPr>
          <w:rFonts w:ascii="Arial" w:hAnsi="Arial" w:cs="Arial"/>
          <w:sz w:val="20"/>
        </w:rPr>
      </w:pPr>
      <w:r w:rsidRPr="00934C63">
        <w:rPr>
          <w:rFonts w:ascii="Arial" w:hAnsi="Arial" w:cs="Arial"/>
          <w:sz w:val="20"/>
        </w:rPr>
        <w:t>Señores</w:t>
      </w:r>
    </w:p>
    <w:p w14:paraId="700E8362" w14:textId="77777777" w:rsidR="00C2028A" w:rsidRPr="00934C63" w:rsidRDefault="00C2028A" w:rsidP="00C2028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77D32F93" w14:textId="77777777" w:rsidR="00C2028A" w:rsidRPr="00934C63" w:rsidRDefault="00C2028A" w:rsidP="00C2028A">
      <w:pPr>
        <w:widowControl w:val="0"/>
        <w:autoSpaceDE w:val="0"/>
        <w:autoSpaceDN w:val="0"/>
        <w:adjustRightInd w:val="0"/>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7BD506AC" w14:textId="77777777" w:rsidR="00C2028A" w:rsidRPr="00934C63" w:rsidRDefault="00C2028A" w:rsidP="00C2028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366DE075" w14:textId="77777777" w:rsidR="00C2028A" w:rsidRDefault="00C2028A" w:rsidP="00C2028A">
      <w:pPr>
        <w:widowControl w:val="0"/>
        <w:rPr>
          <w:rFonts w:ascii="Arial" w:hAnsi="Arial" w:cs="Arial"/>
          <w:sz w:val="20"/>
        </w:rPr>
      </w:pPr>
    </w:p>
    <w:p w14:paraId="3048B89B" w14:textId="77777777" w:rsidR="00C2028A" w:rsidRPr="00812C73" w:rsidRDefault="00C2028A" w:rsidP="00C2028A">
      <w:pPr>
        <w:widowControl w:val="0"/>
        <w:ind w:right="-1"/>
        <w:jc w:val="both"/>
        <w:rPr>
          <w:rFonts w:ascii="Arial" w:hAnsi="Arial" w:cs="Arial"/>
          <w:sz w:val="20"/>
        </w:rPr>
      </w:pPr>
      <w:r w:rsidRPr="00CD5328">
        <w:rPr>
          <w:rFonts w:ascii="Arial" w:hAnsi="Arial" w:cs="Arial"/>
          <w:sz w:val="20"/>
        </w:rPr>
        <w:t xml:space="preserve">El que se suscribe, [……………..], postor </w:t>
      </w:r>
      <w:r>
        <w:rPr>
          <w:rFonts w:ascii="Arial" w:hAnsi="Arial" w:cs="Arial"/>
          <w:sz w:val="20"/>
        </w:rPr>
        <w:t xml:space="preserve">adjudicado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70DECC73" w14:textId="77777777" w:rsidR="00C2028A" w:rsidRDefault="00C2028A" w:rsidP="00C2028A">
      <w:pPr>
        <w:pStyle w:val="Prrafodelista"/>
        <w:widowControl w:val="0"/>
        <w:autoSpaceDE w:val="0"/>
        <w:autoSpaceDN w:val="0"/>
        <w:adjustRightInd w:val="0"/>
        <w:ind w:left="360"/>
        <w:jc w:val="both"/>
        <w:rPr>
          <w:rFonts w:ascii="Arial" w:hAnsi="Arial" w:cs="Arial"/>
          <w:sz w:val="20"/>
        </w:rPr>
      </w:pPr>
    </w:p>
    <w:p w14:paraId="2E56562F" w14:textId="77777777" w:rsidR="00C2028A" w:rsidRPr="003F0597" w:rsidRDefault="00C2028A" w:rsidP="0074278B">
      <w:pPr>
        <w:pStyle w:val="Prrafodelista"/>
        <w:widowControl w:val="0"/>
        <w:numPr>
          <w:ilvl w:val="0"/>
          <w:numId w:val="39"/>
        </w:numPr>
        <w:autoSpaceDE w:val="0"/>
        <w:autoSpaceDN w:val="0"/>
        <w:adjustRightInd w:val="0"/>
        <w:jc w:val="both"/>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41350D09" w14:textId="77777777" w:rsidR="00C2028A" w:rsidRPr="003F0597" w:rsidRDefault="00C2028A" w:rsidP="00C2028A">
      <w:pPr>
        <w:widowControl w:val="0"/>
        <w:autoSpaceDE w:val="0"/>
        <w:autoSpaceDN w:val="0"/>
        <w:adjustRightInd w:val="0"/>
        <w:jc w:val="both"/>
        <w:rPr>
          <w:rFonts w:ascii="Arial" w:hAnsi="Arial" w:cs="Arial"/>
          <w:sz w:val="20"/>
        </w:rPr>
      </w:pPr>
    </w:p>
    <w:p w14:paraId="2B41E272" w14:textId="77777777" w:rsidR="00C2028A" w:rsidRPr="00CD5328" w:rsidRDefault="00C2028A" w:rsidP="00C2028A">
      <w:pPr>
        <w:widowControl w:val="0"/>
        <w:autoSpaceDE w:val="0"/>
        <w:autoSpaceDN w:val="0"/>
        <w:adjustRightInd w:val="0"/>
        <w:jc w:val="both"/>
        <w:rPr>
          <w:rFonts w:ascii="Arial" w:hAnsi="Arial" w:cs="Arial"/>
          <w:sz w:val="20"/>
        </w:rPr>
      </w:pPr>
    </w:p>
    <w:p w14:paraId="1998F088" w14:textId="77777777" w:rsidR="00C2028A" w:rsidRPr="00202976" w:rsidRDefault="00C2028A" w:rsidP="00C2028A">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1B503EF7" w14:textId="77777777" w:rsidR="00C2028A" w:rsidRDefault="00C2028A" w:rsidP="00C2028A">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592"/>
      </w:tblGrid>
      <w:tr w:rsidR="00C2028A" w:rsidRPr="00CD5328" w14:paraId="7B427642" w14:textId="77777777" w:rsidTr="00832FAD">
        <w:trPr>
          <w:trHeight w:val="2665"/>
          <w:jc w:val="center"/>
        </w:trPr>
        <w:tc>
          <w:tcPr>
            <w:tcW w:w="4592" w:type="dxa"/>
          </w:tcPr>
          <w:p w14:paraId="708C4DFD" w14:textId="77777777" w:rsidR="00C2028A" w:rsidRPr="001D7001" w:rsidRDefault="00C2028A" w:rsidP="00832FAD">
            <w:pPr>
              <w:widowControl w:val="0"/>
              <w:jc w:val="center"/>
              <w:rPr>
                <w:rFonts w:ascii="Arial" w:hAnsi="Arial" w:cs="Arial"/>
                <w:color w:val="auto"/>
                <w:sz w:val="20"/>
              </w:rPr>
            </w:pPr>
            <w:r w:rsidRPr="001D7001">
              <w:rPr>
                <w:rFonts w:ascii="Arial" w:hAnsi="Arial" w:cs="Arial"/>
                <w:color w:val="auto"/>
                <w:sz w:val="20"/>
              </w:rPr>
              <w:t>……………………………….…………………..</w:t>
            </w:r>
          </w:p>
          <w:p w14:paraId="5198CEF5" w14:textId="77777777" w:rsidR="00C2028A" w:rsidRPr="001D7001" w:rsidRDefault="00C2028A" w:rsidP="00832FAD">
            <w:pPr>
              <w:widowControl w:val="0"/>
              <w:jc w:val="center"/>
              <w:rPr>
                <w:rFonts w:ascii="Arial" w:hAnsi="Arial" w:cs="Arial"/>
                <w:b/>
                <w:sz w:val="20"/>
              </w:rPr>
            </w:pPr>
            <w:r w:rsidRPr="001D7001">
              <w:rPr>
                <w:rFonts w:ascii="Arial" w:hAnsi="Arial" w:cs="Arial"/>
                <w:b/>
                <w:sz w:val="20"/>
              </w:rPr>
              <w:t>Firma, Nombres y Apellidos del postor o</w:t>
            </w:r>
          </w:p>
          <w:p w14:paraId="6E486425" w14:textId="77777777" w:rsidR="00C2028A" w:rsidRDefault="00C2028A" w:rsidP="00832FAD">
            <w:pPr>
              <w:widowControl w:val="0"/>
              <w:jc w:val="center"/>
              <w:rPr>
                <w:rFonts w:ascii="Arial" w:hAnsi="Arial" w:cs="Arial"/>
                <w:b/>
                <w:sz w:val="20"/>
              </w:rPr>
            </w:pPr>
            <w:r w:rsidRPr="001D7001">
              <w:rPr>
                <w:rFonts w:ascii="Arial" w:hAnsi="Arial" w:cs="Arial"/>
                <w:b/>
                <w:sz w:val="20"/>
              </w:rPr>
              <w:t>Representante legal o común, según corresponda</w:t>
            </w:r>
          </w:p>
          <w:p w14:paraId="6A36C2CB" w14:textId="77777777" w:rsidR="00C2028A" w:rsidRDefault="00C2028A" w:rsidP="00832FAD">
            <w:pPr>
              <w:widowControl w:val="0"/>
              <w:jc w:val="center"/>
              <w:rPr>
                <w:rFonts w:ascii="Arial" w:hAnsi="Arial" w:cs="Arial"/>
                <w:b/>
                <w:sz w:val="20"/>
              </w:rPr>
            </w:pPr>
          </w:p>
          <w:p w14:paraId="51DBE08E" w14:textId="77777777" w:rsidR="00C2028A" w:rsidRPr="00CD5328" w:rsidRDefault="00C2028A" w:rsidP="00832FAD">
            <w:pPr>
              <w:widowControl w:val="0"/>
              <w:ind w:right="-1"/>
              <w:jc w:val="center"/>
              <w:rPr>
                <w:rFonts w:ascii="Arial" w:hAnsi="Arial" w:cs="Arial"/>
                <w:b/>
                <w:sz w:val="20"/>
              </w:rPr>
            </w:pPr>
          </w:p>
        </w:tc>
      </w:tr>
    </w:tbl>
    <w:tbl>
      <w:tblPr>
        <w:tblStyle w:val="Tabladecuadrcula1clara-nfasis51"/>
        <w:tblW w:w="8930" w:type="dxa"/>
        <w:tblInd w:w="137" w:type="dxa"/>
        <w:tblLook w:val="04A0" w:firstRow="1" w:lastRow="0" w:firstColumn="1" w:lastColumn="0" w:noHBand="0" w:noVBand="1"/>
      </w:tblPr>
      <w:tblGrid>
        <w:gridCol w:w="8930"/>
      </w:tblGrid>
      <w:tr w:rsidR="00C2028A" w:rsidRPr="007A499E" w14:paraId="38F102D3" w14:textId="77777777" w:rsidTr="00832FA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FBFB78A" w14:textId="77777777" w:rsidR="00C2028A" w:rsidRPr="003F0597" w:rsidRDefault="00C2028A" w:rsidP="00832FAD">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C2028A" w:rsidRPr="005356E3" w14:paraId="327BE399" w14:textId="77777777" w:rsidTr="00832FA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1061C64" w14:textId="77777777" w:rsidR="00C2028A" w:rsidRPr="00174C3A" w:rsidRDefault="00C2028A" w:rsidP="00832FAD">
            <w:pPr>
              <w:autoSpaceDE w:val="0"/>
              <w:autoSpaceDN w:val="0"/>
              <w:adjustRightInd w:val="0"/>
              <w:jc w:val="both"/>
              <w:rPr>
                <w:rFonts w:ascii="Arial" w:hAnsi="Arial" w:cs="Arial"/>
                <w:b w:val="0"/>
                <w:i/>
                <w:color w:val="0000FF"/>
                <w:sz w:val="20"/>
                <w:szCs w:val="19"/>
                <w:lang w:val="es-ES_tradnl"/>
              </w:rPr>
            </w:pPr>
            <w:r w:rsidRPr="003F0597">
              <w:rPr>
                <w:rFonts w:ascii="Arial" w:hAnsi="Arial" w:cs="Arial"/>
                <w:b w:val="0"/>
                <w:i/>
                <w:color w:val="0000FF"/>
                <w:sz w:val="20"/>
                <w:szCs w:val="19"/>
                <w:lang w:val="es-ES_tradnl"/>
              </w:rPr>
              <w:t xml:space="preserve">La notificación </w:t>
            </w:r>
            <w:r>
              <w:rPr>
                <w:rFonts w:ascii="Arial" w:hAnsi="Arial" w:cs="Arial"/>
                <w:b w:val="0"/>
                <w:i/>
                <w:color w:val="0000FF"/>
                <w:sz w:val="20"/>
                <w:szCs w:val="19"/>
                <w:lang w:val="es-ES_tradnl"/>
              </w:rPr>
              <w:t xml:space="preserve">de la decisión de la Entidad respecto a la solicitud de ampliación de plazo se efectúa por </w:t>
            </w:r>
            <w:r w:rsidRPr="00301689">
              <w:rPr>
                <w:rFonts w:ascii="Arial" w:hAnsi="Arial" w:cs="Arial"/>
                <w:b w:val="0"/>
                <w:i/>
                <w:color w:val="0000FF"/>
                <w:sz w:val="20"/>
                <w:szCs w:val="19"/>
                <w:lang w:val="es-ES_tradnl"/>
              </w:rPr>
              <w:t>medios electrónicos de</w:t>
            </w:r>
            <w:r>
              <w:rPr>
                <w:rFonts w:ascii="Arial" w:hAnsi="Arial" w:cs="Arial"/>
                <w:b w:val="0"/>
                <w:i/>
                <w:color w:val="0000FF"/>
                <w:sz w:val="20"/>
                <w:szCs w:val="19"/>
                <w:lang w:val="es-ES_tradnl"/>
              </w:rPr>
              <w:t xml:space="preserve"> </w:t>
            </w:r>
            <w:r w:rsidRPr="00301689">
              <w:rPr>
                <w:rFonts w:ascii="Arial" w:hAnsi="Arial" w:cs="Arial"/>
                <w:b w:val="0"/>
                <w:i/>
                <w:color w:val="0000FF"/>
                <w:sz w:val="20"/>
                <w:szCs w:val="19"/>
                <w:lang w:val="es-ES_tradnl"/>
              </w:rPr>
              <w:t>comunicación</w:t>
            </w:r>
            <w:r>
              <w:rPr>
                <w:rFonts w:ascii="Arial" w:hAnsi="Arial" w:cs="Arial"/>
                <w:b w:val="0"/>
                <w:i/>
                <w:color w:val="0000FF"/>
                <w:sz w:val="20"/>
                <w:szCs w:val="19"/>
                <w:lang w:val="es-ES_tradnl"/>
              </w:rPr>
              <w:t xml:space="preserve">, siempre que </w:t>
            </w:r>
            <w:r w:rsidRPr="00301689">
              <w:rPr>
                <w:rFonts w:ascii="Arial" w:hAnsi="Arial" w:cs="Arial"/>
                <w:b w:val="0"/>
                <w:i/>
                <w:color w:val="0000FF"/>
                <w:sz w:val="20"/>
                <w:szCs w:val="19"/>
                <w:lang w:val="es-ES_tradnl"/>
              </w:rPr>
              <w:t>se cuente con la autorización correspondiente y sea posible obtener un acuse de recibo a través del mecanismo utilizado.</w:t>
            </w:r>
          </w:p>
        </w:tc>
      </w:tr>
    </w:tbl>
    <w:p w14:paraId="55D7320F" w14:textId="77777777" w:rsidR="00C2028A" w:rsidRPr="003F1F91" w:rsidRDefault="00C2028A" w:rsidP="00C2028A">
      <w:pPr>
        <w:rPr>
          <w:rFonts w:ascii="Arial" w:hAnsi="Arial" w:cs="Arial"/>
          <w:strike/>
          <w:sz w:val="20"/>
        </w:rPr>
      </w:pPr>
    </w:p>
    <w:p w14:paraId="3BA83C3F" w14:textId="77777777" w:rsidR="00C2028A" w:rsidRDefault="00C2028A" w:rsidP="00C2028A">
      <w:pPr>
        <w:widowControl w:val="0"/>
        <w:autoSpaceDE w:val="0"/>
        <w:autoSpaceDN w:val="0"/>
        <w:adjustRightInd w:val="0"/>
        <w:rPr>
          <w:rFonts w:ascii="Arial" w:hAnsi="Arial" w:cs="Arial"/>
          <w:sz w:val="20"/>
        </w:rPr>
      </w:pPr>
      <w:r>
        <w:rPr>
          <w:rFonts w:ascii="Arial" w:hAnsi="Arial" w:cs="Arial"/>
          <w:sz w:val="20"/>
        </w:rPr>
        <w:br w:type="page"/>
      </w:r>
    </w:p>
    <w:p w14:paraId="15FC37C1" w14:textId="5DE5C485" w:rsidR="00C10AFE" w:rsidRPr="001C4C74" w:rsidRDefault="00FC2E94" w:rsidP="00C10AFE">
      <w:pPr>
        <w:widowControl w:val="0"/>
        <w:jc w:val="center"/>
        <w:rPr>
          <w:rFonts w:ascii="Arial" w:hAnsi="Arial"/>
          <w:b/>
          <w:color w:val="auto"/>
        </w:rPr>
      </w:pPr>
      <w:r>
        <w:rPr>
          <w:rFonts w:ascii="Arial" w:hAnsi="Arial"/>
          <w:b/>
          <w:color w:val="auto"/>
        </w:rPr>
        <w:lastRenderedPageBreak/>
        <w:t>ANEXO Nº 13</w:t>
      </w:r>
    </w:p>
    <w:p w14:paraId="07F3B5CB" w14:textId="77777777" w:rsidR="00C10AFE" w:rsidRPr="001C4C74" w:rsidRDefault="00C10AFE" w:rsidP="00C10AFE">
      <w:pPr>
        <w:widowControl w:val="0"/>
        <w:jc w:val="center"/>
        <w:rPr>
          <w:rFonts w:ascii="Arial" w:hAnsi="Arial"/>
          <w:i/>
          <w:color w:val="auto"/>
          <w:sz w:val="20"/>
        </w:rPr>
      </w:pPr>
    </w:p>
    <w:p w14:paraId="2B91D595" w14:textId="77777777" w:rsidR="00C10AFE" w:rsidRPr="001C4C74" w:rsidRDefault="00C10AFE" w:rsidP="00C10AFE">
      <w:pPr>
        <w:widowControl w:val="0"/>
        <w:jc w:val="center"/>
        <w:rPr>
          <w:rFonts w:ascii="Arial" w:hAnsi="Arial" w:cs="Arial"/>
          <w:b/>
          <w:color w:val="auto"/>
          <w:sz w:val="20"/>
        </w:rPr>
      </w:pPr>
    </w:p>
    <w:p w14:paraId="14BB8EBF" w14:textId="77777777" w:rsidR="00C10AFE" w:rsidRPr="001C4C74" w:rsidRDefault="00C10AFE" w:rsidP="00C10AFE">
      <w:pPr>
        <w:widowControl w:val="0"/>
        <w:contextualSpacing/>
        <w:jc w:val="center"/>
        <w:rPr>
          <w:rFonts w:ascii="Arial" w:hAnsi="Arial" w:cs="Arial"/>
          <w:b/>
          <w:color w:val="auto"/>
          <w:sz w:val="20"/>
        </w:rPr>
      </w:pPr>
      <w:r w:rsidRPr="001C4C74">
        <w:rPr>
          <w:rFonts w:ascii="Arial" w:hAnsi="Arial" w:cs="Arial"/>
          <w:b/>
          <w:color w:val="auto"/>
          <w:sz w:val="20"/>
        </w:rPr>
        <w:t xml:space="preserve">FORMATO DE AUTORIZACIÓN PARA REALIZAR NOTIFICACIÓN ELECTRÓNICA </w:t>
      </w:r>
    </w:p>
    <w:p w14:paraId="7A5FF226" w14:textId="77777777" w:rsidR="00C10AFE" w:rsidRPr="001C4C74" w:rsidRDefault="00C10AFE" w:rsidP="00C10AFE">
      <w:pPr>
        <w:widowControl w:val="0"/>
        <w:contextualSpacing/>
        <w:jc w:val="center"/>
        <w:rPr>
          <w:rFonts w:ascii="Arial" w:hAnsi="Arial" w:cs="Arial"/>
          <w:b/>
          <w:color w:val="auto"/>
          <w:sz w:val="20"/>
        </w:rPr>
      </w:pPr>
    </w:p>
    <w:p w14:paraId="4DD9A7EC" w14:textId="77777777" w:rsidR="00C10AFE" w:rsidRPr="001C4C74" w:rsidRDefault="00C10AFE" w:rsidP="00C10AFE">
      <w:pPr>
        <w:contextualSpacing/>
        <w:rPr>
          <w:rFonts w:ascii="Arial" w:hAnsi="Arial" w:cs="Arial"/>
          <w:sz w:val="20"/>
        </w:rPr>
      </w:pPr>
    </w:p>
    <w:p w14:paraId="320BD5FD" w14:textId="77777777" w:rsidR="00C10AFE" w:rsidRPr="001C4C74" w:rsidRDefault="00C10AFE" w:rsidP="00C10AFE">
      <w:pPr>
        <w:contextualSpacing/>
        <w:rPr>
          <w:rFonts w:ascii="Arial" w:hAnsi="Arial" w:cs="Arial"/>
          <w:sz w:val="20"/>
        </w:rPr>
      </w:pPr>
      <w:r w:rsidRPr="001C4C74">
        <w:rPr>
          <w:rFonts w:ascii="Arial" w:hAnsi="Arial" w:cs="Arial"/>
          <w:sz w:val="20"/>
        </w:rPr>
        <w:t xml:space="preserve">Mediante la presente el suscrito […], postor y/o Representante Legal de [CONSIGNAR EN CASO DE SER PERSONA JURÍDICA, autorizo a ELECTRO PUNO S.A.A. a realizar la notificación electrónica de los actos efectuados durante la ejecución del contrato. </w:t>
      </w:r>
    </w:p>
    <w:p w14:paraId="0B1D08CE" w14:textId="77777777" w:rsidR="00C10AFE" w:rsidRPr="001C4C74" w:rsidRDefault="00C10AFE" w:rsidP="00C10AFE">
      <w:pPr>
        <w:contextualSpacing/>
        <w:rPr>
          <w:rFonts w:ascii="Arial" w:hAnsi="Arial" w:cs="Arial"/>
          <w:sz w:val="20"/>
        </w:rPr>
      </w:pPr>
    </w:p>
    <w:p w14:paraId="73E77BA8" w14:textId="77777777" w:rsidR="00C10AFE" w:rsidRPr="001C4C74" w:rsidRDefault="00C10AFE" w:rsidP="00C10AFE">
      <w:pPr>
        <w:contextualSpacing/>
        <w:rPr>
          <w:rFonts w:ascii="Arial" w:hAnsi="Arial" w:cs="Arial"/>
          <w:sz w:val="20"/>
        </w:rPr>
      </w:pPr>
      <w:r w:rsidRPr="001C4C74">
        <w:rPr>
          <w:rFonts w:ascii="Arial" w:hAnsi="Arial" w:cs="Arial"/>
          <w:sz w:val="20"/>
        </w:rPr>
        <w:t>La dirección de correo electrónico autorizada es:   _________________________________</w:t>
      </w:r>
    </w:p>
    <w:p w14:paraId="127FDE69" w14:textId="77777777" w:rsidR="00C10AFE" w:rsidRPr="001C4C74" w:rsidRDefault="00C10AFE" w:rsidP="00C10AFE">
      <w:pPr>
        <w:contextualSpacing/>
        <w:rPr>
          <w:rFonts w:ascii="Arial" w:hAnsi="Arial" w:cs="Arial"/>
          <w:sz w:val="20"/>
        </w:rPr>
      </w:pPr>
    </w:p>
    <w:p w14:paraId="4E8417B8" w14:textId="77777777" w:rsidR="00C10AFE" w:rsidRPr="001C4C74" w:rsidRDefault="00C10AFE" w:rsidP="00C10AFE">
      <w:pPr>
        <w:contextualSpacing/>
        <w:jc w:val="both"/>
        <w:rPr>
          <w:rFonts w:ascii="Arial" w:hAnsi="Arial" w:cs="Arial"/>
          <w:sz w:val="20"/>
        </w:rPr>
      </w:pPr>
      <w:r w:rsidRPr="001C4C74">
        <w:rPr>
          <w:rFonts w:ascii="Arial" w:hAnsi="Arial" w:cs="Arial"/>
          <w:sz w:val="20"/>
        </w:rPr>
        <w:t>Quedan exceptuados de la presente autorización, aquellos actos cuya notificación revistan formalidades especiales de notificación conforme a lo dispuesto por la normativa en contrataciones del Estado vigente.</w:t>
      </w:r>
    </w:p>
    <w:p w14:paraId="3C8EC2D0" w14:textId="77777777" w:rsidR="00C10AFE" w:rsidRPr="001C4C74" w:rsidRDefault="00C10AFE" w:rsidP="00C10AFE">
      <w:pPr>
        <w:contextualSpacing/>
        <w:rPr>
          <w:rFonts w:ascii="Arial" w:hAnsi="Arial" w:cs="Arial"/>
          <w:sz w:val="20"/>
        </w:rPr>
      </w:pPr>
    </w:p>
    <w:p w14:paraId="4BD47EA7"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r w:rsidRPr="001C4C74">
        <w:rPr>
          <w:rFonts w:ascii="Arial" w:hAnsi="Arial" w:cs="Arial"/>
          <w:iCs/>
          <w:color w:val="auto"/>
          <w:sz w:val="20"/>
        </w:rPr>
        <w:t>[CONSIGNAR CIUDAD Y FECHA]</w:t>
      </w:r>
    </w:p>
    <w:p w14:paraId="320BA562"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p>
    <w:p w14:paraId="03D47CD8"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p>
    <w:p w14:paraId="09C60E96"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p>
    <w:p w14:paraId="0E2A591A"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p>
    <w:p w14:paraId="09A8EE4D"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p>
    <w:p w14:paraId="30CAA7C3"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p>
    <w:p w14:paraId="6992A89F" w14:textId="77777777" w:rsidR="00C10AFE" w:rsidRPr="001C4C74" w:rsidRDefault="00C10AFE" w:rsidP="00C10AFE">
      <w:pPr>
        <w:widowControl w:val="0"/>
        <w:autoSpaceDE w:val="0"/>
        <w:autoSpaceDN w:val="0"/>
        <w:adjustRightInd w:val="0"/>
        <w:contextualSpacing/>
        <w:rPr>
          <w:rFonts w:ascii="Arial" w:hAnsi="Arial" w:cs="Arial"/>
          <w:iCs/>
          <w:color w:val="auto"/>
          <w:sz w:val="20"/>
        </w:rPr>
      </w:pPr>
    </w:p>
    <w:p w14:paraId="3A5BD239" w14:textId="77777777" w:rsidR="00C10AFE" w:rsidRPr="001C4C74" w:rsidRDefault="00C10AFE" w:rsidP="00C10AFE">
      <w:pPr>
        <w:widowControl w:val="0"/>
        <w:autoSpaceDE w:val="0"/>
        <w:autoSpaceDN w:val="0"/>
        <w:adjustRightInd w:val="0"/>
        <w:contextualSpacing/>
        <w:rPr>
          <w:rFonts w:ascii="Arial" w:hAnsi="Arial" w:cs="Arial"/>
          <w:color w:val="auto"/>
          <w:sz w:val="20"/>
        </w:rPr>
      </w:pPr>
    </w:p>
    <w:p w14:paraId="6F9CB536" w14:textId="77777777" w:rsidR="00C10AFE" w:rsidRPr="001C4C74" w:rsidRDefault="00C10AFE" w:rsidP="00C10AFE">
      <w:pPr>
        <w:widowControl w:val="0"/>
        <w:ind w:right="-1"/>
        <w:contextualSpacing/>
        <w:jc w:val="center"/>
        <w:rPr>
          <w:rFonts w:ascii="Arial" w:hAnsi="Arial" w:cs="Arial"/>
          <w:sz w:val="20"/>
        </w:rPr>
      </w:pPr>
      <w:r w:rsidRPr="001C4C74">
        <w:rPr>
          <w:rFonts w:ascii="Arial" w:hAnsi="Arial" w:cs="Arial"/>
          <w:sz w:val="20"/>
        </w:rPr>
        <w:t>………..........................................................</w:t>
      </w:r>
    </w:p>
    <w:p w14:paraId="69E0D705" w14:textId="77777777" w:rsidR="00C10AFE" w:rsidRPr="001C4C74" w:rsidRDefault="00C10AFE" w:rsidP="00C10AFE">
      <w:pPr>
        <w:widowControl w:val="0"/>
        <w:contextualSpacing/>
        <w:jc w:val="center"/>
        <w:rPr>
          <w:rFonts w:ascii="Arial" w:hAnsi="Arial" w:cs="Arial"/>
          <w:b/>
          <w:sz w:val="20"/>
        </w:rPr>
      </w:pPr>
      <w:r w:rsidRPr="001C4C74">
        <w:rPr>
          <w:rFonts w:ascii="Arial" w:hAnsi="Arial" w:cs="Arial"/>
          <w:b/>
          <w:sz w:val="20"/>
        </w:rPr>
        <w:t>Firma, Nombres y Apellidos del postor o</w:t>
      </w:r>
    </w:p>
    <w:p w14:paraId="71A5C523" w14:textId="77777777" w:rsidR="00C10AFE" w:rsidRDefault="00C10AFE" w:rsidP="00C10AFE">
      <w:pPr>
        <w:widowControl w:val="0"/>
        <w:contextualSpacing/>
        <w:jc w:val="center"/>
        <w:rPr>
          <w:rFonts w:ascii="Arial" w:hAnsi="Arial" w:cs="Arial"/>
          <w:b/>
          <w:sz w:val="20"/>
        </w:rPr>
      </w:pPr>
      <w:r w:rsidRPr="001C4C74">
        <w:rPr>
          <w:rFonts w:ascii="Arial" w:hAnsi="Arial" w:cs="Arial"/>
          <w:b/>
          <w:sz w:val="20"/>
        </w:rPr>
        <w:t>Representante legal o común, según corresponda</w:t>
      </w:r>
    </w:p>
    <w:p w14:paraId="7F88C63F" w14:textId="77777777" w:rsidR="00C10AFE" w:rsidRPr="003F1F91" w:rsidRDefault="00C10AFE" w:rsidP="00C10AFE">
      <w:pPr>
        <w:rPr>
          <w:rFonts w:ascii="Arial" w:hAnsi="Arial" w:cs="Arial"/>
          <w:strike/>
          <w:sz w:val="20"/>
        </w:rPr>
      </w:pPr>
    </w:p>
    <w:p w14:paraId="0C520EC3" w14:textId="430D1858" w:rsidR="0026446A" w:rsidRDefault="0026446A" w:rsidP="00774A65">
      <w:pPr>
        <w:rPr>
          <w:rFonts w:ascii="Arial" w:hAnsi="Arial" w:cs="Arial"/>
          <w:strike/>
          <w:sz w:val="20"/>
        </w:rPr>
      </w:pPr>
    </w:p>
    <w:p w14:paraId="686BC913" w14:textId="0A0DC754" w:rsidR="0026446A" w:rsidRDefault="0026446A" w:rsidP="00774A65">
      <w:pPr>
        <w:rPr>
          <w:rFonts w:ascii="Arial" w:hAnsi="Arial" w:cs="Arial"/>
          <w:strike/>
          <w:sz w:val="20"/>
        </w:rPr>
      </w:pPr>
    </w:p>
    <w:p w14:paraId="4DA4AACC" w14:textId="41392050" w:rsidR="0026446A" w:rsidRDefault="0026446A" w:rsidP="00774A65">
      <w:pPr>
        <w:rPr>
          <w:rFonts w:ascii="Arial" w:hAnsi="Arial" w:cs="Arial"/>
          <w:strike/>
          <w:sz w:val="20"/>
        </w:rPr>
      </w:pPr>
    </w:p>
    <w:p w14:paraId="32806200" w14:textId="023C58DE" w:rsidR="0026446A" w:rsidRDefault="0026446A" w:rsidP="00774A65">
      <w:pPr>
        <w:rPr>
          <w:rFonts w:ascii="Arial" w:hAnsi="Arial" w:cs="Arial"/>
          <w:strike/>
          <w:sz w:val="20"/>
        </w:rPr>
      </w:pPr>
    </w:p>
    <w:p w14:paraId="4635530C" w14:textId="77777777" w:rsidR="0026446A" w:rsidRDefault="0026446A" w:rsidP="0026446A">
      <w:pPr>
        <w:widowControl w:val="0"/>
        <w:jc w:val="center"/>
        <w:rPr>
          <w:rFonts w:ascii="Arial" w:hAnsi="Arial" w:cs="Arial"/>
          <w:strike/>
          <w:sz w:val="20"/>
        </w:rPr>
      </w:pPr>
    </w:p>
    <w:sectPr w:rsidR="0026446A"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05D4" w14:textId="77777777" w:rsidR="00917BB0" w:rsidRDefault="00917BB0">
      <w:r>
        <w:separator/>
      </w:r>
    </w:p>
  </w:endnote>
  <w:endnote w:type="continuationSeparator" w:id="0">
    <w:p w14:paraId="3B1EC9A1" w14:textId="77777777" w:rsidR="00917BB0" w:rsidRDefault="0091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w:charset w:val="00"/>
    <w:family w:val="roman"/>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umnst777 BT">
    <w:altName w:val="Humnst777 BT"/>
    <w:charset w:val="00"/>
    <w:family w:val="swiss"/>
    <w:pitch w:val="variable"/>
    <w:sig w:usb0="800000AF" w:usb1="1000204A" w:usb2="00000000" w:usb3="00000000" w:csb0="0000001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053" w14:textId="77777777" w:rsidR="007F6031" w:rsidRDefault="007F6031">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0F2A9FAE"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6"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5D499421" w14:textId="0F2A9FAE"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B77F" w14:textId="77777777" w:rsidR="007F6031" w:rsidRDefault="007F6031">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6C02CCF1"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7"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12360509" w14:textId="6C02CCF1"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7F6031" w:rsidRDefault="007F6031">
    <w:pPr>
      <w:pStyle w:val="Piedepgina"/>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C9B" w14:textId="77777777" w:rsidR="007F6031" w:rsidRDefault="007F6031">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62D03C24" w:rsidR="007F6031" w:rsidRPr="000F6A09" w:rsidRDefault="007F603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ED8F20A" w14:textId="62D03C24" w:rsidR="007F6031" w:rsidRPr="000F6A09" w:rsidRDefault="007F603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0699B1FE"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36E34FA" w14:textId="0699B1FE"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8873" w14:textId="77777777" w:rsidR="007F6031" w:rsidRDefault="007F6031">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6FE5F2B1" w:rsidR="007F6031" w:rsidRPr="000F6A09" w:rsidRDefault="007F603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EED20EC" w14:textId="6FE5F2B1" w:rsidR="007F6031" w:rsidRPr="000F6A09" w:rsidRDefault="007F603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68650188"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82407AD" w14:textId="68650188"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7F6031" w:rsidRDefault="007F6031">
    <w:pPr>
      <w:pStyle w:val="Piedepgina"/>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C099" w14:textId="77777777" w:rsidR="007F6031" w:rsidRDefault="007F6031">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7FEDA07D"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2"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F384891" w14:textId="7FEDA07D" w:rsidR="007F6031" w:rsidRPr="000F6A09" w:rsidRDefault="007F60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6736C" w:rsidRPr="0056736C">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3B8E" w14:textId="77777777" w:rsidR="007F6031" w:rsidRDefault="007F6031">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5C7CA2F5" w:rsidR="007F6031" w:rsidRPr="001802FF" w:rsidRDefault="007F603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6736C" w:rsidRPr="0056736C">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0282144D" w14:textId="5C7CA2F5" w:rsidR="007F6031" w:rsidRPr="001802FF" w:rsidRDefault="007F603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6736C" w:rsidRPr="0056736C">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7F6031" w:rsidRDefault="007F6031">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385D" w14:textId="77777777" w:rsidR="00917BB0" w:rsidRDefault="00917BB0">
      <w:r>
        <w:separator/>
      </w:r>
    </w:p>
  </w:footnote>
  <w:footnote w:type="continuationSeparator" w:id="0">
    <w:p w14:paraId="0368DEA4" w14:textId="77777777" w:rsidR="00917BB0" w:rsidRDefault="00917BB0">
      <w:r>
        <w:continuationSeparator/>
      </w:r>
    </w:p>
  </w:footnote>
  <w:footnote w:id="1">
    <w:p w14:paraId="0398A715" w14:textId="77777777" w:rsidR="007F6031" w:rsidRPr="00510E7A" w:rsidRDefault="007F6031"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7F6031" w:rsidRPr="00897BDC" w:rsidRDefault="007F6031" w:rsidP="000A16B2">
      <w:pPr>
        <w:pStyle w:val="Textonotapie"/>
        <w:tabs>
          <w:tab w:val="left" w:pos="300"/>
        </w:tabs>
        <w:ind w:left="300" w:hanging="300"/>
        <w:jc w:val="both"/>
        <w:rPr>
          <w:rFonts w:ascii="Arial" w:hAnsi="Arial" w:cs="Arial"/>
          <w:sz w:val="12"/>
          <w:szCs w:val="12"/>
        </w:rPr>
      </w:pPr>
    </w:p>
  </w:footnote>
  <w:footnote w:id="2">
    <w:p w14:paraId="6BB2B482" w14:textId="77777777" w:rsidR="007F6031" w:rsidRPr="00013A51" w:rsidRDefault="007F6031"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7F6031" w:rsidRPr="00897BDC" w:rsidRDefault="007F6031" w:rsidP="001B488E">
      <w:pPr>
        <w:pStyle w:val="Textonotapie"/>
        <w:tabs>
          <w:tab w:val="left" w:pos="284"/>
        </w:tabs>
        <w:ind w:left="284" w:hanging="284"/>
        <w:jc w:val="both"/>
        <w:rPr>
          <w:rFonts w:ascii="Arial" w:eastAsia="MS Mincho" w:hAnsi="Arial" w:cs="Arial"/>
          <w:color w:val="auto"/>
          <w:sz w:val="12"/>
          <w:szCs w:val="12"/>
        </w:rPr>
      </w:pPr>
    </w:p>
  </w:footnote>
  <w:footnote w:id="3">
    <w:p w14:paraId="11F215A0" w14:textId="77777777" w:rsidR="007F6031" w:rsidRPr="00510E7A" w:rsidRDefault="007F6031"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7F6031" w:rsidRPr="00013A51" w:rsidRDefault="007F6031"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7F6031" w:rsidRPr="00D82CA2" w:rsidRDefault="007F6031" w:rsidP="009E36AA">
      <w:pPr>
        <w:pStyle w:val="Textonotapie"/>
        <w:tabs>
          <w:tab w:val="left" w:pos="284"/>
        </w:tabs>
        <w:ind w:left="284" w:hanging="284"/>
        <w:jc w:val="both"/>
        <w:rPr>
          <w:rFonts w:ascii="Arial" w:eastAsia="MS Mincho" w:hAnsi="Arial" w:cs="Arial"/>
          <w:color w:val="auto"/>
          <w:sz w:val="16"/>
          <w:szCs w:val="16"/>
        </w:rPr>
      </w:pPr>
    </w:p>
  </w:footnote>
  <w:footnote w:id="5">
    <w:p w14:paraId="076528FE" w14:textId="77777777" w:rsidR="007F6031" w:rsidRDefault="007F6031"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7F6031" w:rsidRPr="00510E7A" w:rsidRDefault="007F6031" w:rsidP="00743133">
      <w:pPr>
        <w:pStyle w:val="Textonotapie"/>
        <w:ind w:left="284" w:hanging="284"/>
        <w:jc w:val="both"/>
        <w:rPr>
          <w:rFonts w:ascii="Arial" w:hAnsi="Arial" w:cs="Arial"/>
          <w:sz w:val="16"/>
          <w:szCs w:val="16"/>
        </w:rPr>
      </w:pPr>
    </w:p>
  </w:footnote>
  <w:footnote w:id="6">
    <w:p w14:paraId="79092959" w14:textId="77777777" w:rsidR="007F6031" w:rsidRPr="00CC199C" w:rsidRDefault="007F6031"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F8423EE" w14:textId="77777777" w:rsidR="007F6031" w:rsidRPr="00CC199C" w:rsidRDefault="007F6031" w:rsidP="00B66CDD">
      <w:pPr>
        <w:pStyle w:val="Textonotapie"/>
        <w:ind w:left="720"/>
        <w:jc w:val="both"/>
        <w:rPr>
          <w:rFonts w:ascii="Arial" w:hAnsi="Arial" w:cs="Arial"/>
          <w:i/>
          <w:sz w:val="16"/>
          <w:szCs w:val="16"/>
        </w:rPr>
      </w:pPr>
    </w:p>
    <w:p w14:paraId="3B63512E" w14:textId="77777777" w:rsidR="007F6031" w:rsidRPr="00CC199C" w:rsidRDefault="007F6031"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C2E24F4" w14:textId="77777777" w:rsidR="007F6031" w:rsidRPr="00CC199C" w:rsidRDefault="007F6031" w:rsidP="00B66CDD">
      <w:pPr>
        <w:pStyle w:val="Textonotapie"/>
        <w:ind w:left="720"/>
        <w:jc w:val="both"/>
        <w:rPr>
          <w:rFonts w:ascii="Arial" w:hAnsi="Arial" w:cs="Arial"/>
          <w:i/>
          <w:sz w:val="16"/>
          <w:szCs w:val="16"/>
        </w:rPr>
      </w:pPr>
      <w:r w:rsidRPr="00CC199C">
        <w:rPr>
          <w:rFonts w:ascii="Arial" w:hAnsi="Arial" w:cs="Arial"/>
          <w:i/>
          <w:sz w:val="16"/>
          <w:szCs w:val="16"/>
        </w:rPr>
        <w:t>(…)</w:t>
      </w:r>
    </w:p>
    <w:p w14:paraId="414C9D47" w14:textId="77777777" w:rsidR="007F6031" w:rsidRPr="00077915" w:rsidRDefault="007F6031"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333A715A" w14:textId="77777777" w:rsidR="007F6031" w:rsidRDefault="007F6031" w:rsidP="00B66CDD">
      <w:pPr>
        <w:pStyle w:val="Textonotapie"/>
        <w:tabs>
          <w:tab w:val="left" w:pos="284"/>
        </w:tabs>
      </w:pPr>
    </w:p>
  </w:footnote>
  <w:footnote w:id="7">
    <w:p w14:paraId="6CE507BF" w14:textId="77777777" w:rsidR="007F6031" w:rsidRPr="00510E7A" w:rsidRDefault="007F6031"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8">
    <w:p w14:paraId="601B37CE" w14:textId="77777777" w:rsidR="007F6031" w:rsidRPr="00510E7A" w:rsidRDefault="007F6031"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9">
    <w:p w14:paraId="4E0DE329" w14:textId="77777777" w:rsidR="007F6031" w:rsidRPr="00BC1F05" w:rsidRDefault="007F6031"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0">
    <w:p w14:paraId="05D083F9" w14:textId="4B37FDBA" w:rsidR="007F6031" w:rsidRPr="00BD4D58" w:rsidRDefault="007F6031"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w:t>
      </w:r>
      <w:r w:rsidRPr="0060113F">
        <w:rPr>
          <w:rFonts w:ascii="Arial" w:hAnsi="Arial" w:cs="Arial"/>
          <w:sz w:val="16"/>
          <w:szCs w:val="16"/>
        </w:rPr>
        <w:t xml:space="preserve"> </w:t>
      </w:r>
    </w:p>
    <w:p w14:paraId="2B63A666" w14:textId="77777777" w:rsidR="007F6031" w:rsidRPr="00C8537A" w:rsidRDefault="007F6031" w:rsidP="00374854">
      <w:pPr>
        <w:pStyle w:val="Textonotapie"/>
        <w:tabs>
          <w:tab w:val="left" w:pos="284"/>
        </w:tabs>
        <w:ind w:left="284" w:hanging="284"/>
        <w:jc w:val="both"/>
        <w:rPr>
          <w:rFonts w:ascii="Arial" w:hAnsi="Arial" w:cs="Arial"/>
          <w:sz w:val="16"/>
          <w:szCs w:val="16"/>
        </w:rPr>
      </w:pPr>
    </w:p>
  </w:footnote>
  <w:footnote w:id="11">
    <w:p w14:paraId="28F360B6" w14:textId="62A4CBAC" w:rsidR="007F6031" w:rsidRPr="00786A75" w:rsidRDefault="007F6031"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2">
    <w:p w14:paraId="1BD1EECD" w14:textId="79085D9B" w:rsidR="007F6031" w:rsidRPr="00BD4D58" w:rsidRDefault="007F6031"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 Para dicho efecto, todos los integrantes del consorcio deben acreditar la condición de micro o pequeña empresa.</w:t>
      </w:r>
    </w:p>
    <w:p w14:paraId="5FC2E94A" w14:textId="77777777" w:rsidR="007F6031" w:rsidRPr="00C8537A" w:rsidRDefault="007F6031" w:rsidP="004D5039">
      <w:pPr>
        <w:pStyle w:val="Textonotapie"/>
        <w:tabs>
          <w:tab w:val="left" w:pos="284"/>
        </w:tabs>
        <w:ind w:left="284" w:hanging="284"/>
        <w:jc w:val="both"/>
        <w:rPr>
          <w:rFonts w:ascii="Arial" w:hAnsi="Arial" w:cs="Arial"/>
          <w:sz w:val="16"/>
          <w:szCs w:val="16"/>
        </w:rPr>
      </w:pPr>
    </w:p>
  </w:footnote>
  <w:footnote w:id="13">
    <w:p w14:paraId="537CAC46" w14:textId="77777777" w:rsidR="007F6031" w:rsidRPr="00BD4D58" w:rsidRDefault="007F6031"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7F6031" w:rsidRPr="00C8537A" w:rsidRDefault="007F6031" w:rsidP="004D5039">
      <w:pPr>
        <w:pStyle w:val="Textonotapie"/>
        <w:tabs>
          <w:tab w:val="left" w:pos="284"/>
        </w:tabs>
        <w:ind w:left="284" w:hanging="284"/>
        <w:jc w:val="both"/>
        <w:rPr>
          <w:rFonts w:ascii="Arial" w:hAnsi="Arial" w:cs="Arial"/>
          <w:sz w:val="16"/>
          <w:szCs w:val="16"/>
        </w:rPr>
      </w:pPr>
    </w:p>
  </w:footnote>
  <w:footnote w:id="14">
    <w:p w14:paraId="58013137" w14:textId="77777777" w:rsidR="007F6031" w:rsidRPr="00BD4D58" w:rsidRDefault="007F6031"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7F6031" w:rsidRPr="00C8537A" w:rsidRDefault="007F6031" w:rsidP="004D5039">
      <w:pPr>
        <w:pStyle w:val="Textonotapie"/>
        <w:tabs>
          <w:tab w:val="left" w:pos="284"/>
        </w:tabs>
        <w:ind w:left="284" w:hanging="284"/>
        <w:jc w:val="both"/>
        <w:rPr>
          <w:rFonts w:ascii="Arial" w:hAnsi="Arial" w:cs="Arial"/>
          <w:sz w:val="16"/>
          <w:szCs w:val="16"/>
        </w:rPr>
      </w:pPr>
    </w:p>
  </w:footnote>
  <w:footnote w:id="15">
    <w:p w14:paraId="200AF38B" w14:textId="4A0C17D2" w:rsidR="007F6031" w:rsidRPr="00786A75" w:rsidRDefault="007F6031"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6">
    <w:p w14:paraId="5F2DEBE4" w14:textId="77777777" w:rsidR="007F6031" w:rsidRDefault="007F6031"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7F6031" w:rsidRPr="00B06C98" w:rsidRDefault="007F6031" w:rsidP="00F66411">
      <w:pPr>
        <w:pStyle w:val="Textonotapie"/>
        <w:rPr>
          <w:rFonts w:ascii="Arial" w:hAnsi="Arial" w:cs="Arial"/>
          <w:sz w:val="16"/>
          <w:szCs w:val="16"/>
        </w:rPr>
      </w:pPr>
    </w:p>
  </w:footnote>
  <w:footnote w:id="17">
    <w:p w14:paraId="718C8D2C" w14:textId="77777777" w:rsidR="007F6031" w:rsidRDefault="007F6031"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7F6031" w:rsidRPr="00B06C98" w:rsidRDefault="007F6031" w:rsidP="00F66411">
      <w:pPr>
        <w:pStyle w:val="Textonotapie"/>
        <w:rPr>
          <w:rFonts w:ascii="Arial" w:hAnsi="Arial" w:cs="Arial"/>
          <w:sz w:val="16"/>
          <w:szCs w:val="16"/>
        </w:rPr>
      </w:pPr>
    </w:p>
  </w:footnote>
  <w:footnote w:id="18">
    <w:p w14:paraId="7528135C" w14:textId="77777777" w:rsidR="007F6031" w:rsidRPr="00B06C98" w:rsidRDefault="007F6031"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9">
    <w:p w14:paraId="46512F3C" w14:textId="77777777" w:rsidR="007F6031" w:rsidRPr="001D7001" w:rsidRDefault="007F6031"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7F6031" w:rsidRPr="001D7001" w:rsidRDefault="007F6031" w:rsidP="00B90D95">
      <w:pPr>
        <w:pStyle w:val="Textonotapie"/>
        <w:tabs>
          <w:tab w:val="left" w:pos="300"/>
        </w:tabs>
        <w:ind w:left="301" w:hanging="301"/>
        <w:jc w:val="both"/>
        <w:rPr>
          <w:rFonts w:ascii="Arial" w:hAnsi="Arial" w:cs="Arial"/>
          <w:sz w:val="16"/>
          <w:szCs w:val="16"/>
        </w:rPr>
      </w:pPr>
    </w:p>
  </w:footnote>
  <w:footnote w:id="20">
    <w:p w14:paraId="63F6DD56" w14:textId="77777777" w:rsidR="007F6031" w:rsidRPr="005628EB" w:rsidRDefault="007F6031"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7F6031" w:rsidRPr="005628EB" w:rsidRDefault="007F6031" w:rsidP="00D568F2">
      <w:pPr>
        <w:pStyle w:val="Textonotapie"/>
        <w:tabs>
          <w:tab w:val="left" w:pos="300"/>
        </w:tabs>
        <w:ind w:left="301" w:hanging="301"/>
        <w:jc w:val="both"/>
        <w:rPr>
          <w:rFonts w:ascii="Arial" w:hAnsi="Arial" w:cs="Arial"/>
          <w:sz w:val="16"/>
          <w:szCs w:val="16"/>
        </w:rPr>
      </w:pPr>
    </w:p>
  </w:footnote>
  <w:footnote w:id="21">
    <w:p w14:paraId="6A063C2C" w14:textId="77777777" w:rsidR="007F6031" w:rsidRPr="00903124" w:rsidRDefault="007F6031"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7F6031" w:rsidRPr="00903124" w:rsidRDefault="007F6031" w:rsidP="00B90D95">
      <w:pPr>
        <w:pStyle w:val="Textonotapie"/>
        <w:tabs>
          <w:tab w:val="left" w:pos="300"/>
        </w:tabs>
        <w:ind w:left="301" w:hanging="301"/>
        <w:jc w:val="both"/>
        <w:rPr>
          <w:rFonts w:ascii="Arial" w:hAnsi="Arial" w:cs="Arial"/>
          <w:sz w:val="16"/>
          <w:szCs w:val="16"/>
        </w:rPr>
      </w:pPr>
    </w:p>
  </w:footnote>
  <w:footnote w:id="22">
    <w:p w14:paraId="75F6627D" w14:textId="77777777" w:rsidR="007F6031" w:rsidRPr="00510E7A" w:rsidRDefault="007F6031"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7F6031" w:rsidRPr="00510E7A" w:rsidRDefault="007F6031" w:rsidP="00B90D95">
      <w:pPr>
        <w:pStyle w:val="Textonotapie"/>
        <w:tabs>
          <w:tab w:val="left" w:pos="300"/>
        </w:tabs>
        <w:ind w:left="301" w:hanging="301"/>
        <w:jc w:val="both"/>
        <w:rPr>
          <w:rFonts w:ascii="Arial" w:hAnsi="Arial" w:cs="Arial"/>
          <w:sz w:val="16"/>
          <w:szCs w:val="16"/>
        </w:rPr>
      </w:pPr>
    </w:p>
  </w:footnote>
  <w:footnote w:id="23">
    <w:p w14:paraId="4B041EC5" w14:textId="77777777" w:rsidR="007F6031" w:rsidRPr="00510E7A" w:rsidRDefault="007F6031"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7F6031" w:rsidRPr="00510E7A" w:rsidRDefault="007F6031" w:rsidP="00B90D95">
      <w:pPr>
        <w:pStyle w:val="Textonotapie"/>
        <w:tabs>
          <w:tab w:val="left" w:pos="300"/>
        </w:tabs>
        <w:ind w:left="301" w:hanging="301"/>
        <w:jc w:val="both"/>
        <w:rPr>
          <w:rFonts w:ascii="Arial" w:hAnsi="Arial" w:cs="Arial"/>
          <w:sz w:val="16"/>
          <w:szCs w:val="16"/>
        </w:rPr>
      </w:pPr>
    </w:p>
  </w:footnote>
  <w:footnote w:id="24">
    <w:p w14:paraId="155E5F92" w14:textId="77777777" w:rsidR="007F6031" w:rsidRPr="00510E7A" w:rsidRDefault="007F6031"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742B" w14:textId="77777777" w:rsidR="007F6031" w:rsidRPr="00A11551" w:rsidRDefault="007F6031" w:rsidP="00845890">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Pr>
        <w:noProof/>
      </w:rPr>
      <w:drawing>
        <wp:inline distT="0" distB="0" distL="0" distR="0" wp14:anchorId="69E38BED" wp14:editId="597BED32">
          <wp:extent cx="1968500" cy="279400"/>
          <wp:effectExtent l="0" t="0" r="0" b="6350"/>
          <wp:docPr id="11" name="Imagen 11"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7B1CA318" w14:textId="375BC75C" w:rsidR="007F6031" w:rsidRDefault="007F6031" w:rsidP="00116925">
    <w:pPr>
      <w:pStyle w:val="Encabezado"/>
      <w:pBdr>
        <w:bottom w:val="single" w:sz="4" w:space="1" w:color="auto"/>
      </w:pBdr>
    </w:pPr>
    <w:r>
      <w:rPr>
        <w:rFonts w:ascii="Arial" w:hAnsi="Arial" w:cs="Arial"/>
        <w:i/>
        <w:sz w:val="18"/>
      </w:rPr>
      <w:t>CP-10-2022</w:t>
    </w:r>
    <w:r w:rsidRPr="00632B2A">
      <w:rPr>
        <w:rFonts w:ascii="Arial" w:hAnsi="Arial" w:cs="Arial"/>
        <w:i/>
        <w:sz w:val="18"/>
      </w:rPr>
      <w:t xml:space="preserve">/ELPU </w:t>
    </w:r>
    <w:r w:rsidRPr="00EE7F7E">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682" w14:textId="77777777" w:rsidR="007F6031" w:rsidRPr="00A11551" w:rsidRDefault="007F6031" w:rsidP="00845890">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noProof/>
      </w:rPr>
      <w:drawing>
        <wp:inline distT="0" distB="0" distL="0" distR="0" wp14:anchorId="5C174C17" wp14:editId="04CEE859">
          <wp:extent cx="1968500" cy="279400"/>
          <wp:effectExtent l="0" t="0" r="0" b="6350"/>
          <wp:docPr id="10" name="Imagen 10"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1393C0D4" w14:textId="236D6D54" w:rsidR="007F6031" w:rsidRDefault="007F6031" w:rsidP="00DC328E">
    <w:pPr>
      <w:pStyle w:val="Encabezado"/>
      <w:pBdr>
        <w:bottom w:val="single" w:sz="4" w:space="1" w:color="auto"/>
      </w:pBdr>
    </w:pPr>
    <w:r>
      <w:rPr>
        <w:rFonts w:ascii="Arial" w:hAnsi="Arial" w:cs="Arial"/>
        <w:i/>
        <w:sz w:val="18"/>
      </w:rPr>
      <w:t>CP-10-2022</w:t>
    </w:r>
    <w:r w:rsidRPr="00632B2A">
      <w:rPr>
        <w:rFonts w:ascii="Arial" w:hAnsi="Arial" w:cs="Arial"/>
        <w:i/>
        <w:sz w:val="18"/>
      </w:rPr>
      <w:t xml:space="preserve">/ELPU </w:t>
    </w:r>
    <w:r w:rsidRPr="00EE7F7E">
      <w:rPr>
        <w:rFonts w:ascii="Arial" w:hAnsi="Arial" w:cs="Arial"/>
        <w:i/>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484E" w14:textId="77777777" w:rsidR="007F6031" w:rsidRPr="00A11551" w:rsidRDefault="007F6031" w:rsidP="00845890">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noProof/>
      </w:rPr>
      <w:drawing>
        <wp:inline distT="0" distB="0" distL="0" distR="0" wp14:anchorId="4487B03F" wp14:editId="248145E4">
          <wp:extent cx="1968500" cy="279400"/>
          <wp:effectExtent l="0" t="0" r="0" b="6350"/>
          <wp:docPr id="12" name="Imagen 12"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28D6989" w14:textId="04E66532" w:rsidR="007F6031" w:rsidRDefault="007F6031" w:rsidP="00116925">
    <w:pPr>
      <w:pStyle w:val="Encabezado"/>
      <w:pBdr>
        <w:bottom w:val="single" w:sz="4" w:space="1" w:color="auto"/>
      </w:pBdr>
    </w:pPr>
    <w:r>
      <w:rPr>
        <w:rFonts w:ascii="Arial" w:hAnsi="Arial" w:cs="Arial"/>
        <w:i/>
        <w:sz w:val="18"/>
      </w:rPr>
      <w:t>CP-10-2022</w:t>
    </w:r>
    <w:r w:rsidRPr="00632B2A">
      <w:rPr>
        <w:rFonts w:ascii="Arial" w:hAnsi="Arial" w:cs="Arial"/>
        <w:i/>
        <w:sz w:val="18"/>
      </w:rPr>
      <w:t xml:space="preserve">/ELPU </w:t>
    </w:r>
    <w:r w:rsidRPr="00EE7F7E">
      <w:rPr>
        <w:rFonts w:ascii="Arial" w:hAnsi="Arial" w:cs="Arial"/>
        <w:i/>
        <w:sz w:val="18"/>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556B" w14:textId="77777777" w:rsidR="007F6031" w:rsidRPr="00A11551" w:rsidRDefault="007F6031" w:rsidP="00845890">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DC5679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Pr>
        <w:noProof/>
      </w:rPr>
      <w:drawing>
        <wp:inline distT="0" distB="0" distL="0" distR="0" wp14:anchorId="438F0467" wp14:editId="60A8C127">
          <wp:extent cx="1968500" cy="279400"/>
          <wp:effectExtent l="0" t="0" r="0" b="6350"/>
          <wp:docPr id="13" name="Imagen 13"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06147782" w14:textId="35D59C9F" w:rsidR="007F6031" w:rsidRDefault="007F6031" w:rsidP="00DC328E">
    <w:pPr>
      <w:pStyle w:val="Encabezado"/>
      <w:pBdr>
        <w:bottom w:val="single" w:sz="4" w:space="1" w:color="auto"/>
      </w:pBdr>
    </w:pPr>
    <w:r>
      <w:rPr>
        <w:rFonts w:ascii="Arial" w:hAnsi="Arial" w:cs="Arial"/>
        <w:i/>
        <w:sz w:val="18"/>
      </w:rPr>
      <w:t>CP-10-2022</w:t>
    </w:r>
    <w:r w:rsidRPr="00632B2A">
      <w:rPr>
        <w:rFonts w:ascii="Arial" w:hAnsi="Arial" w:cs="Arial"/>
        <w:i/>
        <w:sz w:val="18"/>
      </w:rPr>
      <w:t xml:space="preserve">/ELPU </w:t>
    </w:r>
    <w:r w:rsidRPr="00EE7F7E">
      <w:rPr>
        <w:rFonts w:ascii="Arial" w:hAnsi="Arial" w:cs="Arial"/>
        <w:i/>
        <w:sz w:val="18"/>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7864" w14:textId="77777777" w:rsidR="007F6031" w:rsidRPr="00A11551" w:rsidRDefault="007F6031" w:rsidP="00845890">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Pr>
        <w:noProof/>
      </w:rPr>
      <w:drawing>
        <wp:inline distT="0" distB="0" distL="0" distR="0" wp14:anchorId="48AD6AF4" wp14:editId="3FECF5C5">
          <wp:extent cx="1968500" cy="279400"/>
          <wp:effectExtent l="0" t="0" r="0" b="6350"/>
          <wp:docPr id="16" name="Imagen 16"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3553DFA2" w14:textId="34374FA6" w:rsidR="007F6031" w:rsidRDefault="007F6031" w:rsidP="00116925">
    <w:pPr>
      <w:pStyle w:val="Encabezado"/>
      <w:pBdr>
        <w:bottom w:val="single" w:sz="4" w:space="1" w:color="auto"/>
      </w:pBdr>
    </w:pPr>
    <w:r>
      <w:rPr>
        <w:rFonts w:ascii="Arial" w:hAnsi="Arial" w:cs="Arial"/>
        <w:i/>
        <w:sz w:val="18"/>
      </w:rPr>
      <w:t>CP-10-2022</w:t>
    </w:r>
    <w:r w:rsidRPr="00632B2A">
      <w:rPr>
        <w:rFonts w:ascii="Arial" w:hAnsi="Arial" w:cs="Arial"/>
        <w:i/>
        <w:sz w:val="18"/>
      </w:rPr>
      <w:t xml:space="preserve">/ELPU </w:t>
    </w:r>
    <w:r w:rsidRPr="00EE7F7E">
      <w:rPr>
        <w:rFonts w:ascii="Arial" w:hAnsi="Arial" w:cs="Arial"/>
        <w:i/>
        <w:sz w:val="18"/>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2565" w14:textId="77777777" w:rsidR="007F6031" w:rsidRPr="00A11551" w:rsidRDefault="007F6031" w:rsidP="00845890">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Pr>
        <w:noProof/>
      </w:rPr>
      <w:drawing>
        <wp:inline distT="0" distB="0" distL="0" distR="0" wp14:anchorId="17027C5C" wp14:editId="5569964F">
          <wp:extent cx="1968500" cy="279400"/>
          <wp:effectExtent l="0" t="0" r="0" b="6350"/>
          <wp:docPr id="23" name="Imagen 23" descr="LogoTipo"/>
          <wp:cNvGraphicFramePr/>
          <a:graphic xmlns:a="http://schemas.openxmlformats.org/drawingml/2006/main">
            <a:graphicData uri="http://schemas.openxmlformats.org/drawingml/2006/picture">
              <pic:pic xmlns:pic="http://schemas.openxmlformats.org/drawingml/2006/picture">
                <pic:nvPicPr>
                  <pic:cNvPr id="30" name="Imagen 30" descr="LogoTip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279400"/>
                  </a:xfrm>
                  <a:prstGeom prst="rect">
                    <a:avLst/>
                  </a:prstGeom>
                  <a:noFill/>
                  <a:ln>
                    <a:noFill/>
                  </a:ln>
                </pic:spPr>
              </pic:pic>
            </a:graphicData>
          </a:graphic>
        </wp:inline>
      </w:drawing>
    </w:r>
  </w:p>
  <w:p w14:paraId="71F0C824" w14:textId="33153792" w:rsidR="007F6031" w:rsidRDefault="007F6031" w:rsidP="00DC328E">
    <w:pPr>
      <w:pStyle w:val="Encabezado"/>
      <w:pBdr>
        <w:bottom w:val="single" w:sz="4" w:space="1" w:color="auto"/>
      </w:pBdr>
    </w:pPr>
    <w:r>
      <w:rPr>
        <w:rFonts w:ascii="Arial" w:hAnsi="Arial" w:cs="Arial"/>
        <w:i/>
        <w:sz w:val="18"/>
      </w:rPr>
      <w:t>CP-10-2022</w:t>
    </w:r>
    <w:r w:rsidRPr="00632B2A">
      <w:rPr>
        <w:rFonts w:ascii="Arial" w:hAnsi="Arial" w:cs="Arial"/>
        <w:i/>
        <w:sz w:val="18"/>
      </w:rPr>
      <w:t xml:space="preserve">/ELPU </w:t>
    </w:r>
    <w:r w:rsidRPr="00EE7F7E">
      <w:rPr>
        <w:rFonts w:ascii="Arial" w:hAnsi="Arial" w:cs="Arial"/>
        <w:i/>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5006403"/>
    <w:multiLevelType w:val="multilevel"/>
    <w:tmpl w:val="3BE8A2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7F1637"/>
    <w:multiLevelType w:val="hybridMultilevel"/>
    <w:tmpl w:val="90522FB8"/>
    <w:lvl w:ilvl="0" w:tplc="A3FC78B0">
      <w:start w:val="1"/>
      <w:numFmt w:val="decimal"/>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A64B70"/>
    <w:multiLevelType w:val="multilevel"/>
    <w:tmpl w:val="E0DABADC"/>
    <w:lvl w:ilvl="0">
      <w:start w:val="4"/>
      <w:numFmt w:val="decimal"/>
      <w:lvlText w:val="%1"/>
      <w:lvlJc w:val="left"/>
      <w:pPr>
        <w:ind w:left="360" w:hanging="360"/>
      </w:pPr>
      <w:rPr>
        <w:rFonts w:hint="default"/>
      </w:rPr>
    </w:lvl>
    <w:lvl w:ilvl="1">
      <w:start w:val="1"/>
      <w:numFmt w:val="decimal"/>
      <w:pStyle w:val="Subtituloseddy"/>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2BCD04D9"/>
    <w:multiLevelType w:val="hybridMultilevel"/>
    <w:tmpl w:val="24E24954"/>
    <w:lvl w:ilvl="0" w:tplc="822438FE">
      <w:start w:val="1"/>
      <w:numFmt w:val="bullet"/>
      <w:pStyle w:val="06LIST01"/>
      <w:lvlText w:val=""/>
      <w:lvlJc w:val="left"/>
      <w:pPr>
        <w:ind w:left="1440" w:hanging="360"/>
      </w:pPr>
      <w:rPr>
        <w:rFonts w:ascii="Symbol" w:hAnsi="Symbol" w:hint="default"/>
      </w:rPr>
    </w:lvl>
    <w:lvl w:ilvl="1" w:tplc="1EECB23A">
      <w:start w:val="6"/>
      <w:numFmt w:val="bullet"/>
      <w:pStyle w:val="061LIS02"/>
      <w:lvlText w:val="-"/>
      <w:lvlJc w:val="left"/>
      <w:pPr>
        <w:ind w:left="2160" w:hanging="360"/>
      </w:pPr>
      <w:rPr>
        <w:rFonts w:ascii="Tahoma" w:eastAsiaTheme="minorHAnsi" w:hAnsi="Tahoma" w:cs="Tahoma"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BF7F8B"/>
    <w:multiLevelType w:val="multilevel"/>
    <w:tmpl w:val="F5CACA02"/>
    <w:lvl w:ilvl="0">
      <w:start w:val="1"/>
      <w:numFmt w:val="decimal"/>
      <w:pStyle w:val="01ST01"/>
      <w:lvlText w:val="%1."/>
      <w:lvlJc w:val="left"/>
      <w:pPr>
        <w:ind w:left="360" w:hanging="360"/>
      </w:pPr>
      <w:rPr>
        <w:rFonts w:hint="default"/>
        <w:b/>
      </w:rPr>
    </w:lvl>
    <w:lvl w:ilvl="1">
      <w:start w:val="1"/>
      <w:numFmt w:val="decimal"/>
      <w:pStyle w:val="02ST02"/>
      <w:lvlText w:val="%1.%2."/>
      <w:lvlJc w:val="left"/>
      <w:pPr>
        <w:ind w:left="792" w:hanging="432"/>
      </w:pPr>
    </w:lvl>
    <w:lvl w:ilvl="2">
      <w:start w:val="1"/>
      <w:numFmt w:val="decimal"/>
      <w:pStyle w:val="03ST0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BA14A0"/>
    <w:multiLevelType w:val="hybridMultilevel"/>
    <w:tmpl w:val="D410ED5C"/>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26" w15:restartNumberingAfterBreak="0">
    <w:nsid w:val="4B4D05EF"/>
    <w:multiLevelType w:val="hybridMultilevel"/>
    <w:tmpl w:val="8D4E5E8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7"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15:restartNumberingAfterBreak="0">
    <w:nsid w:val="4FF709B0"/>
    <w:multiLevelType w:val="hybridMultilevel"/>
    <w:tmpl w:val="A83EF3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6358F7"/>
    <w:multiLevelType w:val="hybridMultilevel"/>
    <w:tmpl w:val="15D4B356"/>
    <w:lvl w:ilvl="0" w:tplc="74CC29BE">
      <w:start w:val="1"/>
      <w:numFmt w:val="lowerLetter"/>
      <w:pStyle w:val="a3"/>
      <w:lvlText w:val="%1)"/>
      <w:lvlJc w:val="left"/>
      <w:pPr>
        <w:tabs>
          <w:tab w:val="num" w:pos="1440"/>
        </w:tabs>
        <w:ind w:left="1440" w:hanging="360"/>
      </w:pPr>
      <w:rPr>
        <w:rFonts w:hint="default"/>
      </w:rPr>
    </w:lvl>
    <w:lvl w:ilvl="1" w:tplc="E998024C">
      <w:start w:val="1"/>
      <w:numFmt w:val="lowerLetter"/>
      <w:lvlText w:val="%2."/>
      <w:lvlJc w:val="left"/>
      <w:pPr>
        <w:tabs>
          <w:tab w:val="num" w:pos="2160"/>
        </w:tabs>
        <w:ind w:left="2160" w:hanging="360"/>
      </w:pPr>
    </w:lvl>
    <w:lvl w:ilvl="2" w:tplc="624A1B5C" w:tentative="1">
      <w:start w:val="1"/>
      <w:numFmt w:val="lowerRoman"/>
      <w:lvlText w:val="%3."/>
      <w:lvlJc w:val="right"/>
      <w:pPr>
        <w:tabs>
          <w:tab w:val="num" w:pos="2880"/>
        </w:tabs>
        <w:ind w:left="2880" w:hanging="180"/>
      </w:pPr>
    </w:lvl>
    <w:lvl w:ilvl="3" w:tplc="F324395C" w:tentative="1">
      <w:start w:val="1"/>
      <w:numFmt w:val="decimal"/>
      <w:lvlText w:val="%4."/>
      <w:lvlJc w:val="left"/>
      <w:pPr>
        <w:tabs>
          <w:tab w:val="num" w:pos="3600"/>
        </w:tabs>
        <w:ind w:left="3600" w:hanging="360"/>
      </w:pPr>
    </w:lvl>
    <w:lvl w:ilvl="4" w:tplc="EC12FE54" w:tentative="1">
      <w:start w:val="1"/>
      <w:numFmt w:val="lowerLetter"/>
      <w:lvlText w:val="%5."/>
      <w:lvlJc w:val="left"/>
      <w:pPr>
        <w:tabs>
          <w:tab w:val="num" w:pos="4320"/>
        </w:tabs>
        <w:ind w:left="4320" w:hanging="360"/>
      </w:pPr>
    </w:lvl>
    <w:lvl w:ilvl="5" w:tplc="73EEFDB6" w:tentative="1">
      <w:start w:val="1"/>
      <w:numFmt w:val="lowerRoman"/>
      <w:lvlText w:val="%6."/>
      <w:lvlJc w:val="right"/>
      <w:pPr>
        <w:tabs>
          <w:tab w:val="num" w:pos="5040"/>
        </w:tabs>
        <w:ind w:left="5040" w:hanging="180"/>
      </w:pPr>
    </w:lvl>
    <w:lvl w:ilvl="6" w:tplc="E5E65E98" w:tentative="1">
      <w:start w:val="1"/>
      <w:numFmt w:val="decimal"/>
      <w:lvlText w:val="%7."/>
      <w:lvlJc w:val="left"/>
      <w:pPr>
        <w:tabs>
          <w:tab w:val="num" w:pos="5760"/>
        </w:tabs>
        <w:ind w:left="5760" w:hanging="360"/>
      </w:pPr>
    </w:lvl>
    <w:lvl w:ilvl="7" w:tplc="6F6285A0" w:tentative="1">
      <w:start w:val="1"/>
      <w:numFmt w:val="lowerLetter"/>
      <w:lvlText w:val="%8."/>
      <w:lvlJc w:val="left"/>
      <w:pPr>
        <w:tabs>
          <w:tab w:val="num" w:pos="6480"/>
        </w:tabs>
        <w:ind w:left="6480" w:hanging="360"/>
      </w:pPr>
    </w:lvl>
    <w:lvl w:ilvl="8" w:tplc="D4FECD10" w:tentative="1">
      <w:start w:val="1"/>
      <w:numFmt w:val="lowerRoman"/>
      <w:lvlText w:val="%9."/>
      <w:lvlJc w:val="right"/>
      <w:pPr>
        <w:tabs>
          <w:tab w:val="num" w:pos="7200"/>
        </w:tabs>
        <w:ind w:left="7200" w:hanging="180"/>
      </w:pPr>
    </w:lvl>
  </w:abstractNum>
  <w:abstractNum w:abstractNumId="38"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2AC0F63"/>
    <w:multiLevelType w:val="hybridMultilevel"/>
    <w:tmpl w:val="D4A2ED98"/>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0"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12"/>
  </w:num>
  <w:num w:numId="8">
    <w:abstractNumId w:val="13"/>
  </w:num>
  <w:num w:numId="9">
    <w:abstractNumId w:val="34"/>
  </w:num>
  <w:num w:numId="10">
    <w:abstractNumId w:val="23"/>
  </w:num>
  <w:num w:numId="11">
    <w:abstractNumId w:val="35"/>
  </w:num>
  <w:num w:numId="12">
    <w:abstractNumId w:val="18"/>
  </w:num>
  <w:num w:numId="13">
    <w:abstractNumId w:val="29"/>
  </w:num>
  <w:num w:numId="14">
    <w:abstractNumId w:val="6"/>
  </w:num>
  <w:num w:numId="15">
    <w:abstractNumId w:val="10"/>
  </w:num>
  <w:num w:numId="16">
    <w:abstractNumId w:val="7"/>
  </w:num>
  <w:num w:numId="17">
    <w:abstractNumId w:val="8"/>
  </w:num>
  <w:num w:numId="18">
    <w:abstractNumId w:val="36"/>
  </w:num>
  <w:num w:numId="19">
    <w:abstractNumId w:val="19"/>
  </w:num>
  <w:num w:numId="20">
    <w:abstractNumId w:val="15"/>
  </w:num>
  <w:num w:numId="21">
    <w:abstractNumId w:val="40"/>
  </w:num>
  <w:num w:numId="22">
    <w:abstractNumId w:val="38"/>
  </w:num>
  <w:num w:numId="23">
    <w:abstractNumId w:val="17"/>
  </w:num>
  <w:num w:numId="24">
    <w:abstractNumId w:val="33"/>
  </w:num>
  <w:num w:numId="25">
    <w:abstractNumId w:val="21"/>
  </w:num>
  <w:num w:numId="26">
    <w:abstractNumId w:val="30"/>
  </w:num>
  <w:num w:numId="27">
    <w:abstractNumId w:val="5"/>
  </w:num>
  <w:num w:numId="28">
    <w:abstractNumId w:val="27"/>
  </w:num>
  <w:num w:numId="29">
    <w:abstractNumId w:val="22"/>
  </w:num>
  <w:num w:numId="30">
    <w:abstractNumId w:val="25"/>
  </w:num>
  <w:num w:numId="31">
    <w:abstractNumId w:val="39"/>
  </w:num>
  <w:num w:numId="32">
    <w:abstractNumId w:val="37"/>
  </w:num>
  <w:num w:numId="33">
    <w:abstractNumId w:val="14"/>
  </w:num>
  <w:num w:numId="34">
    <w:abstractNumId w:val="26"/>
  </w:num>
  <w:num w:numId="35">
    <w:abstractNumId w:val="28"/>
  </w:num>
  <w:num w:numId="36">
    <w:abstractNumId w:val="9"/>
  </w:num>
  <w:num w:numId="37">
    <w:abstractNumId w:val="16"/>
  </w:num>
  <w:num w:numId="38">
    <w:abstractNumId w:val="11"/>
  </w:num>
  <w:num w:numId="39">
    <w:abstractNumId w:val="32"/>
  </w:num>
  <w:num w:numId="40">
    <w:abstractNumId w:val="20"/>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4096" w:nlCheck="1" w:checkStyle="0"/>
  <w:activeWritingStyle w:appName="MSWord" w:lang="es-419" w:vendorID="64" w:dllVersion="6"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activeWritingStyle w:appName="MSWord" w:lang="pt-BR"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1"/>
    <w:rsid w:val="0000646B"/>
    <w:rsid w:val="000064FC"/>
    <w:rsid w:val="00007235"/>
    <w:rsid w:val="00007DCF"/>
    <w:rsid w:val="00007F31"/>
    <w:rsid w:val="00010FBD"/>
    <w:rsid w:val="00011703"/>
    <w:rsid w:val="0001181D"/>
    <w:rsid w:val="00011DC8"/>
    <w:rsid w:val="000120A1"/>
    <w:rsid w:val="0001227A"/>
    <w:rsid w:val="000125B6"/>
    <w:rsid w:val="000125C1"/>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49D4"/>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023"/>
    <w:rsid w:val="0004728C"/>
    <w:rsid w:val="0005060C"/>
    <w:rsid w:val="00051A96"/>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0DF7"/>
    <w:rsid w:val="00062DDA"/>
    <w:rsid w:val="00063A5A"/>
    <w:rsid w:val="00064145"/>
    <w:rsid w:val="00064685"/>
    <w:rsid w:val="0006480A"/>
    <w:rsid w:val="0006489A"/>
    <w:rsid w:val="00064DA2"/>
    <w:rsid w:val="000651DD"/>
    <w:rsid w:val="00065511"/>
    <w:rsid w:val="0006553B"/>
    <w:rsid w:val="00065E8D"/>
    <w:rsid w:val="0006604C"/>
    <w:rsid w:val="0006631A"/>
    <w:rsid w:val="00067283"/>
    <w:rsid w:val="00067530"/>
    <w:rsid w:val="00067FC3"/>
    <w:rsid w:val="000701FD"/>
    <w:rsid w:val="00070496"/>
    <w:rsid w:val="0007071C"/>
    <w:rsid w:val="000710A6"/>
    <w:rsid w:val="000710BE"/>
    <w:rsid w:val="00071858"/>
    <w:rsid w:val="00073543"/>
    <w:rsid w:val="000737FE"/>
    <w:rsid w:val="00073B50"/>
    <w:rsid w:val="0007435E"/>
    <w:rsid w:val="00074639"/>
    <w:rsid w:val="0007464E"/>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515"/>
    <w:rsid w:val="00081718"/>
    <w:rsid w:val="00082301"/>
    <w:rsid w:val="00082D0A"/>
    <w:rsid w:val="00083838"/>
    <w:rsid w:val="00083960"/>
    <w:rsid w:val="00084A13"/>
    <w:rsid w:val="000850E4"/>
    <w:rsid w:val="000852A8"/>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7F3"/>
    <w:rsid w:val="000D0D76"/>
    <w:rsid w:val="000D0E9E"/>
    <w:rsid w:val="000D1068"/>
    <w:rsid w:val="000D1C97"/>
    <w:rsid w:val="000D283E"/>
    <w:rsid w:val="000D355D"/>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813"/>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4DAB"/>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854"/>
    <w:rsid w:val="00124D2E"/>
    <w:rsid w:val="0012548D"/>
    <w:rsid w:val="001255D0"/>
    <w:rsid w:val="001257E0"/>
    <w:rsid w:val="00126AEF"/>
    <w:rsid w:val="00126D62"/>
    <w:rsid w:val="00126EDA"/>
    <w:rsid w:val="00127857"/>
    <w:rsid w:val="00127E4A"/>
    <w:rsid w:val="00127E77"/>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0B7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042"/>
    <w:rsid w:val="00165556"/>
    <w:rsid w:val="00165BCE"/>
    <w:rsid w:val="00165DDA"/>
    <w:rsid w:val="001662A7"/>
    <w:rsid w:val="0016662D"/>
    <w:rsid w:val="00166920"/>
    <w:rsid w:val="00166A9A"/>
    <w:rsid w:val="00166AA4"/>
    <w:rsid w:val="00167026"/>
    <w:rsid w:val="001671AE"/>
    <w:rsid w:val="00167469"/>
    <w:rsid w:val="00167E10"/>
    <w:rsid w:val="00167E64"/>
    <w:rsid w:val="001703CB"/>
    <w:rsid w:val="00170614"/>
    <w:rsid w:val="0017064A"/>
    <w:rsid w:val="00170808"/>
    <w:rsid w:val="001708C2"/>
    <w:rsid w:val="00172BD7"/>
    <w:rsid w:val="00172D52"/>
    <w:rsid w:val="0017308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948"/>
    <w:rsid w:val="00191F29"/>
    <w:rsid w:val="001922C9"/>
    <w:rsid w:val="001925E8"/>
    <w:rsid w:val="001925F8"/>
    <w:rsid w:val="001926C1"/>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DF9"/>
    <w:rsid w:val="001A0FDB"/>
    <w:rsid w:val="001A11E4"/>
    <w:rsid w:val="001A18BE"/>
    <w:rsid w:val="001A27D1"/>
    <w:rsid w:val="001A4063"/>
    <w:rsid w:val="001A43ED"/>
    <w:rsid w:val="001A440B"/>
    <w:rsid w:val="001A4DDF"/>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234"/>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4C74"/>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7F0"/>
    <w:rsid w:val="001D0AA2"/>
    <w:rsid w:val="001D0AA5"/>
    <w:rsid w:val="001D0BCC"/>
    <w:rsid w:val="001D1C60"/>
    <w:rsid w:val="001D1C83"/>
    <w:rsid w:val="001D1CE0"/>
    <w:rsid w:val="001D1DDD"/>
    <w:rsid w:val="001D2067"/>
    <w:rsid w:val="001D2114"/>
    <w:rsid w:val="001D22D5"/>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0BD4"/>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1F42"/>
    <w:rsid w:val="001F205D"/>
    <w:rsid w:val="001F2105"/>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06EE"/>
    <w:rsid w:val="00201289"/>
    <w:rsid w:val="002021A8"/>
    <w:rsid w:val="00202456"/>
    <w:rsid w:val="002025A3"/>
    <w:rsid w:val="002025EF"/>
    <w:rsid w:val="002028D1"/>
    <w:rsid w:val="00202BAF"/>
    <w:rsid w:val="002035A9"/>
    <w:rsid w:val="00203DEC"/>
    <w:rsid w:val="002045CC"/>
    <w:rsid w:val="00204A9D"/>
    <w:rsid w:val="00204D49"/>
    <w:rsid w:val="00204F4A"/>
    <w:rsid w:val="002058F7"/>
    <w:rsid w:val="00205FFE"/>
    <w:rsid w:val="002069A4"/>
    <w:rsid w:val="00206B18"/>
    <w:rsid w:val="00207DD4"/>
    <w:rsid w:val="0021016F"/>
    <w:rsid w:val="00210174"/>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A11"/>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42C"/>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3F8"/>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5F3B"/>
    <w:rsid w:val="002569E9"/>
    <w:rsid w:val="00256C13"/>
    <w:rsid w:val="002570DB"/>
    <w:rsid w:val="0025717B"/>
    <w:rsid w:val="0025775E"/>
    <w:rsid w:val="00257767"/>
    <w:rsid w:val="0025777D"/>
    <w:rsid w:val="00260E83"/>
    <w:rsid w:val="00261950"/>
    <w:rsid w:val="00261A4A"/>
    <w:rsid w:val="002621B2"/>
    <w:rsid w:val="002629EA"/>
    <w:rsid w:val="00262B70"/>
    <w:rsid w:val="00262BAA"/>
    <w:rsid w:val="00262E9A"/>
    <w:rsid w:val="00263055"/>
    <w:rsid w:val="00263C2A"/>
    <w:rsid w:val="00264155"/>
    <w:rsid w:val="0026416C"/>
    <w:rsid w:val="002642DD"/>
    <w:rsid w:val="0026446A"/>
    <w:rsid w:val="00264735"/>
    <w:rsid w:val="0026478C"/>
    <w:rsid w:val="00264C04"/>
    <w:rsid w:val="00265393"/>
    <w:rsid w:val="0026589B"/>
    <w:rsid w:val="00265DC1"/>
    <w:rsid w:val="00266593"/>
    <w:rsid w:val="00266A43"/>
    <w:rsid w:val="00267382"/>
    <w:rsid w:val="00267BEA"/>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6A7"/>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51C"/>
    <w:rsid w:val="002A5D51"/>
    <w:rsid w:val="002A6522"/>
    <w:rsid w:val="002A6F98"/>
    <w:rsid w:val="002A774A"/>
    <w:rsid w:val="002A7A37"/>
    <w:rsid w:val="002A7D6D"/>
    <w:rsid w:val="002A7DAB"/>
    <w:rsid w:val="002B037D"/>
    <w:rsid w:val="002B03B5"/>
    <w:rsid w:val="002B049D"/>
    <w:rsid w:val="002B11A6"/>
    <w:rsid w:val="002B14C1"/>
    <w:rsid w:val="002B165C"/>
    <w:rsid w:val="002B1E75"/>
    <w:rsid w:val="002B2060"/>
    <w:rsid w:val="002B2141"/>
    <w:rsid w:val="002B28FD"/>
    <w:rsid w:val="002B29CB"/>
    <w:rsid w:val="002B2A20"/>
    <w:rsid w:val="002B2A9A"/>
    <w:rsid w:val="002B2D0C"/>
    <w:rsid w:val="002B323F"/>
    <w:rsid w:val="002B347C"/>
    <w:rsid w:val="002B3B2C"/>
    <w:rsid w:val="002B3F2D"/>
    <w:rsid w:val="002B4A1A"/>
    <w:rsid w:val="002B4A71"/>
    <w:rsid w:val="002B5CA9"/>
    <w:rsid w:val="002B5EAE"/>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0116"/>
    <w:rsid w:val="002D179A"/>
    <w:rsid w:val="002D19FF"/>
    <w:rsid w:val="002D1F31"/>
    <w:rsid w:val="002D23A8"/>
    <w:rsid w:val="002D2E8A"/>
    <w:rsid w:val="002D3C57"/>
    <w:rsid w:val="002D3FA6"/>
    <w:rsid w:val="002D3FF1"/>
    <w:rsid w:val="002D5697"/>
    <w:rsid w:val="002D56BD"/>
    <w:rsid w:val="002D5D9D"/>
    <w:rsid w:val="002D65B9"/>
    <w:rsid w:val="002D6EC3"/>
    <w:rsid w:val="002D7006"/>
    <w:rsid w:val="002D7855"/>
    <w:rsid w:val="002D7D38"/>
    <w:rsid w:val="002D7EA9"/>
    <w:rsid w:val="002E0080"/>
    <w:rsid w:val="002E036A"/>
    <w:rsid w:val="002E0798"/>
    <w:rsid w:val="002E0C8A"/>
    <w:rsid w:val="002E0CB8"/>
    <w:rsid w:val="002E0CE3"/>
    <w:rsid w:val="002E0F0F"/>
    <w:rsid w:val="002E1CD0"/>
    <w:rsid w:val="002E2CCC"/>
    <w:rsid w:val="002E39B9"/>
    <w:rsid w:val="002E3B10"/>
    <w:rsid w:val="002E459B"/>
    <w:rsid w:val="002E4A7A"/>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2F7CCC"/>
    <w:rsid w:val="0030002F"/>
    <w:rsid w:val="0030012B"/>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1EF"/>
    <w:rsid w:val="00307CDE"/>
    <w:rsid w:val="00310666"/>
    <w:rsid w:val="00310B31"/>
    <w:rsid w:val="00310D7F"/>
    <w:rsid w:val="00311560"/>
    <w:rsid w:val="003120DC"/>
    <w:rsid w:val="00312271"/>
    <w:rsid w:val="003122B6"/>
    <w:rsid w:val="00312333"/>
    <w:rsid w:val="003126FB"/>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83A"/>
    <w:rsid w:val="003259CB"/>
    <w:rsid w:val="00326F38"/>
    <w:rsid w:val="003273F0"/>
    <w:rsid w:val="00327541"/>
    <w:rsid w:val="00327C4A"/>
    <w:rsid w:val="00327EED"/>
    <w:rsid w:val="0033002F"/>
    <w:rsid w:val="003300FA"/>
    <w:rsid w:val="0033152D"/>
    <w:rsid w:val="0033176B"/>
    <w:rsid w:val="00331A46"/>
    <w:rsid w:val="00331BB7"/>
    <w:rsid w:val="00332765"/>
    <w:rsid w:val="00332B83"/>
    <w:rsid w:val="00332B8D"/>
    <w:rsid w:val="00332DC1"/>
    <w:rsid w:val="00333DA5"/>
    <w:rsid w:val="00333F8F"/>
    <w:rsid w:val="0033429E"/>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6EAA"/>
    <w:rsid w:val="00346F78"/>
    <w:rsid w:val="00347E22"/>
    <w:rsid w:val="0035031F"/>
    <w:rsid w:val="00350562"/>
    <w:rsid w:val="00350C49"/>
    <w:rsid w:val="003510A3"/>
    <w:rsid w:val="00351538"/>
    <w:rsid w:val="00351B4E"/>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7DD"/>
    <w:rsid w:val="00363A46"/>
    <w:rsid w:val="00363FF3"/>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B2F"/>
    <w:rsid w:val="00385FFA"/>
    <w:rsid w:val="003864FA"/>
    <w:rsid w:val="0038693E"/>
    <w:rsid w:val="00386B92"/>
    <w:rsid w:val="00387199"/>
    <w:rsid w:val="003879F8"/>
    <w:rsid w:val="00387A74"/>
    <w:rsid w:val="00387F8A"/>
    <w:rsid w:val="00390018"/>
    <w:rsid w:val="003910C7"/>
    <w:rsid w:val="00391933"/>
    <w:rsid w:val="00391A30"/>
    <w:rsid w:val="00391B2F"/>
    <w:rsid w:val="00391C11"/>
    <w:rsid w:val="00392FD6"/>
    <w:rsid w:val="0039348D"/>
    <w:rsid w:val="00393666"/>
    <w:rsid w:val="00393BF3"/>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3AF"/>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418"/>
    <w:rsid w:val="003B67F7"/>
    <w:rsid w:val="003B6833"/>
    <w:rsid w:val="003B70B9"/>
    <w:rsid w:val="003B7161"/>
    <w:rsid w:val="003B7BF0"/>
    <w:rsid w:val="003B7F02"/>
    <w:rsid w:val="003C02BA"/>
    <w:rsid w:val="003C03FB"/>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737"/>
    <w:rsid w:val="003E4F8E"/>
    <w:rsid w:val="003E5265"/>
    <w:rsid w:val="003E53EA"/>
    <w:rsid w:val="003E55A1"/>
    <w:rsid w:val="003E5915"/>
    <w:rsid w:val="003E5C11"/>
    <w:rsid w:val="003E5FE0"/>
    <w:rsid w:val="003E608C"/>
    <w:rsid w:val="003E6698"/>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073"/>
    <w:rsid w:val="0042459C"/>
    <w:rsid w:val="0042473E"/>
    <w:rsid w:val="00424A4A"/>
    <w:rsid w:val="00425134"/>
    <w:rsid w:val="00425460"/>
    <w:rsid w:val="00425536"/>
    <w:rsid w:val="004257BD"/>
    <w:rsid w:val="00425CCD"/>
    <w:rsid w:val="00425FB2"/>
    <w:rsid w:val="004260A8"/>
    <w:rsid w:val="004262B9"/>
    <w:rsid w:val="0042713C"/>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3700F"/>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8CC"/>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2B72"/>
    <w:rsid w:val="00493300"/>
    <w:rsid w:val="0049358D"/>
    <w:rsid w:val="00493B36"/>
    <w:rsid w:val="00493B7D"/>
    <w:rsid w:val="00493D7D"/>
    <w:rsid w:val="00494429"/>
    <w:rsid w:val="00494C9E"/>
    <w:rsid w:val="00494F8B"/>
    <w:rsid w:val="00495C06"/>
    <w:rsid w:val="00496697"/>
    <w:rsid w:val="00496B41"/>
    <w:rsid w:val="00496BDD"/>
    <w:rsid w:val="00497199"/>
    <w:rsid w:val="00497432"/>
    <w:rsid w:val="004974A7"/>
    <w:rsid w:val="004A0069"/>
    <w:rsid w:val="004A00E1"/>
    <w:rsid w:val="004A01F8"/>
    <w:rsid w:val="004A03EE"/>
    <w:rsid w:val="004A1B71"/>
    <w:rsid w:val="004A2622"/>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D701F"/>
    <w:rsid w:val="004E0630"/>
    <w:rsid w:val="004E0D23"/>
    <w:rsid w:val="004E0F30"/>
    <w:rsid w:val="004E157D"/>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034B"/>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0C3"/>
    <w:rsid w:val="00506182"/>
    <w:rsid w:val="00506253"/>
    <w:rsid w:val="00506615"/>
    <w:rsid w:val="0050679C"/>
    <w:rsid w:val="005071DD"/>
    <w:rsid w:val="00507812"/>
    <w:rsid w:val="00507BB3"/>
    <w:rsid w:val="00507BDE"/>
    <w:rsid w:val="00507C7F"/>
    <w:rsid w:val="00507DE8"/>
    <w:rsid w:val="005104D6"/>
    <w:rsid w:val="005106B8"/>
    <w:rsid w:val="00510E7A"/>
    <w:rsid w:val="00510FAD"/>
    <w:rsid w:val="00511337"/>
    <w:rsid w:val="005114B9"/>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8C8"/>
    <w:rsid w:val="00533AF1"/>
    <w:rsid w:val="00533B6F"/>
    <w:rsid w:val="00533D15"/>
    <w:rsid w:val="00534625"/>
    <w:rsid w:val="005349EA"/>
    <w:rsid w:val="00534D6F"/>
    <w:rsid w:val="00535D72"/>
    <w:rsid w:val="0053626E"/>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ADC"/>
    <w:rsid w:val="00541CAF"/>
    <w:rsid w:val="00542246"/>
    <w:rsid w:val="00542474"/>
    <w:rsid w:val="00543143"/>
    <w:rsid w:val="00543854"/>
    <w:rsid w:val="00543A36"/>
    <w:rsid w:val="00543B8D"/>
    <w:rsid w:val="0054416D"/>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6E86"/>
    <w:rsid w:val="005571D6"/>
    <w:rsid w:val="005572F7"/>
    <w:rsid w:val="00557480"/>
    <w:rsid w:val="00557741"/>
    <w:rsid w:val="00557807"/>
    <w:rsid w:val="00557D5B"/>
    <w:rsid w:val="00557DB6"/>
    <w:rsid w:val="00560320"/>
    <w:rsid w:val="00560569"/>
    <w:rsid w:val="0056058B"/>
    <w:rsid w:val="00560CDF"/>
    <w:rsid w:val="00561617"/>
    <w:rsid w:val="005616CF"/>
    <w:rsid w:val="0056197F"/>
    <w:rsid w:val="00563301"/>
    <w:rsid w:val="00563819"/>
    <w:rsid w:val="00563DA9"/>
    <w:rsid w:val="005642A3"/>
    <w:rsid w:val="005646B3"/>
    <w:rsid w:val="0056491E"/>
    <w:rsid w:val="00564973"/>
    <w:rsid w:val="00564A70"/>
    <w:rsid w:val="0056594D"/>
    <w:rsid w:val="0056626D"/>
    <w:rsid w:val="00566875"/>
    <w:rsid w:val="00566A6F"/>
    <w:rsid w:val="00566DB2"/>
    <w:rsid w:val="00567094"/>
    <w:rsid w:val="0056736C"/>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76"/>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4C9"/>
    <w:rsid w:val="005C7F01"/>
    <w:rsid w:val="005D004E"/>
    <w:rsid w:val="005D011D"/>
    <w:rsid w:val="005D0431"/>
    <w:rsid w:val="005D08C4"/>
    <w:rsid w:val="005D0C63"/>
    <w:rsid w:val="005D0F2B"/>
    <w:rsid w:val="005D1142"/>
    <w:rsid w:val="005D1204"/>
    <w:rsid w:val="005D13BC"/>
    <w:rsid w:val="005D1520"/>
    <w:rsid w:val="005D18EB"/>
    <w:rsid w:val="005D1A7D"/>
    <w:rsid w:val="005D1C82"/>
    <w:rsid w:val="005D1D61"/>
    <w:rsid w:val="005D2D95"/>
    <w:rsid w:val="005D2FB5"/>
    <w:rsid w:val="005D3A19"/>
    <w:rsid w:val="005D3C84"/>
    <w:rsid w:val="005D4D02"/>
    <w:rsid w:val="005D4FA3"/>
    <w:rsid w:val="005D5CF3"/>
    <w:rsid w:val="005D609F"/>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10E"/>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B0"/>
    <w:rsid w:val="006034E3"/>
    <w:rsid w:val="00603BE0"/>
    <w:rsid w:val="00603F3A"/>
    <w:rsid w:val="006040D9"/>
    <w:rsid w:val="00604B3D"/>
    <w:rsid w:val="006053B5"/>
    <w:rsid w:val="0060556C"/>
    <w:rsid w:val="00605C83"/>
    <w:rsid w:val="0060618D"/>
    <w:rsid w:val="00606D05"/>
    <w:rsid w:val="0060764B"/>
    <w:rsid w:val="00607825"/>
    <w:rsid w:val="00607D67"/>
    <w:rsid w:val="00607F91"/>
    <w:rsid w:val="00610A6B"/>
    <w:rsid w:val="00610C17"/>
    <w:rsid w:val="00611AAF"/>
    <w:rsid w:val="00611CFE"/>
    <w:rsid w:val="00612AF3"/>
    <w:rsid w:val="00612D42"/>
    <w:rsid w:val="0061304D"/>
    <w:rsid w:val="006134D0"/>
    <w:rsid w:val="0061472A"/>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558"/>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6B8C"/>
    <w:rsid w:val="0067708E"/>
    <w:rsid w:val="006777E2"/>
    <w:rsid w:val="00680189"/>
    <w:rsid w:val="006807C4"/>
    <w:rsid w:val="00680D72"/>
    <w:rsid w:val="00681884"/>
    <w:rsid w:val="00681BB5"/>
    <w:rsid w:val="006825ED"/>
    <w:rsid w:val="00682DCD"/>
    <w:rsid w:val="006830E5"/>
    <w:rsid w:val="006831F3"/>
    <w:rsid w:val="006832EA"/>
    <w:rsid w:val="0068396F"/>
    <w:rsid w:val="00683A3D"/>
    <w:rsid w:val="00683B0D"/>
    <w:rsid w:val="00683C72"/>
    <w:rsid w:val="00684146"/>
    <w:rsid w:val="006844D5"/>
    <w:rsid w:val="00684738"/>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57C"/>
    <w:rsid w:val="006B0C76"/>
    <w:rsid w:val="006B107F"/>
    <w:rsid w:val="006B1294"/>
    <w:rsid w:val="006B1B2D"/>
    <w:rsid w:val="006B233C"/>
    <w:rsid w:val="006B2383"/>
    <w:rsid w:val="006B292A"/>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CB3"/>
    <w:rsid w:val="006C3EE6"/>
    <w:rsid w:val="006C4156"/>
    <w:rsid w:val="006C4361"/>
    <w:rsid w:val="006C43F2"/>
    <w:rsid w:val="006C498F"/>
    <w:rsid w:val="006C4DBF"/>
    <w:rsid w:val="006C4F44"/>
    <w:rsid w:val="006C503F"/>
    <w:rsid w:val="006C54FF"/>
    <w:rsid w:val="006C5A2E"/>
    <w:rsid w:val="006C61CC"/>
    <w:rsid w:val="006C64A3"/>
    <w:rsid w:val="006C6FD9"/>
    <w:rsid w:val="006C70F2"/>
    <w:rsid w:val="006C72D0"/>
    <w:rsid w:val="006C77D2"/>
    <w:rsid w:val="006D039B"/>
    <w:rsid w:val="006D0418"/>
    <w:rsid w:val="006D08A6"/>
    <w:rsid w:val="006D0A51"/>
    <w:rsid w:val="006D0F86"/>
    <w:rsid w:val="006D18F5"/>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1E5"/>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248"/>
    <w:rsid w:val="00706554"/>
    <w:rsid w:val="00706E4B"/>
    <w:rsid w:val="0070715B"/>
    <w:rsid w:val="00707163"/>
    <w:rsid w:val="007077A7"/>
    <w:rsid w:val="00707ADE"/>
    <w:rsid w:val="0071022E"/>
    <w:rsid w:val="00710373"/>
    <w:rsid w:val="007105F7"/>
    <w:rsid w:val="007105FD"/>
    <w:rsid w:val="007106CB"/>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AA8"/>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78B"/>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0ADC"/>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63F"/>
    <w:rsid w:val="00781C7D"/>
    <w:rsid w:val="0078223F"/>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70F"/>
    <w:rsid w:val="007B5A07"/>
    <w:rsid w:val="007B5C95"/>
    <w:rsid w:val="007B6003"/>
    <w:rsid w:val="007B65F7"/>
    <w:rsid w:val="007B6D5D"/>
    <w:rsid w:val="007B705A"/>
    <w:rsid w:val="007C0359"/>
    <w:rsid w:val="007C0518"/>
    <w:rsid w:val="007C07A0"/>
    <w:rsid w:val="007C09E5"/>
    <w:rsid w:val="007C11C7"/>
    <w:rsid w:val="007C143B"/>
    <w:rsid w:val="007C15F1"/>
    <w:rsid w:val="007C209B"/>
    <w:rsid w:val="007C2A0A"/>
    <w:rsid w:val="007C4104"/>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19C"/>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2EF"/>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49F"/>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031"/>
    <w:rsid w:val="007F6772"/>
    <w:rsid w:val="007F6E99"/>
    <w:rsid w:val="007F7423"/>
    <w:rsid w:val="007F7DDF"/>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6346"/>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8F5"/>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2FAD"/>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1C"/>
    <w:rsid w:val="0084286E"/>
    <w:rsid w:val="00842AA4"/>
    <w:rsid w:val="00842C4B"/>
    <w:rsid w:val="008435C9"/>
    <w:rsid w:val="00843BF8"/>
    <w:rsid w:val="0084422A"/>
    <w:rsid w:val="008445D0"/>
    <w:rsid w:val="00844824"/>
    <w:rsid w:val="00844FB4"/>
    <w:rsid w:val="008452FA"/>
    <w:rsid w:val="00845890"/>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0F9A"/>
    <w:rsid w:val="00871379"/>
    <w:rsid w:val="008713CA"/>
    <w:rsid w:val="00872A33"/>
    <w:rsid w:val="00872C45"/>
    <w:rsid w:val="00872F47"/>
    <w:rsid w:val="008734B8"/>
    <w:rsid w:val="00873514"/>
    <w:rsid w:val="00874254"/>
    <w:rsid w:val="00874593"/>
    <w:rsid w:val="00874AD2"/>
    <w:rsid w:val="00874B2A"/>
    <w:rsid w:val="00874CE7"/>
    <w:rsid w:val="008750D3"/>
    <w:rsid w:val="008750F8"/>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42B"/>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97BDC"/>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CD0"/>
    <w:rsid w:val="008C4D3D"/>
    <w:rsid w:val="008C51F3"/>
    <w:rsid w:val="008C5859"/>
    <w:rsid w:val="008C67A4"/>
    <w:rsid w:val="008C7A9F"/>
    <w:rsid w:val="008D00D6"/>
    <w:rsid w:val="008D02BB"/>
    <w:rsid w:val="008D08AE"/>
    <w:rsid w:val="008D0994"/>
    <w:rsid w:val="008D0DA3"/>
    <w:rsid w:val="008D14CE"/>
    <w:rsid w:val="008D163A"/>
    <w:rsid w:val="008D1C89"/>
    <w:rsid w:val="008D20C3"/>
    <w:rsid w:val="008D23FA"/>
    <w:rsid w:val="008D2554"/>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6AE"/>
    <w:rsid w:val="008D7878"/>
    <w:rsid w:val="008D7E39"/>
    <w:rsid w:val="008D7E83"/>
    <w:rsid w:val="008E0B01"/>
    <w:rsid w:val="008E1A69"/>
    <w:rsid w:val="008E1DD3"/>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6CFC"/>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BB0"/>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4C45"/>
    <w:rsid w:val="00925C32"/>
    <w:rsid w:val="009268DD"/>
    <w:rsid w:val="00926A78"/>
    <w:rsid w:val="00927E8C"/>
    <w:rsid w:val="0093000B"/>
    <w:rsid w:val="00930044"/>
    <w:rsid w:val="00930324"/>
    <w:rsid w:val="009306BA"/>
    <w:rsid w:val="009308F2"/>
    <w:rsid w:val="009308F4"/>
    <w:rsid w:val="00930A67"/>
    <w:rsid w:val="00930AF2"/>
    <w:rsid w:val="00930D59"/>
    <w:rsid w:val="00931209"/>
    <w:rsid w:val="009314F1"/>
    <w:rsid w:val="00932096"/>
    <w:rsid w:val="00932BBF"/>
    <w:rsid w:val="00932D38"/>
    <w:rsid w:val="00933047"/>
    <w:rsid w:val="00933134"/>
    <w:rsid w:val="009335EE"/>
    <w:rsid w:val="0093484B"/>
    <w:rsid w:val="00934BDD"/>
    <w:rsid w:val="0093536D"/>
    <w:rsid w:val="009354C1"/>
    <w:rsid w:val="00935C2C"/>
    <w:rsid w:val="00935EB9"/>
    <w:rsid w:val="00936286"/>
    <w:rsid w:val="009366FB"/>
    <w:rsid w:val="0093696F"/>
    <w:rsid w:val="00936DD8"/>
    <w:rsid w:val="00937DAA"/>
    <w:rsid w:val="00940C0A"/>
    <w:rsid w:val="00941597"/>
    <w:rsid w:val="0094160C"/>
    <w:rsid w:val="00941F79"/>
    <w:rsid w:val="00942040"/>
    <w:rsid w:val="009420F7"/>
    <w:rsid w:val="00942C9F"/>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9EB"/>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3431"/>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CD"/>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0"/>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EB3"/>
    <w:rsid w:val="00990F6F"/>
    <w:rsid w:val="00991EB8"/>
    <w:rsid w:val="00991F46"/>
    <w:rsid w:val="009927CA"/>
    <w:rsid w:val="00992A9C"/>
    <w:rsid w:val="00993C6E"/>
    <w:rsid w:val="0099424E"/>
    <w:rsid w:val="00994E65"/>
    <w:rsid w:val="0099610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326"/>
    <w:rsid w:val="009E3670"/>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557F"/>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6DF1"/>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BFA"/>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3C"/>
    <w:rsid w:val="00A36589"/>
    <w:rsid w:val="00A365D3"/>
    <w:rsid w:val="00A37298"/>
    <w:rsid w:val="00A373F6"/>
    <w:rsid w:val="00A376FD"/>
    <w:rsid w:val="00A37FB6"/>
    <w:rsid w:val="00A40302"/>
    <w:rsid w:val="00A40C8C"/>
    <w:rsid w:val="00A413FE"/>
    <w:rsid w:val="00A41AA1"/>
    <w:rsid w:val="00A42448"/>
    <w:rsid w:val="00A4246C"/>
    <w:rsid w:val="00A42A7F"/>
    <w:rsid w:val="00A43238"/>
    <w:rsid w:val="00A43683"/>
    <w:rsid w:val="00A438C0"/>
    <w:rsid w:val="00A4392E"/>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4B3B"/>
    <w:rsid w:val="00A56011"/>
    <w:rsid w:val="00A56041"/>
    <w:rsid w:val="00A560DF"/>
    <w:rsid w:val="00A56143"/>
    <w:rsid w:val="00A5622E"/>
    <w:rsid w:val="00A57190"/>
    <w:rsid w:val="00A5748B"/>
    <w:rsid w:val="00A576CE"/>
    <w:rsid w:val="00A57A94"/>
    <w:rsid w:val="00A60014"/>
    <w:rsid w:val="00A608E4"/>
    <w:rsid w:val="00A618A0"/>
    <w:rsid w:val="00A62170"/>
    <w:rsid w:val="00A62B2F"/>
    <w:rsid w:val="00A634B3"/>
    <w:rsid w:val="00A63D82"/>
    <w:rsid w:val="00A64AEE"/>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C77"/>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8D0"/>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6A32"/>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A7F15"/>
    <w:rsid w:val="00AB0739"/>
    <w:rsid w:val="00AB16CC"/>
    <w:rsid w:val="00AB1768"/>
    <w:rsid w:val="00AB17CE"/>
    <w:rsid w:val="00AB1E6D"/>
    <w:rsid w:val="00AB331B"/>
    <w:rsid w:val="00AB37A5"/>
    <w:rsid w:val="00AB47F6"/>
    <w:rsid w:val="00AB4BC1"/>
    <w:rsid w:val="00AB5AD4"/>
    <w:rsid w:val="00AB5C32"/>
    <w:rsid w:val="00AB5F58"/>
    <w:rsid w:val="00AB6338"/>
    <w:rsid w:val="00AB7AB0"/>
    <w:rsid w:val="00AB7B25"/>
    <w:rsid w:val="00AC03C9"/>
    <w:rsid w:val="00AC0A69"/>
    <w:rsid w:val="00AC0CA9"/>
    <w:rsid w:val="00AC122C"/>
    <w:rsid w:val="00AC13A0"/>
    <w:rsid w:val="00AC1A01"/>
    <w:rsid w:val="00AC27A6"/>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E41"/>
    <w:rsid w:val="00AE7FA8"/>
    <w:rsid w:val="00AF005C"/>
    <w:rsid w:val="00AF06E2"/>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5DCE"/>
    <w:rsid w:val="00AF60A0"/>
    <w:rsid w:val="00AF60C6"/>
    <w:rsid w:val="00AF6C2E"/>
    <w:rsid w:val="00AF6D1F"/>
    <w:rsid w:val="00AF6DCE"/>
    <w:rsid w:val="00AF6E6E"/>
    <w:rsid w:val="00AF749F"/>
    <w:rsid w:val="00AF7579"/>
    <w:rsid w:val="00AF7639"/>
    <w:rsid w:val="00AF796C"/>
    <w:rsid w:val="00B00884"/>
    <w:rsid w:val="00B0197F"/>
    <w:rsid w:val="00B01C24"/>
    <w:rsid w:val="00B025DE"/>
    <w:rsid w:val="00B02B57"/>
    <w:rsid w:val="00B03301"/>
    <w:rsid w:val="00B03449"/>
    <w:rsid w:val="00B036F1"/>
    <w:rsid w:val="00B03E04"/>
    <w:rsid w:val="00B04211"/>
    <w:rsid w:val="00B045B9"/>
    <w:rsid w:val="00B04A9D"/>
    <w:rsid w:val="00B04B05"/>
    <w:rsid w:val="00B04CFC"/>
    <w:rsid w:val="00B0522D"/>
    <w:rsid w:val="00B05773"/>
    <w:rsid w:val="00B05E1D"/>
    <w:rsid w:val="00B05EC2"/>
    <w:rsid w:val="00B06C98"/>
    <w:rsid w:val="00B06F28"/>
    <w:rsid w:val="00B0741C"/>
    <w:rsid w:val="00B0776C"/>
    <w:rsid w:val="00B078ED"/>
    <w:rsid w:val="00B109BB"/>
    <w:rsid w:val="00B10FB1"/>
    <w:rsid w:val="00B11117"/>
    <w:rsid w:val="00B121BC"/>
    <w:rsid w:val="00B12AD2"/>
    <w:rsid w:val="00B12D86"/>
    <w:rsid w:val="00B13168"/>
    <w:rsid w:val="00B1401D"/>
    <w:rsid w:val="00B14810"/>
    <w:rsid w:val="00B14946"/>
    <w:rsid w:val="00B14AA1"/>
    <w:rsid w:val="00B14AB7"/>
    <w:rsid w:val="00B14BC1"/>
    <w:rsid w:val="00B14DD3"/>
    <w:rsid w:val="00B15422"/>
    <w:rsid w:val="00B155BD"/>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5767"/>
    <w:rsid w:val="00B55DE5"/>
    <w:rsid w:val="00B56101"/>
    <w:rsid w:val="00B56A51"/>
    <w:rsid w:val="00B56C12"/>
    <w:rsid w:val="00B56E0A"/>
    <w:rsid w:val="00B572C1"/>
    <w:rsid w:val="00B57B93"/>
    <w:rsid w:val="00B57DA4"/>
    <w:rsid w:val="00B57EAD"/>
    <w:rsid w:val="00B603F1"/>
    <w:rsid w:val="00B6067A"/>
    <w:rsid w:val="00B608E3"/>
    <w:rsid w:val="00B60C71"/>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3E6C"/>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A40"/>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A16"/>
    <w:rsid w:val="00BB6CD5"/>
    <w:rsid w:val="00BB6E3A"/>
    <w:rsid w:val="00BB70B9"/>
    <w:rsid w:val="00BB7127"/>
    <w:rsid w:val="00BB7150"/>
    <w:rsid w:val="00BB715D"/>
    <w:rsid w:val="00BB720B"/>
    <w:rsid w:val="00BB7415"/>
    <w:rsid w:val="00BB7799"/>
    <w:rsid w:val="00BB7C7C"/>
    <w:rsid w:val="00BC0ADE"/>
    <w:rsid w:val="00BC0E28"/>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1EE"/>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98E"/>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1F3E"/>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2F6D"/>
    <w:rsid w:val="00C02FF1"/>
    <w:rsid w:val="00C031B5"/>
    <w:rsid w:val="00C03889"/>
    <w:rsid w:val="00C03C82"/>
    <w:rsid w:val="00C041CC"/>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0AFE"/>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28A"/>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0EB"/>
    <w:rsid w:val="00C312A3"/>
    <w:rsid w:val="00C315AF"/>
    <w:rsid w:val="00C3196C"/>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6ACF"/>
    <w:rsid w:val="00C373B0"/>
    <w:rsid w:val="00C37EA2"/>
    <w:rsid w:val="00C40A68"/>
    <w:rsid w:val="00C4176C"/>
    <w:rsid w:val="00C41964"/>
    <w:rsid w:val="00C41F42"/>
    <w:rsid w:val="00C421DB"/>
    <w:rsid w:val="00C42E3F"/>
    <w:rsid w:val="00C43154"/>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2DB8"/>
    <w:rsid w:val="00C63280"/>
    <w:rsid w:val="00C63A54"/>
    <w:rsid w:val="00C63AD7"/>
    <w:rsid w:val="00C63BBF"/>
    <w:rsid w:val="00C64146"/>
    <w:rsid w:val="00C6463D"/>
    <w:rsid w:val="00C6478A"/>
    <w:rsid w:val="00C647FA"/>
    <w:rsid w:val="00C656CF"/>
    <w:rsid w:val="00C65B52"/>
    <w:rsid w:val="00C65C23"/>
    <w:rsid w:val="00C66382"/>
    <w:rsid w:val="00C664B9"/>
    <w:rsid w:val="00C668AB"/>
    <w:rsid w:val="00C668E3"/>
    <w:rsid w:val="00C66B9E"/>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6DCE"/>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04F"/>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0E12"/>
    <w:rsid w:val="00CB1482"/>
    <w:rsid w:val="00CB16F9"/>
    <w:rsid w:val="00CB17FF"/>
    <w:rsid w:val="00CB18DF"/>
    <w:rsid w:val="00CB1C0A"/>
    <w:rsid w:val="00CB279D"/>
    <w:rsid w:val="00CB2D83"/>
    <w:rsid w:val="00CB2D90"/>
    <w:rsid w:val="00CB35A1"/>
    <w:rsid w:val="00CB3A1D"/>
    <w:rsid w:val="00CB3A88"/>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D7E74"/>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2C6"/>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5AF"/>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A5B"/>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793"/>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6F"/>
    <w:rsid w:val="00D47BE2"/>
    <w:rsid w:val="00D50378"/>
    <w:rsid w:val="00D510C1"/>
    <w:rsid w:val="00D5158E"/>
    <w:rsid w:val="00D517A5"/>
    <w:rsid w:val="00D51DDC"/>
    <w:rsid w:val="00D523EF"/>
    <w:rsid w:val="00D52745"/>
    <w:rsid w:val="00D52CFC"/>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4F96"/>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492"/>
    <w:rsid w:val="00D75B9C"/>
    <w:rsid w:val="00D75E8C"/>
    <w:rsid w:val="00D75F6C"/>
    <w:rsid w:val="00D760EB"/>
    <w:rsid w:val="00D769E7"/>
    <w:rsid w:val="00D76E85"/>
    <w:rsid w:val="00D77FFE"/>
    <w:rsid w:val="00D809EF"/>
    <w:rsid w:val="00D80A2A"/>
    <w:rsid w:val="00D80C2B"/>
    <w:rsid w:val="00D80E6A"/>
    <w:rsid w:val="00D80F93"/>
    <w:rsid w:val="00D8141C"/>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B2C"/>
    <w:rsid w:val="00D85D69"/>
    <w:rsid w:val="00D8619D"/>
    <w:rsid w:val="00D86313"/>
    <w:rsid w:val="00D86920"/>
    <w:rsid w:val="00D86D22"/>
    <w:rsid w:val="00D86FBB"/>
    <w:rsid w:val="00D875AD"/>
    <w:rsid w:val="00D87B2E"/>
    <w:rsid w:val="00D87D4C"/>
    <w:rsid w:val="00D905C0"/>
    <w:rsid w:val="00D907BE"/>
    <w:rsid w:val="00D90DC7"/>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4FB1"/>
    <w:rsid w:val="00D94FE2"/>
    <w:rsid w:val="00D9505E"/>
    <w:rsid w:val="00D9552F"/>
    <w:rsid w:val="00D95810"/>
    <w:rsid w:val="00D95F7B"/>
    <w:rsid w:val="00D962D6"/>
    <w:rsid w:val="00D96B63"/>
    <w:rsid w:val="00D96F02"/>
    <w:rsid w:val="00D97207"/>
    <w:rsid w:val="00D977C8"/>
    <w:rsid w:val="00DA017A"/>
    <w:rsid w:val="00DA0371"/>
    <w:rsid w:val="00DA08A5"/>
    <w:rsid w:val="00DA10CA"/>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429"/>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995"/>
    <w:rsid w:val="00DF7B51"/>
    <w:rsid w:val="00DF7C3D"/>
    <w:rsid w:val="00DF7EE5"/>
    <w:rsid w:val="00E00515"/>
    <w:rsid w:val="00E00AF7"/>
    <w:rsid w:val="00E00B09"/>
    <w:rsid w:val="00E0203C"/>
    <w:rsid w:val="00E0231F"/>
    <w:rsid w:val="00E032AB"/>
    <w:rsid w:val="00E0360C"/>
    <w:rsid w:val="00E03703"/>
    <w:rsid w:val="00E03C2A"/>
    <w:rsid w:val="00E0479D"/>
    <w:rsid w:val="00E04EDC"/>
    <w:rsid w:val="00E04EE2"/>
    <w:rsid w:val="00E052EA"/>
    <w:rsid w:val="00E059B2"/>
    <w:rsid w:val="00E06C8C"/>
    <w:rsid w:val="00E0749E"/>
    <w:rsid w:val="00E079D0"/>
    <w:rsid w:val="00E07C16"/>
    <w:rsid w:val="00E10331"/>
    <w:rsid w:val="00E10B18"/>
    <w:rsid w:val="00E10CBD"/>
    <w:rsid w:val="00E110AF"/>
    <w:rsid w:val="00E11512"/>
    <w:rsid w:val="00E1172B"/>
    <w:rsid w:val="00E11730"/>
    <w:rsid w:val="00E119EB"/>
    <w:rsid w:val="00E11BF0"/>
    <w:rsid w:val="00E11E74"/>
    <w:rsid w:val="00E12A24"/>
    <w:rsid w:val="00E12C01"/>
    <w:rsid w:val="00E13ACD"/>
    <w:rsid w:val="00E13B19"/>
    <w:rsid w:val="00E13F7A"/>
    <w:rsid w:val="00E14A76"/>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6988"/>
    <w:rsid w:val="00E375DC"/>
    <w:rsid w:val="00E37AD3"/>
    <w:rsid w:val="00E37C3E"/>
    <w:rsid w:val="00E37CE1"/>
    <w:rsid w:val="00E37D9A"/>
    <w:rsid w:val="00E37E35"/>
    <w:rsid w:val="00E401CC"/>
    <w:rsid w:val="00E402CF"/>
    <w:rsid w:val="00E402DC"/>
    <w:rsid w:val="00E4031F"/>
    <w:rsid w:val="00E403EB"/>
    <w:rsid w:val="00E40962"/>
    <w:rsid w:val="00E40F7B"/>
    <w:rsid w:val="00E4171D"/>
    <w:rsid w:val="00E41D82"/>
    <w:rsid w:val="00E4328F"/>
    <w:rsid w:val="00E43524"/>
    <w:rsid w:val="00E43A42"/>
    <w:rsid w:val="00E43B1B"/>
    <w:rsid w:val="00E45394"/>
    <w:rsid w:val="00E46200"/>
    <w:rsid w:val="00E46559"/>
    <w:rsid w:val="00E468A0"/>
    <w:rsid w:val="00E468AC"/>
    <w:rsid w:val="00E46AD4"/>
    <w:rsid w:val="00E46C65"/>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3E96"/>
    <w:rsid w:val="00E744E2"/>
    <w:rsid w:val="00E748D8"/>
    <w:rsid w:val="00E74D68"/>
    <w:rsid w:val="00E75090"/>
    <w:rsid w:val="00E7554F"/>
    <w:rsid w:val="00E75ADC"/>
    <w:rsid w:val="00E76469"/>
    <w:rsid w:val="00E76857"/>
    <w:rsid w:val="00E76B23"/>
    <w:rsid w:val="00E76B92"/>
    <w:rsid w:val="00E80380"/>
    <w:rsid w:val="00E812C4"/>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A7BE1"/>
    <w:rsid w:val="00EB030C"/>
    <w:rsid w:val="00EB076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BFE"/>
    <w:rsid w:val="00EB5DC6"/>
    <w:rsid w:val="00EB6129"/>
    <w:rsid w:val="00EB6744"/>
    <w:rsid w:val="00EB7820"/>
    <w:rsid w:val="00EB7C82"/>
    <w:rsid w:val="00EC0514"/>
    <w:rsid w:val="00EC0C27"/>
    <w:rsid w:val="00EC1897"/>
    <w:rsid w:val="00EC1DAF"/>
    <w:rsid w:val="00EC1E30"/>
    <w:rsid w:val="00EC2192"/>
    <w:rsid w:val="00EC228F"/>
    <w:rsid w:val="00EC355E"/>
    <w:rsid w:val="00EC3B5E"/>
    <w:rsid w:val="00EC3F25"/>
    <w:rsid w:val="00EC4964"/>
    <w:rsid w:val="00EC4A23"/>
    <w:rsid w:val="00EC57CE"/>
    <w:rsid w:val="00EC5876"/>
    <w:rsid w:val="00EC5C38"/>
    <w:rsid w:val="00EC64A5"/>
    <w:rsid w:val="00EC698E"/>
    <w:rsid w:val="00EC6E93"/>
    <w:rsid w:val="00EC7718"/>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1F17"/>
    <w:rsid w:val="00F02A48"/>
    <w:rsid w:val="00F02F69"/>
    <w:rsid w:val="00F037F4"/>
    <w:rsid w:val="00F03827"/>
    <w:rsid w:val="00F03BE2"/>
    <w:rsid w:val="00F040B0"/>
    <w:rsid w:val="00F040E2"/>
    <w:rsid w:val="00F04238"/>
    <w:rsid w:val="00F042EA"/>
    <w:rsid w:val="00F044C8"/>
    <w:rsid w:val="00F05FEF"/>
    <w:rsid w:val="00F062D3"/>
    <w:rsid w:val="00F1018F"/>
    <w:rsid w:val="00F114DB"/>
    <w:rsid w:val="00F115F7"/>
    <w:rsid w:val="00F11A52"/>
    <w:rsid w:val="00F11A9C"/>
    <w:rsid w:val="00F11E31"/>
    <w:rsid w:val="00F11FC2"/>
    <w:rsid w:val="00F1236A"/>
    <w:rsid w:val="00F126F3"/>
    <w:rsid w:val="00F129C1"/>
    <w:rsid w:val="00F1316E"/>
    <w:rsid w:val="00F13354"/>
    <w:rsid w:val="00F13364"/>
    <w:rsid w:val="00F13743"/>
    <w:rsid w:val="00F13763"/>
    <w:rsid w:val="00F14C3C"/>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295C"/>
    <w:rsid w:val="00F234E2"/>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2AC"/>
    <w:rsid w:val="00F3251D"/>
    <w:rsid w:val="00F32643"/>
    <w:rsid w:val="00F32704"/>
    <w:rsid w:val="00F3291F"/>
    <w:rsid w:val="00F334F5"/>
    <w:rsid w:val="00F34136"/>
    <w:rsid w:val="00F341C6"/>
    <w:rsid w:val="00F35029"/>
    <w:rsid w:val="00F352DF"/>
    <w:rsid w:val="00F358F6"/>
    <w:rsid w:val="00F35941"/>
    <w:rsid w:val="00F35A2E"/>
    <w:rsid w:val="00F35DDF"/>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DF4"/>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468"/>
    <w:rsid w:val="00F72F48"/>
    <w:rsid w:val="00F734D2"/>
    <w:rsid w:val="00F737FE"/>
    <w:rsid w:val="00F73C65"/>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BBD"/>
    <w:rsid w:val="00F86D45"/>
    <w:rsid w:val="00F8721D"/>
    <w:rsid w:val="00F87258"/>
    <w:rsid w:val="00F87BAF"/>
    <w:rsid w:val="00F87EF6"/>
    <w:rsid w:val="00F904A9"/>
    <w:rsid w:val="00F908F1"/>
    <w:rsid w:val="00F909F6"/>
    <w:rsid w:val="00F909F7"/>
    <w:rsid w:val="00F90AB6"/>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E94"/>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7FF"/>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4F6"/>
    <w:rsid w:val="00FE77B8"/>
    <w:rsid w:val="00FE77CF"/>
    <w:rsid w:val="00FE78C3"/>
    <w:rsid w:val="00FE7925"/>
    <w:rsid w:val="00FE7C68"/>
    <w:rsid w:val="00FF07BC"/>
    <w:rsid w:val="00FF0BAA"/>
    <w:rsid w:val="00FF0F88"/>
    <w:rsid w:val="00FF104D"/>
    <w:rsid w:val="00FF122A"/>
    <w:rsid w:val="00FF14CB"/>
    <w:rsid w:val="00FF1A09"/>
    <w:rsid w:val="00FF1EFC"/>
    <w:rsid w:val="00FF23BD"/>
    <w:rsid w:val="00FF2570"/>
    <w:rsid w:val="00FF26C5"/>
    <w:rsid w:val="00FF2838"/>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h1 Car1,h1"/>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aliases w:val="Título 3 Car Car,Portadilla 3,H3,H31,H32,h3,Heading3,subhead,1.,TextProp,h31,subhead1,1.1,TextProp1,31,h32,subhead2,1.2,TextProp2,32,h33,subhead3,1.3,TextProp3,h311,subhead11,1.11,TextProp11,311,h321,subhead21,1.21,TextProp21,321,h34,subhead4"/>
    <w:basedOn w:val="Normal"/>
    <w:next w:val="Normal"/>
    <w:link w:val="Ttulo3Car"/>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aliases w:val="Título INDICE,h4,4"/>
    <w:basedOn w:val="Normal"/>
    <w:next w:val="Normal"/>
    <w:link w:val="Ttulo4Car"/>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aliases w:val="Título 51,Título 5 Car Car Car Car Car Car,Título 5 Car Car Car Car Car Car Car"/>
    <w:basedOn w:val="Normal"/>
    <w:next w:val="Normal"/>
    <w:link w:val="Ttulo5Car"/>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nhideWhenUsed/>
    <w:qFormat/>
    <w:rsid w:val="001B1B4F"/>
    <w:pPr>
      <w:spacing w:before="200"/>
      <w:outlineLvl w:val="7"/>
    </w:pPr>
    <w:rPr>
      <w:rFonts w:ascii="Franklin Gothic Book" w:hAnsi="Franklin Gothic Book"/>
      <w:color w:val="D34817"/>
      <w:spacing w:val="10"/>
    </w:rPr>
  </w:style>
  <w:style w:type="paragraph" w:styleId="Ttulo9">
    <w:name w:val="heading 9"/>
    <w:aliases w:val="Título x"/>
    <w:basedOn w:val="Normal"/>
    <w:next w:val="Normal"/>
    <w:link w:val="Ttulo9Car"/>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h1 Car1 Car,h1 Car"/>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rsid w:val="001B1B4F"/>
    <w:rPr>
      <w:rFonts w:ascii="Franklin Gothic Book" w:hAnsi="Franklin Gothic Book" w:cs="Times New Roman"/>
      <w:b/>
      <w:color w:val="9D3511"/>
      <w:spacing w:val="20"/>
      <w:sz w:val="24"/>
      <w:szCs w:val="24"/>
    </w:rPr>
  </w:style>
  <w:style w:type="character" w:customStyle="1" w:styleId="Ttulo3Car">
    <w:name w:val="Título 3 Car"/>
    <w:aliases w:val="Título 3 Car Car Car,Portadilla 3 Car,H3 Car,H31 Car,H32 Car,h3 Car,Heading3 Car,subhead Car,1. Car,TextProp Car,h31 Car,subhead1 Car,1.1 Car,TextProp1 Car,31 Car,h32 Car,subhead2 Car,1.2 Car,TextProp2 Car,32 Car,h33 Car,subhead3 Car"/>
    <w:link w:val="Ttulo3"/>
    <w:rsid w:val="001B1B4F"/>
    <w:rPr>
      <w:rFonts w:ascii="Franklin Gothic Book" w:hAnsi="Franklin Gothic Book" w:cs="Times New Roman"/>
      <w:b/>
      <w:color w:val="D34817"/>
      <w:spacing w:val="20"/>
      <w:sz w:val="24"/>
      <w:szCs w:val="24"/>
    </w:rPr>
  </w:style>
  <w:style w:type="character" w:customStyle="1" w:styleId="Ttulo4Car">
    <w:name w:val="Título 4 Car"/>
    <w:aliases w:val="Título INDICE Car,h4 Car,4 Car"/>
    <w:link w:val="Ttulo4"/>
    <w:rsid w:val="001B1B4F"/>
    <w:rPr>
      <w:rFonts w:ascii="Franklin Gothic Book" w:hAnsi="Franklin Gothic Book" w:cs="Times New Roman"/>
      <w:b/>
      <w:color w:val="7B6A4D"/>
      <w:spacing w:val="20"/>
      <w:sz w:val="24"/>
    </w:rPr>
  </w:style>
  <w:style w:type="character" w:customStyle="1" w:styleId="Ttulo5Car">
    <w:name w:val="Título 5 Car"/>
    <w:aliases w:val="Título 51 Car,Título 5 Car Car Car Car Car Car Car1,Título 5 Car Car Car Car Car Car Car Car"/>
    <w:link w:val="Ttulo5"/>
    <w:rsid w:val="001B1B4F"/>
    <w:rPr>
      <w:rFonts w:ascii="Franklin Gothic Book" w:hAnsi="Franklin Gothic Book" w:cs="Times New Roman"/>
      <w:b/>
      <w:i/>
      <w:color w:val="7B6A4D"/>
      <w:spacing w:val="20"/>
      <w:szCs w:val="26"/>
    </w:rPr>
  </w:style>
  <w:style w:type="character" w:customStyle="1" w:styleId="Ttulo6Car">
    <w:name w:val="Título 6 Car"/>
    <w:link w:val="Ttulo6"/>
    <w:rsid w:val="001B1B4F"/>
    <w:rPr>
      <w:rFonts w:ascii="Franklin Gothic Book" w:hAnsi="Franklin Gothic Book" w:cs="Times New Roman"/>
      <w:color w:val="524733"/>
      <w:spacing w:val="10"/>
      <w:sz w:val="24"/>
      <w:szCs w:val="24"/>
    </w:rPr>
  </w:style>
  <w:style w:type="character" w:customStyle="1" w:styleId="Ttulo7Car">
    <w:name w:val="Título 7 Car"/>
    <w:link w:val="Ttulo7"/>
    <w:rsid w:val="001B1B4F"/>
    <w:rPr>
      <w:rFonts w:ascii="Franklin Gothic Book" w:hAnsi="Franklin Gothic Book" w:cs="Times New Roman"/>
      <w:i/>
      <w:color w:val="524733"/>
      <w:spacing w:val="10"/>
      <w:sz w:val="24"/>
      <w:szCs w:val="24"/>
    </w:rPr>
  </w:style>
  <w:style w:type="character" w:customStyle="1" w:styleId="Ttulo8Car">
    <w:name w:val="Título 8 Car"/>
    <w:link w:val="Ttulo8"/>
    <w:rsid w:val="001B1B4F"/>
    <w:rPr>
      <w:rFonts w:ascii="Franklin Gothic Book" w:hAnsi="Franklin Gothic Book" w:cs="Times New Roman"/>
      <w:color w:val="D34817"/>
      <w:spacing w:val="10"/>
      <w:szCs w:val="20"/>
    </w:rPr>
  </w:style>
  <w:style w:type="character" w:customStyle="1" w:styleId="Ttulo9Car">
    <w:name w:val="Título 9 Car"/>
    <w:aliases w:val="Título x Car"/>
    <w:link w:val="Ttulo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jc w:val="center"/>
    </w:pPr>
    <w:rPr>
      <w:rFonts w:ascii="Franklin Gothic Book" w:hAnsi="Franklin Gothic Book"/>
      <w:sz w:val="28"/>
      <w:szCs w:val="28"/>
    </w:rPr>
  </w:style>
  <w:style w:type="character" w:customStyle="1" w:styleId="SubttuloCar">
    <w:name w:val="Subtítulo Car"/>
    <w:link w:val="Subttulo"/>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Encabezado1,encabezado,Encabezado_0,h,Encabezado11"/>
    <w:basedOn w:val="Normal"/>
    <w:link w:val="EncabezadoCar"/>
    <w:uiPriority w:val="99"/>
    <w:unhideWhenUsed/>
    <w:rsid w:val="001B1B4F"/>
    <w:pPr>
      <w:tabs>
        <w:tab w:val="center" w:pos="4320"/>
        <w:tab w:val="right" w:pos="8640"/>
      </w:tabs>
    </w:pPr>
  </w:style>
  <w:style w:type="character" w:customStyle="1" w:styleId="EncabezadoCar">
    <w:name w:val="Encabezado Car"/>
    <w:aliases w:val="maria Car,Encabezado1 Car,encabezado Car,Encabezado_0 Car,h Car,Encabezado11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BVI fnr,BVI fnr Car Car,BVI fnr Car,BVI fnr Car Car Car Car,BVI fnr Car Car Car Car Char Char,BVI fnr Car Car Car Car Char Char Char Char Char,BVI fnr Car Car Car Car Char, BVI fnr, BVI fnr Car Car,FC,Ref"/>
    <w:unhideWhenUsed/>
    <w:qFormat/>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aliases w:val="Body,heading3,Body Text - Level 2,bt,Body Text 12,Concepto,bullet,Bullet,Texto CH2M,body tesx,contents,bt1,body text1,body tesx1,bt2,body text2,body tesx2,bt3,body text3,body tesx3,bt4,body text4,body tesx4,bt5,body text,contents1"/>
    <w:basedOn w:val="Normal"/>
    <w:link w:val="TextoindependienteCar"/>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aliases w:val="Body Car,heading3 Car,Body Text - Level 2 Car,bt Car,Body Text 12 Car,Concepto Car,bullet Car,Bullet Car,Texto CH2M Car,body tesx Car,contents Car,bt1 Car,body text1 Car,body tesx1 Car,bt2 Car,body text2 Car,body tesx2 Car"/>
    <w:link w:val="Textoindependiente"/>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7"/>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nhideWhenUsed/>
    <w:rsid w:val="00C232B6"/>
    <w:pPr>
      <w:ind w:left="566" w:hanging="283"/>
      <w:contextualSpacing/>
    </w:pPr>
  </w:style>
  <w:style w:type="paragraph" w:styleId="Lista3">
    <w:name w:val="List 3"/>
    <w:basedOn w:val="Normal"/>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nhideWhenUsed/>
    <w:rsid w:val="00C232B6"/>
  </w:style>
  <w:style w:type="character" w:customStyle="1" w:styleId="SaludoCar">
    <w:name w:val="Saludo Car"/>
    <w:link w:val="Saludo"/>
    <w:rsid w:val="00C232B6"/>
    <w:rPr>
      <w:color w:val="000000"/>
      <w:sz w:val="22"/>
      <w:lang w:val="es-PE" w:eastAsia="es-PE"/>
    </w:rPr>
  </w:style>
  <w:style w:type="paragraph" w:styleId="Cierre">
    <w:name w:val="Closing"/>
    <w:basedOn w:val="Normal"/>
    <w:link w:val="CierreCar"/>
    <w:unhideWhenUsed/>
    <w:rsid w:val="00C232B6"/>
    <w:pPr>
      <w:ind w:left="4252"/>
    </w:pPr>
  </w:style>
  <w:style w:type="character" w:customStyle="1" w:styleId="CierreCar">
    <w:name w:val="Cierre Car"/>
    <w:link w:val="Cierre"/>
    <w:rsid w:val="00C232B6"/>
    <w:rPr>
      <w:color w:val="000000"/>
      <w:sz w:val="22"/>
      <w:lang w:val="es-PE" w:eastAsia="es-PE"/>
    </w:rPr>
  </w:style>
  <w:style w:type="paragraph" w:styleId="Continuarlista3">
    <w:name w:val="List Continue 3"/>
    <w:basedOn w:val="Normal"/>
    <w:unhideWhenUsed/>
    <w:rsid w:val="00C232B6"/>
    <w:pPr>
      <w:spacing w:after="120"/>
      <w:ind w:left="849"/>
      <w:contextualSpacing/>
    </w:pPr>
  </w:style>
  <w:style w:type="paragraph" w:styleId="Sangradetextonormal">
    <w:name w:val="Body Text Indent"/>
    <w:aliases w:val="Sangría de t. independiente"/>
    <w:basedOn w:val="Normal"/>
    <w:link w:val="SangradetextonormalCar"/>
    <w:unhideWhenUsed/>
    <w:rsid w:val="00C232B6"/>
    <w:pPr>
      <w:spacing w:after="120"/>
      <w:ind w:left="283"/>
    </w:pPr>
  </w:style>
  <w:style w:type="character" w:customStyle="1" w:styleId="SangradetextonormalCar">
    <w:name w:val="Sangría de texto normal Car"/>
    <w:aliases w:val="Sangría de t. independiente Car"/>
    <w:link w:val="Sangradetextonormal"/>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26446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346EAA"/>
    <w:pPr>
      <w:suppressAutoHyphens/>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a6"/>
    <w:basedOn w:val="Textoindependiente"/>
    <w:rsid w:val="00E14A76"/>
    <w:pPr>
      <w:spacing w:after="0"/>
      <w:jc w:val="right"/>
    </w:pPr>
    <w:rPr>
      <w:rFonts w:ascii="Times New Roman" w:hAnsi="Times New Roman"/>
      <w:sz w:val="20"/>
      <w:szCs w:val="20"/>
      <w:lang w:eastAsia="es-ES"/>
    </w:rPr>
  </w:style>
  <w:style w:type="numbering" w:customStyle="1" w:styleId="Sinlista1">
    <w:name w:val="Sin lista1"/>
    <w:next w:val="Sinlista"/>
    <w:uiPriority w:val="99"/>
    <w:semiHidden/>
    <w:unhideWhenUsed/>
    <w:rsid w:val="00EB076C"/>
  </w:style>
  <w:style w:type="table" w:customStyle="1" w:styleId="Tablaconcuadrcula2">
    <w:name w:val="Tabla con cuadrícula2"/>
    <w:basedOn w:val="Tablanormal"/>
    <w:next w:val="Tablaconcuadrcula"/>
    <w:uiPriority w:val="59"/>
    <w:rsid w:val="00EB07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3">
    <w:name w:val="a3"/>
    <w:basedOn w:val="Textoindependiente"/>
    <w:rsid w:val="00EB076C"/>
    <w:pPr>
      <w:numPr>
        <w:numId w:val="32"/>
      </w:numPr>
      <w:tabs>
        <w:tab w:val="clear" w:pos="1440"/>
        <w:tab w:val="num" w:pos="360"/>
      </w:tabs>
      <w:spacing w:after="0"/>
      <w:ind w:left="0" w:right="44" w:firstLine="0"/>
    </w:pPr>
    <w:rPr>
      <w:rFonts w:ascii="Arial" w:eastAsia="Batang" w:hAnsi="Arial" w:cs="Arial"/>
      <w:b/>
      <w:bCs/>
      <w:sz w:val="20"/>
      <w:szCs w:val="20"/>
      <w:lang w:eastAsia="es-ES"/>
    </w:rPr>
  </w:style>
  <w:style w:type="paragraph" w:styleId="Sangra2detindependiente">
    <w:name w:val="Body Text Indent 2"/>
    <w:basedOn w:val="Normal"/>
    <w:link w:val="Sangra2detindependienteCar"/>
    <w:unhideWhenUsed/>
    <w:rsid w:val="00EB076C"/>
    <w:pPr>
      <w:spacing w:after="120" w:line="480" w:lineRule="auto"/>
      <w:ind w:left="283"/>
    </w:pPr>
  </w:style>
  <w:style w:type="character" w:customStyle="1" w:styleId="Sangra2detindependienteCar">
    <w:name w:val="Sangría 2 de t. independiente Car"/>
    <w:basedOn w:val="Fuentedeprrafopredeter"/>
    <w:link w:val="Sangra2detindependiente"/>
    <w:rsid w:val="00EB076C"/>
    <w:rPr>
      <w:color w:val="000000"/>
      <w:sz w:val="22"/>
    </w:rPr>
  </w:style>
  <w:style w:type="paragraph" w:customStyle="1" w:styleId="a2">
    <w:name w:val="a2"/>
    <w:basedOn w:val="Normal"/>
    <w:rsid w:val="00EB076C"/>
    <w:pPr>
      <w:pBdr>
        <w:top w:val="single" w:sz="4" w:space="1" w:color="auto"/>
        <w:left w:val="single" w:sz="4" w:space="4" w:color="auto"/>
        <w:bottom w:val="single" w:sz="4" w:space="1" w:color="auto"/>
        <w:right w:val="single" w:sz="4" w:space="4" w:color="auto"/>
      </w:pBdr>
      <w:shd w:val="clear" w:color="auto" w:fill="CCFFFF"/>
      <w:ind w:right="44"/>
      <w:jc w:val="center"/>
    </w:pPr>
    <w:rPr>
      <w:rFonts w:ascii="Tahoma" w:hAnsi="Tahoma" w:cs="Tahoma"/>
      <w:b/>
      <w:color w:val="FF0000"/>
      <w:sz w:val="28"/>
      <w:szCs w:val="28"/>
      <w:lang w:val="es-ES" w:eastAsia="es-ES"/>
    </w:rPr>
  </w:style>
  <w:style w:type="numbering" w:customStyle="1" w:styleId="Sinlista2">
    <w:name w:val="Sin lista2"/>
    <w:next w:val="Sinlista"/>
    <w:uiPriority w:val="99"/>
    <w:semiHidden/>
    <w:unhideWhenUsed/>
    <w:rsid w:val="00C66B9E"/>
  </w:style>
  <w:style w:type="table" w:customStyle="1" w:styleId="Tablaconcuadrcula3">
    <w:name w:val="Tabla con cuadrícula3"/>
    <w:basedOn w:val="Tablanormal"/>
    <w:next w:val="Tablaconcuadrcula"/>
    <w:uiPriority w:val="59"/>
    <w:rsid w:val="00C66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5060C3"/>
  </w:style>
  <w:style w:type="table" w:customStyle="1" w:styleId="Tablaconcuadrcula4">
    <w:name w:val="Tabla con cuadrícula4"/>
    <w:basedOn w:val="Tablanormal"/>
    <w:next w:val="Tablaconcuadrcula"/>
    <w:uiPriority w:val="59"/>
    <w:rsid w:val="00506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clara-nfasis511">
    <w:name w:val="Tabla con cuadrícula 1 clara - Énfasis 511"/>
    <w:basedOn w:val="Tablanormal"/>
    <w:uiPriority w:val="46"/>
    <w:rsid w:val="00506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1">
    <w:name w:val="Tabla con cuadrícula 1 clara - Énfasis 311"/>
    <w:basedOn w:val="Tablanormal"/>
    <w:uiPriority w:val="46"/>
    <w:rsid w:val="005060C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1">
    <w:name w:val="Tabla con cuadrícula 1 clara11"/>
    <w:basedOn w:val="Tablanormal"/>
    <w:uiPriority w:val="46"/>
    <w:rsid w:val="005060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5060C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2">
    <w:name w:val="Tabla de cuadrícula 1 clara12"/>
    <w:basedOn w:val="Tablanormal"/>
    <w:uiPriority w:val="46"/>
    <w:rsid w:val="005060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06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2">
    <w:name w:val="Tabla con cuadrícula 1 clara - Énfasis 512"/>
    <w:basedOn w:val="Tablanormal"/>
    <w:uiPriority w:val="46"/>
    <w:rsid w:val="00506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1">
    <w:name w:val="Tabla de cuadrícula 1 clara - Énfasis 321"/>
    <w:basedOn w:val="Tablanormal"/>
    <w:uiPriority w:val="46"/>
    <w:rsid w:val="005060C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1">
    <w:name w:val="Tabla de cuadrícula 1 clara - Énfasis 531"/>
    <w:basedOn w:val="Tablanormal"/>
    <w:uiPriority w:val="46"/>
    <w:rsid w:val="00506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Sinlista11">
    <w:name w:val="Sin lista11"/>
    <w:next w:val="Sinlista"/>
    <w:uiPriority w:val="99"/>
    <w:semiHidden/>
    <w:unhideWhenUsed/>
    <w:rsid w:val="005060C3"/>
  </w:style>
  <w:style w:type="character" w:customStyle="1" w:styleId="CitadestacadaCar">
    <w:name w:val="Cita destacada Car"/>
    <w:basedOn w:val="Fuentedeprrafopredeter"/>
    <w:link w:val="Citadestacada"/>
    <w:rsid w:val="005060C3"/>
    <w:rPr>
      <w:rFonts w:ascii="Franklin Gothic Book" w:hAnsi="Franklin Gothic Book"/>
      <w:i/>
      <w:color w:val="FFFFFF"/>
      <w:sz w:val="32"/>
      <w:shd w:val="clear" w:color="auto" w:fill="D34817"/>
    </w:rPr>
  </w:style>
  <w:style w:type="character" w:customStyle="1" w:styleId="SinespaciadoCar">
    <w:name w:val="Sin espaciado Car"/>
    <w:link w:val="Sinespaciado"/>
    <w:uiPriority w:val="1"/>
    <w:rsid w:val="005060C3"/>
    <w:rPr>
      <w:color w:val="000000"/>
      <w:sz w:val="22"/>
    </w:rPr>
  </w:style>
  <w:style w:type="table" w:customStyle="1" w:styleId="Tablaconcuadrcula11">
    <w:name w:val="Tabla con cuadrícula11"/>
    <w:basedOn w:val="Tablanormal"/>
    <w:next w:val="Tablaconcuadrcula"/>
    <w:uiPriority w:val="59"/>
    <w:rsid w:val="00506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1">
    <w:name w:val="Tabla de cuadrícula 1 clara111"/>
    <w:basedOn w:val="Tablanormal"/>
    <w:uiPriority w:val="46"/>
    <w:rsid w:val="005060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link w:val="TtuloCar2"/>
    <w:qFormat/>
    <w:rsid w:val="005060C3"/>
    <w:pPr>
      <w:pBdr>
        <w:bottom w:val="single" w:sz="8" w:space="4" w:color="D34817"/>
      </w:pBdr>
      <w:spacing w:after="160"/>
      <w:contextualSpacing/>
      <w:jc w:val="center"/>
    </w:pPr>
    <w:rPr>
      <w:rFonts w:ascii="Franklin Gothic Book" w:hAnsi="Franklin Gothic Book"/>
      <w:b/>
      <w:smallCaps/>
      <w:color w:val="D34817"/>
      <w:sz w:val="48"/>
      <w:szCs w:val="48"/>
    </w:rPr>
  </w:style>
  <w:style w:type="character" w:customStyle="1" w:styleId="TtuloCar1">
    <w:name w:val="Título Car1"/>
    <w:basedOn w:val="Fuentedeprrafopredeter"/>
    <w:rsid w:val="005060C3"/>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5060C3"/>
    <w:rPr>
      <w:rFonts w:ascii="Franklin Gothic Book" w:hAnsi="Franklin Gothic Book"/>
      <w:b/>
      <w:smallCaps/>
      <w:color w:val="D34817"/>
      <w:sz w:val="48"/>
      <w:szCs w:val="48"/>
    </w:rPr>
  </w:style>
  <w:style w:type="paragraph" w:styleId="Descripcin">
    <w:name w:val="caption"/>
    <w:basedOn w:val="Normal"/>
    <w:next w:val="Normal"/>
    <w:unhideWhenUsed/>
    <w:qFormat/>
    <w:rsid w:val="005060C3"/>
    <w:rPr>
      <w:bCs/>
      <w:smallCaps/>
      <w:color w:val="732117"/>
      <w:spacing w:val="10"/>
      <w:sz w:val="18"/>
      <w:szCs w:val="18"/>
    </w:rPr>
  </w:style>
  <w:style w:type="paragraph" w:customStyle="1" w:styleId="Prrafodelista1">
    <w:name w:val="Párrafo de lista1"/>
    <w:basedOn w:val="Normal"/>
    <w:uiPriority w:val="99"/>
    <w:rsid w:val="005060C3"/>
    <w:pPr>
      <w:ind w:left="720"/>
      <w:contextualSpacing/>
    </w:pPr>
    <w:rPr>
      <w:rFonts w:ascii="Times New Roman" w:eastAsia="Calibri" w:hAnsi="Times New Roman"/>
      <w:color w:val="auto"/>
      <w:sz w:val="20"/>
      <w:lang w:val="es-ES" w:eastAsia="es-ES"/>
    </w:rPr>
  </w:style>
  <w:style w:type="character" w:customStyle="1" w:styleId="apple-style-span">
    <w:name w:val="apple-style-span"/>
    <w:rsid w:val="005060C3"/>
    <w:rPr>
      <w:rFonts w:cs="Times New Roman"/>
    </w:rPr>
  </w:style>
  <w:style w:type="paragraph" w:customStyle="1" w:styleId="Logro">
    <w:name w:val="Logro"/>
    <w:basedOn w:val="Normal"/>
    <w:rsid w:val="005060C3"/>
    <w:pPr>
      <w:tabs>
        <w:tab w:val="left" w:pos="360"/>
      </w:tabs>
      <w:overflowPunct w:val="0"/>
      <w:autoSpaceDE w:val="0"/>
      <w:autoSpaceDN w:val="0"/>
      <w:adjustRightInd w:val="0"/>
      <w:ind w:left="340" w:hanging="340"/>
      <w:textAlignment w:val="baseline"/>
    </w:pPr>
    <w:rPr>
      <w:rFonts w:ascii="Times New Roman" w:eastAsia="Times New Roman" w:hAnsi="Times New Roman"/>
      <w:color w:val="auto"/>
      <w:sz w:val="20"/>
      <w:lang w:val="es-ES" w:eastAsia="es-ES"/>
    </w:rPr>
  </w:style>
  <w:style w:type="paragraph" w:customStyle="1" w:styleId="textoCar">
    <w:name w:val="texto Car"/>
    <w:basedOn w:val="Normal"/>
    <w:link w:val="textoCarCar"/>
    <w:autoRedefine/>
    <w:uiPriority w:val="99"/>
    <w:rsid w:val="005060C3"/>
    <w:pPr>
      <w:ind w:left="306"/>
      <w:jc w:val="center"/>
    </w:pPr>
    <w:rPr>
      <w:rFonts w:ascii="Arial" w:eastAsia="Times New Roman" w:hAnsi="Arial" w:cs="Arial"/>
      <w:color w:val="FF0000"/>
      <w:sz w:val="20"/>
      <w:szCs w:val="24"/>
      <w:lang w:val="es-ES" w:eastAsia="es-ES"/>
    </w:rPr>
  </w:style>
  <w:style w:type="character" w:customStyle="1" w:styleId="textoCarCar">
    <w:name w:val="texto Car Car"/>
    <w:link w:val="textoCar"/>
    <w:uiPriority w:val="99"/>
    <w:locked/>
    <w:rsid w:val="005060C3"/>
    <w:rPr>
      <w:rFonts w:ascii="Arial" w:eastAsia="Times New Roman" w:hAnsi="Arial" w:cs="Arial"/>
      <w:color w:val="FF0000"/>
      <w:szCs w:val="24"/>
      <w:lang w:val="es-ES" w:eastAsia="es-ES"/>
    </w:rPr>
  </w:style>
  <w:style w:type="character" w:customStyle="1" w:styleId="MapadeldocumentoCar">
    <w:name w:val="Mapa del documento Car"/>
    <w:link w:val="Mapadeldocumento"/>
    <w:semiHidden/>
    <w:rsid w:val="005060C3"/>
    <w:rPr>
      <w:rFonts w:eastAsia="Times New Roman"/>
      <w:shd w:val="clear" w:color="auto" w:fill="000080"/>
    </w:rPr>
  </w:style>
  <w:style w:type="paragraph" w:styleId="Mapadeldocumento">
    <w:name w:val="Document Map"/>
    <w:basedOn w:val="Normal"/>
    <w:link w:val="MapadeldocumentoCar"/>
    <w:semiHidden/>
    <w:rsid w:val="005060C3"/>
    <w:pPr>
      <w:shd w:val="clear" w:color="auto" w:fill="000080"/>
    </w:pPr>
    <w:rPr>
      <w:rFonts w:eastAsia="Times New Roman"/>
      <w:color w:val="auto"/>
      <w:sz w:val="20"/>
    </w:rPr>
  </w:style>
  <w:style w:type="character" w:customStyle="1" w:styleId="MapadeldocumentoCar1">
    <w:name w:val="Mapa del documento Car1"/>
    <w:basedOn w:val="Fuentedeprrafopredeter"/>
    <w:uiPriority w:val="99"/>
    <w:semiHidden/>
    <w:rsid w:val="005060C3"/>
    <w:rPr>
      <w:rFonts w:ascii="Segoe UI" w:hAnsi="Segoe UI" w:cs="Segoe UI"/>
      <w:color w:val="000000"/>
      <w:sz w:val="16"/>
      <w:szCs w:val="16"/>
    </w:rPr>
  </w:style>
  <w:style w:type="character" w:styleId="Nmerodepgina0">
    <w:name w:val="page number"/>
    <w:basedOn w:val="Fuentedeprrafopredeter"/>
    <w:rsid w:val="005060C3"/>
  </w:style>
  <w:style w:type="paragraph" w:customStyle="1" w:styleId="Textoindependiente31">
    <w:name w:val="Texto independiente 31"/>
    <w:basedOn w:val="Normal"/>
    <w:rsid w:val="005060C3"/>
    <w:rPr>
      <w:rFonts w:ascii="Arial" w:eastAsia="Times New Roman" w:hAnsi="Arial"/>
      <w:color w:val="auto"/>
      <w:sz w:val="24"/>
      <w:lang w:val="es-ES" w:eastAsia="es-ES"/>
    </w:rPr>
  </w:style>
  <w:style w:type="paragraph" w:customStyle="1" w:styleId="xl22">
    <w:name w:val="xl22"/>
    <w:basedOn w:val="Normal"/>
    <w:rsid w:val="005060C3"/>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xl24">
    <w:name w:val="xl24"/>
    <w:basedOn w:val="Normal"/>
    <w:rsid w:val="005060C3"/>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5">
    <w:name w:val="xl25"/>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26">
    <w:name w:val="xl26"/>
    <w:basedOn w:val="Normal"/>
    <w:rsid w:val="005060C3"/>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27">
    <w:name w:val="xl27"/>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8">
    <w:name w:val="xl28"/>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9">
    <w:name w:val="xl29"/>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30">
    <w:name w:val="xl30"/>
    <w:basedOn w:val="Normal"/>
    <w:rsid w:val="005060C3"/>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31">
    <w:name w:val="xl31"/>
    <w:basedOn w:val="Normal"/>
    <w:rsid w:val="005060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32">
    <w:name w:val="xl32"/>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24"/>
      <w:szCs w:val="24"/>
      <w:lang w:val="es-ES" w:eastAsia="es-ES"/>
    </w:rPr>
  </w:style>
  <w:style w:type="paragraph" w:customStyle="1" w:styleId="xl33">
    <w:name w:val="xl33"/>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24"/>
      <w:szCs w:val="24"/>
      <w:lang w:val="es-ES" w:eastAsia="es-ES"/>
    </w:rPr>
  </w:style>
  <w:style w:type="paragraph" w:customStyle="1" w:styleId="xl34">
    <w:name w:val="xl34"/>
    <w:basedOn w:val="Normal"/>
    <w:rsid w:val="005060C3"/>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val="es-ES" w:eastAsia="es-ES"/>
    </w:rPr>
  </w:style>
  <w:style w:type="paragraph" w:customStyle="1" w:styleId="xl35">
    <w:name w:val="xl35"/>
    <w:basedOn w:val="Normal"/>
    <w:rsid w:val="005060C3"/>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val="es-ES" w:eastAsia="es-ES"/>
    </w:rPr>
  </w:style>
  <w:style w:type="paragraph" w:styleId="Textoindependiente3">
    <w:name w:val="Body Text 3"/>
    <w:basedOn w:val="Normal"/>
    <w:link w:val="Textoindependiente3Car"/>
    <w:rsid w:val="005060C3"/>
    <w:pPr>
      <w:spacing w:after="120"/>
    </w:pPr>
    <w:rPr>
      <w:rFonts w:ascii="Times New Roman" w:eastAsia="Times New Roman" w:hAnsi="Times New Roman"/>
      <w:color w:val="auto"/>
      <w:sz w:val="16"/>
      <w:szCs w:val="16"/>
      <w:lang w:val="es-ES" w:eastAsia="es-ES"/>
    </w:rPr>
  </w:style>
  <w:style w:type="character" w:customStyle="1" w:styleId="Textoindependiente3Car">
    <w:name w:val="Texto independiente 3 Car"/>
    <w:basedOn w:val="Fuentedeprrafopredeter"/>
    <w:link w:val="Textoindependiente3"/>
    <w:rsid w:val="005060C3"/>
    <w:rPr>
      <w:rFonts w:ascii="Times New Roman" w:eastAsia="Times New Roman" w:hAnsi="Times New Roman"/>
      <w:sz w:val="16"/>
      <w:szCs w:val="16"/>
      <w:lang w:val="es-ES" w:eastAsia="es-ES"/>
    </w:rPr>
  </w:style>
  <w:style w:type="paragraph" w:customStyle="1" w:styleId="1">
    <w:name w:val="1"/>
    <w:rsid w:val="005060C3"/>
    <w:pPr>
      <w:tabs>
        <w:tab w:val="left" w:pos="340"/>
      </w:tabs>
      <w:spacing w:after="57"/>
      <w:ind w:left="340" w:hanging="340"/>
      <w:jc w:val="both"/>
    </w:pPr>
    <w:rPr>
      <w:rFonts w:ascii="Arial" w:eastAsia="Times New Roman" w:hAnsi="Arial"/>
      <w:color w:val="000000"/>
      <w:sz w:val="21"/>
      <w:lang w:val="es-ES" w:eastAsia="es-ES"/>
    </w:rPr>
  </w:style>
  <w:style w:type="paragraph" w:styleId="Continuarlista2">
    <w:name w:val="List Continue 2"/>
    <w:basedOn w:val="Normal"/>
    <w:rsid w:val="005060C3"/>
    <w:pPr>
      <w:spacing w:after="120"/>
      <w:ind w:left="566"/>
    </w:pPr>
    <w:rPr>
      <w:rFonts w:ascii="Times New Roman" w:eastAsia="Times New Roman" w:hAnsi="Times New Roman"/>
      <w:color w:val="auto"/>
      <w:sz w:val="20"/>
      <w:lang w:val="es-ES" w:eastAsia="es-ES"/>
    </w:rPr>
  </w:style>
  <w:style w:type="paragraph" w:styleId="Firma">
    <w:name w:val="Signature"/>
    <w:basedOn w:val="Normal"/>
    <w:link w:val="FirmaCar"/>
    <w:rsid w:val="005060C3"/>
    <w:rPr>
      <w:rFonts w:ascii="Times New Roman" w:eastAsia="Times New Roman" w:hAnsi="Times New Roman"/>
      <w:color w:val="auto"/>
      <w:sz w:val="20"/>
      <w:lang w:val="es-ES" w:eastAsia="es-ES"/>
    </w:rPr>
  </w:style>
  <w:style w:type="character" w:customStyle="1" w:styleId="FirmaCar">
    <w:name w:val="Firma Car"/>
    <w:basedOn w:val="Fuentedeprrafopredeter"/>
    <w:link w:val="Firma"/>
    <w:rsid w:val="005060C3"/>
    <w:rPr>
      <w:rFonts w:ascii="Times New Roman" w:eastAsia="Times New Roman" w:hAnsi="Times New Roman"/>
      <w:lang w:val="es-ES" w:eastAsia="es-ES"/>
    </w:rPr>
  </w:style>
  <w:style w:type="paragraph" w:customStyle="1" w:styleId="Firmapuesto">
    <w:name w:val="Firma puesto"/>
    <w:basedOn w:val="Firma"/>
    <w:rsid w:val="005060C3"/>
  </w:style>
  <w:style w:type="paragraph" w:styleId="Fecha">
    <w:name w:val="Date"/>
    <w:basedOn w:val="Normal"/>
    <w:next w:val="Normal"/>
    <w:link w:val="FechaCar"/>
    <w:rsid w:val="005060C3"/>
    <w:rPr>
      <w:rFonts w:ascii="Times New Roman" w:eastAsia="Times New Roman" w:hAnsi="Times New Roman"/>
      <w:color w:val="auto"/>
      <w:sz w:val="20"/>
      <w:lang w:val="es-ES" w:eastAsia="es-ES"/>
    </w:rPr>
  </w:style>
  <w:style w:type="character" w:customStyle="1" w:styleId="FechaCar">
    <w:name w:val="Fecha Car"/>
    <w:basedOn w:val="Fuentedeprrafopredeter"/>
    <w:link w:val="Fecha"/>
    <w:rsid w:val="005060C3"/>
    <w:rPr>
      <w:rFonts w:ascii="Times New Roman" w:eastAsia="Times New Roman" w:hAnsi="Times New Roman"/>
      <w:lang w:val="es-ES" w:eastAsia="es-ES"/>
    </w:rPr>
  </w:style>
  <w:style w:type="paragraph" w:customStyle="1" w:styleId="Normalw">
    <w:name w:val="Normal w"/>
    <w:basedOn w:val="Normal"/>
    <w:rsid w:val="005060C3"/>
    <w:pPr>
      <w:jc w:val="both"/>
    </w:pPr>
    <w:rPr>
      <w:rFonts w:ascii="Arial" w:eastAsia="Times New Roman" w:hAnsi="Arial"/>
      <w:color w:val="auto"/>
      <w:spacing w:val="20"/>
      <w:position w:val="6"/>
      <w:lang w:val="es-ES_tradnl" w:eastAsia="es-ES"/>
    </w:rPr>
  </w:style>
  <w:style w:type="paragraph" w:customStyle="1" w:styleId="p6">
    <w:name w:val="p6"/>
    <w:basedOn w:val="Normal"/>
    <w:rsid w:val="005060C3"/>
    <w:pPr>
      <w:widowControl w:val="0"/>
      <w:tabs>
        <w:tab w:val="left" w:pos="3160"/>
      </w:tabs>
      <w:spacing w:line="280" w:lineRule="atLeast"/>
      <w:ind w:left="1728" w:hanging="3168"/>
      <w:jc w:val="both"/>
    </w:pPr>
    <w:rPr>
      <w:rFonts w:ascii="Times" w:eastAsia="Times New Roman" w:hAnsi="Times"/>
      <w:color w:val="auto"/>
      <w:sz w:val="24"/>
      <w:lang w:val="es-ES" w:eastAsia="es-ES"/>
    </w:rPr>
  </w:style>
  <w:style w:type="paragraph" w:customStyle="1" w:styleId="p1">
    <w:name w:val="p1"/>
    <w:basedOn w:val="Normal"/>
    <w:rsid w:val="005060C3"/>
    <w:pPr>
      <w:widowControl w:val="0"/>
      <w:tabs>
        <w:tab w:val="left" w:pos="9040"/>
      </w:tabs>
      <w:spacing w:line="240" w:lineRule="atLeast"/>
      <w:ind w:left="7600"/>
      <w:jc w:val="both"/>
    </w:pPr>
    <w:rPr>
      <w:rFonts w:ascii="Times" w:eastAsia="Times New Roman" w:hAnsi="Times"/>
      <w:color w:val="auto"/>
      <w:sz w:val="24"/>
      <w:lang w:val="es-ES" w:eastAsia="es-ES"/>
    </w:rPr>
  </w:style>
  <w:style w:type="paragraph" w:styleId="Lista">
    <w:name w:val="List"/>
    <w:basedOn w:val="Normal"/>
    <w:rsid w:val="005060C3"/>
    <w:pPr>
      <w:ind w:left="283" w:hanging="283"/>
    </w:pPr>
    <w:rPr>
      <w:rFonts w:ascii="Times New Roman" w:eastAsia="Times New Roman" w:hAnsi="Times New Roman"/>
      <w:color w:val="auto"/>
      <w:sz w:val="20"/>
      <w:lang w:val="es-ES" w:eastAsia="es-ES"/>
    </w:rPr>
  </w:style>
  <w:style w:type="character" w:styleId="Hipervnculovisitado">
    <w:name w:val="FollowedHyperlink"/>
    <w:uiPriority w:val="99"/>
    <w:rsid w:val="005060C3"/>
    <w:rPr>
      <w:color w:val="800080"/>
      <w:u w:val="single"/>
    </w:rPr>
  </w:style>
  <w:style w:type="paragraph" w:customStyle="1" w:styleId="PALATINO">
    <w:name w:val="PALATINO"/>
    <w:basedOn w:val="Ttulo7"/>
    <w:rsid w:val="005060C3"/>
    <w:pPr>
      <w:keepNext/>
      <w:spacing w:before="0"/>
    </w:pPr>
    <w:rPr>
      <w:rFonts w:ascii="Bookman Old Style" w:eastAsia="Times New Roman" w:hAnsi="Bookman Old Style"/>
      <w:i w:val="0"/>
      <w:color w:val="auto"/>
      <w:spacing w:val="0"/>
      <w:sz w:val="22"/>
      <w:lang w:val="es-ES" w:eastAsia="es-ES"/>
    </w:rPr>
  </w:style>
  <w:style w:type="paragraph" w:customStyle="1" w:styleId="Style36">
    <w:name w:val="Style36"/>
    <w:rsid w:val="005060C3"/>
    <w:rPr>
      <w:rFonts w:ascii="Arial" w:eastAsia="MS Mincho" w:hAnsi="Arial"/>
      <w:snapToGrid w:val="0"/>
      <w:sz w:val="24"/>
      <w:lang w:val="es-ES" w:eastAsia="es-ES"/>
    </w:rPr>
  </w:style>
  <w:style w:type="paragraph" w:customStyle="1" w:styleId="Style87">
    <w:name w:val="Style87"/>
    <w:rsid w:val="005060C3"/>
    <w:rPr>
      <w:rFonts w:ascii="Arial" w:eastAsia="Times New Roman" w:hAnsi="Arial"/>
      <w:snapToGrid w:val="0"/>
      <w:sz w:val="24"/>
      <w:lang w:val="es-ES" w:eastAsia="es-ES"/>
    </w:rPr>
  </w:style>
  <w:style w:type="paragraph" w:customStyle="1" w:styleId="BodyText21">
    <w:name w:val="Body Text 21"/>
    <w:basedOn w:val="Normal"/>
    <w:rsid w:val="005060C3"/>
    <w:pPr>
      <w:tabs>
        <w:tab w:val="left" w:pos="-720"/>
      </w:tabs>
      <w:suppressAutoHyphens/>
      <w:jc w:val="both"/>
    </w:pPr>
    <w:rPr>
      <w:rFonts w:ascii="Times New Roman" w:eastAsia="Times New Roman" w:hAnsi="Times New Roman"/>
      <w:color w:val="auto"/>
      <w:spacing w:val="-2"/>
      <w:sz w:val="20"/>
      <w:lang w:val="es-ES_tradnl" w:eastAsia="es-ES"/>
    </w:rPr>
  </w:style>
  <w:style w:type="paragraph" w:customStyle="1" w:styleId="WW-Textoindependiente2">
    <w:name w:val="WW-Texto independiente 2"/>
    <w:basedOn w:val="Normal"/>
    <w:rsid w:val="005060C3"/>
    <w:pPr>
      <w:suppressAutoHyphens/>
      <w:jc w:val="both"/>
    </w:pPr>
    <w:rPr>
      <w:rFonts w:ascii="Times New Roman" w:hAnsi="Times New Roman"/>
      <w:b/>
      <w:color w:val="auto"/>
      <w:lang w:val="es-ES_tradnl" w:eastAsia="es-ES"/>
    </w:rPr>
  </w:style>
  <w:style w:type="paragraph" w:customStyle="1" w:styleId="Lneadereferencia">
    <w:name w:val="Línea de referencia"/>
    <w:basedOn w:val="Textoindependiente"/>
    <w:rsid w:val="005060C3"/>
    <w:pPr>
      <w:suppressAutoHyphens/>
      <w:spacing w:after="0"/>
      <w:jc w:val="both"/>
    </w:pPr>
    <w:rPr>
      <w:rFonts w:ascii="Arial" w:eastAsia="Batang" w:hAnsi="Arial"/>
      <w:sz w:val="20"/>
      <w:szCs w:val="20"/>
      <w:lang w:val="es-ES_tradnl" w:eastAsia="es-ES"/>
    </w:rPr>
  </w:style>
  <w:style w:type="paragraph" w:customStyle="1" w:styleId="xl36">
    <w:name w:val="xl36"/>
    <w:basedOn w:val="Normal"/>
    <w:rsid w:val="005060C3"/>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7">
    <w:name w:val="xl37"/>
    <w:basedOn w:val="Normal"/>
    <w:rsid w:val="005060C3"/>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8">
    <w:name w:val="xl38"/>
    <w:basedOn w:val="Normal"/>
    <w:rsid w:val="005060C3"/>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9">
    <w:name w:val="xl39"/>
    <w:basedOn w:val="Normal"/>
    <w:rsid w:val="005060C3"/>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0">
    <w:name w:val="xl40"/>
    <w:basedOn w:val="Normal"/>
    <w:rsid w:val="005060C3"/>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1">
    <w:name w:val="xl41"/>
    <w:basedOn w:val="Normal"/>
    <w:rsid w:val="005060C3"/>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2">
    <w:name w:val="xl42"/>
    <w:basedOn w:val="Normal"/>
    <w:rsid w:val="005060C3"/>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3">
    <w:name w:val="xl43"/>
    <w:basedOn w:val="Normal"/>
    <w:rsid w:val="005060C3"/>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color w:val="auto"/>
      <w:sz w:val="24"/>
      <w:szCs w:val="24"/>
      <w:lang w:val="es-ES" w:eastAsia="es-ES"/>
    </w:rPr>
  </w:style>
  <w:style w:type="paragraph" w:customStyle="1" w:styleId="xl44">
    <w:name w:val="xl44"/>
    <w:basedOn w:val="Normal"/>
    <w:rsid w:val="005060C3"/>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5">
    <w:name w:val="xl45"/>
    <w:basedOn w:val="Normal"/>
    <w:rsid w:val="005060C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color w:val="auto"/>
      <w:sz w:val="24"/>
      <w:szCs w:val="24"/>
      <w:lang w:val="es-ES" w:eastAsia="es-ES"/>
    </w:rPr>
  </w:style>
  <w:style w:type="paragraph" w:customStyle="1" w:styleId="xl46">
    <w:name w:val="xl46"/>
    <w:basedOn w:val="Normal"/>
    <w:rsid w:val="005060C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7">
    <w:name w:val="xl47"/>
    <w:basedOn w:val="Normal"/>
    <w:rsid w:val="005060C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8">
    <w:name w:val="xl48"/>
    <w:basedOn w:val="Normal"/>
    <w:rsid w:val="005060C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9">
    <w:name w:val="xl49"/>
    <w:basedOn w:val="Normal"/>
    <w:rsid w:val="005060C3"/>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0">
    <w:name w:val="xl50"/>
    <w:basedOn w:val="Normal"/>
    <w:rsid w:val="005060C3"/>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1">
    <w:name w:val="xl51"/>
    <w:basedOn w:val="Normal"/>
    <w:rsid w:val="005060C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2">
    <w:name w:val="xl52"/>
    <w:basedOn w:val="Normal"/>
    <w:rsid w:val="005060C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3">
    <w:name w:val="xl53"/>
    <w:basedOn w:val="Normal"/>
    <w:rsid w:val="005060C3"/>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4">
    <w:name w:val="xl54"/>
    <w:basedOn w:val="Normal"/>
    <w:rsid w:val="005060C3"/>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5">
    <w:name w:val="xl55"/>
    <w:basedOn w:val="Normal"/>
    <w:rsid w:val="005060C3"/>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6">
    <w:name w:val="xl56"/>
    <w:basedOn w:val="Normal"/>
    <w:rsid w:val="005060C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7">
    <w:name w:val="xl57"/>
    <w:basedOn w:val="Normal"/>
    <w:rsid w:val="005060C3"/>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8">
    <w:name w:val="xl58"/>
    <w:basedOn w:val="Normal"/>
    <w:rsid w:val="005060C3"/>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9">
    <w:name w:val="xl59"/>
    <w:basedOn w:val="Normal"/>
    <w:rsid w:val="005060C3"/>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0">
    <w:name w:val="xl60"/>
    <w:basedOn w:val="Normal"/>
    <w:rsid w:val="005060C3"/>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1">
    <w:name w:val="xl61"/>
    <w:basedOn w:val="Normal"/>
    <w:rsid w:val="005060C3"/>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2">
    <w:name w:val="xl62"/>
    <w:basedOn w:val="Normal"/>
    <w:rsid w:val="005060C3"/>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CarCar1">
    <w:name w:val="Car Car1"/>
    <w:basedOn w:val="Normal"/>
    <w:rsid w:val="005060C3"/>
    <w:pPr>
      <w:spacing w:after="160" w:line="240" w:lineRule="exact"/>
    </w:pPr>
    <w:rPr>
      <w:rFonts w:ascii="Tahoma" w:eastAsia="Times New Roman" w:hAnsi="Tahoma"/>
      <w:color w:val="auto"/>
      <w:sz w:val="20"/>
      <w:lang w:val="en-US" w:eastAsia="en-US"/>
    </w:rPr>
  </w:style>
  <w:style w:type="paragraph" w:customStyle="1" w:styleId="CarCar1CarCarCar">
    <w:name w:val="Car Car1 Car Car Car"/>
    <w:basedOn w:val="Normal"/>
    <w:rsid w:val="005060C3"/>
    <w:pPr>
      <w:spacing w:after="160" w:line="240" w:lineRule="exact"/>
    </w:pPr>
    <w:rPr>
      <w:rFonts w:ascii="Tahoma" w:eastAsia="Times New Roman" w:hAnsi="Tahoma"/>
      <w:color w:val="auto"/>
      <w:sz w:val="20"/>
      <w:lang w:val="en-US" w:eastAsia="en-US"/>
    </w:rPr>
  </w:style>
  <w:style w:type="character" w:customStyle="1" w:styleId="WW8Num22z0">
    <w:name w:val="WW8Num22z0"/>
    <w:rsid w:val="005060C3"/>
    <w:rPr>
      <w:b w:val="0"/>
    </w:rPr>
  </w:style>
  <w:style w:type="paragraph" w:customStyle="1" w:styleId="WW-Textodebloque">
    <w:name w:val="WW-Texto de bloque"/>
    <w:basedOn w:val="Normal"/>
    <w:rsid w:val="005060C3"/>
    <w:pPr>
      <w:suppressAutoHyphens/>
      <w:ind w:left="720" w:firstLine="1"/>
      <w:jc w:val="both"/>
    </w:pPr>
    <w:rPr>
      <w:rFonts w:ascii="Arial" w:eastAsia="Times New Roman" w:hAnsi="Arial"/>
      <w:color w:val="auto"/>
      <w:sz w:val="24"/>
      <w:lang w:val="es-ES_tradnl"/>
    </w:rPr>
  </w:style>
  <w:style w:type="paragraph" w:customStyle="1" w:styleId="CharCharCharCarCarCar">
    <w:name w:val="Char Char Char Car Car Car"/>
    <w:basedOn w:val="Normal"/>
    <w:rsid w:val="005060C3"/>
    <w:pPr>
      <w:spacing w:after="160" w:line="240" w:lineRule="exact"/>
    </w:pPr>
    <w:rPr>
      <w:rFonts w:ascii="Tahoma" w:eastAsia="Times New Roman" w:hAnsi="Tahoma"/>
      <w:color w:val="auto"/>
      <w:sz w:val="20"/>
      <w:lang w:val="en-US" w:eastAsia="en-US"/>
    </w:rPr>
  </w:style>
  <w:style w:type="paragraph" w:customStyle="1" w:styleId="toa">
    <w:name w:val="toa"/>
    <w:basedOn w:val="Normal"/>
    <w:rsid w:val="005060C3"/>
    <w:pPr>
      <w:widowControl w:val="0"/>
      <w:tabs>
        <w:tab w:val="left" w:pos="9000"/>
        <w:tab w:val="right" w:pos="9360"/>
      </w:tabs>
      <w:suppressAutoHyphens/>
    </w:pPr>
    <w:rPr>
      <w:rFonts w:ascii="Courier New" w:hAnsi="Courier New" w:cs="Courier New"/>
      <w:color w:val="auto"/>
      <w:sz w:val="20"/>
      <w:lang w:val="en-US"/>
    </w:rPr>
  </w:style>
  <w:style w:type="paragraph" w:customStyle="1" w:styleId="CarCar1CarCarCarCarCarCarCarCarCarCarCarCar">
    <w:name w:val="Car Car1 Car Car Car Car Car Car Car Car Car Car Car Car"/>
    <w:basedOn w:val="Normal"/>
    <w:rsid w:val="005060C3"/>
    <w:pPr>
      <w:spacing w:after="160" w:line="240" w:lineRule="exact"/>
    </w:pPr>
    <w:rPr>
      <w:rFonts w:ascii="Verdana" w:eastAsia="Times New Roman" w:hAnsi="Verdana"/>
      <w:color w:val="auto"/>
      <w:sz w:val="20"/>
      <w:lang w:val="en-US" w:eastAsia="en-US"/>
    </w:rPr>
  </w:style>
  <w:style w:type="paragraph" w:customStyle="1" w:styleId="Car2CarCarCarCarCarCarCarCarCarCarCarCar">
    <w:name w:val="Car2 Car Car Car Car Car Car Car Car Car Car Car Car"/>
    <w:basedOn w:val="Normal"/>
    <w:rsid w:val="005060C3"/>
    <w:pPr>
      <w:spacing w:after="160" w:line="240" w:lineRule="exact"/>
    </w:pPr>
    <w:rPr>
      <w:rFonts w:ascii="Tahoma" w:eastAsia="Times New Roman" w:hAnsi="Tahoma"/>
      <w:color w:val="auto"/>
      <w:sz w:val="20"/>
      <w:lang w:val="en-US" w:eastAsia="en-US"/>
    </w:rPr>
  </w:style>
  <w:style w:type="character" w:customStyle="1" w:styleId="Car7">
    <w:name w:val="Car7"/>
    <w:rsid w:val="005060C3"/>
    <w:rPr>
      <w:rFonts w:ascii="Arial" w:hAnsi="Arial"/>
      <w:i/>
      <w:lang w:val="es-ES" w:eastAsia="es-ES" w:bidi="ar-SA"/>
    </w:rPr>
  </w:style>
  <w:style w:type="character" w:customStyle="1" w:styleId="Car6">
    <w:name w:val="Car6"/>
    <w:rsid w:val="005060C3"/>
    <w:rPr>
      <w:rFonts w:ascii="Arial" w:hAnsi="Arial"/>
      <w:i/>
      <w:lang w:val="es-ES" w:eastAsia="es-ES" w:bidi="ar-SA"/>
    </w:rPr>
  </w:style>
  <w:style w:type="paragraph" w:customStyle="1" w:styleId="Etiqueta">
    <w:name w:val="Etiqueta"/>
    <w:basedOn w:val="Normal"/>
    <w:rsid w:val="005060C3"/>
    <w:pPr>
      <w:suppressLineNumbers/>
      <w:suppressAutoHyphens/>
      <w:spacing w:before="120" w:after="120"/>
    </w:pPr>
    <w:rPr>
      <w:rFonts w:ascii="Times New Roman" w:eastAsia="Times New Roman" w:hAnsi="Times New Roman"/>
      <w:i/>
      <w:iCs/>
      <w:color w:val="auto"/>
      <w:kern w:val="2"/>
      <w:sz w:val="24"/>
      <w:szCs w:val="24"/>
      <w:lang w:val="es-ES_tradnl" w:eastAsia="ar-SA"/>
    </w:rPr>
  </w:style>
  <w:style w:type="paragraph" w:customStyle="1" w:styleId="ndice">
    <w:name w:val="Índice"/>
    <w:basedOn w:val="Normal"/>
    <w:rsid w:val="005060C3"/>
    <w:pPr>
      <w:suppressLineNumbers/>
      <w:suppressAutoHyphens/>
    </w:pPr>
    <w:rPr>
      <w:rFonts w:ascii="Times New Roman" w:eastAsia="Times New Roman" w:hAnsi="Times New Roman"/>
      <w:color w:val="auto"/>
      <w:kern w:val="2"/>
      <w:sz w:val="20"/>
      <w:lang w:val="es-ES_tradnl" w:eastAsia="ar-SA"/>
    </w:rPr>
  </w:style>
  <w:style w:type="paragraph" w:customStyle="1" w:styleId="Enumeracin3">
    <w:name w:val="Enumeración 3"/>
    <w:basedOn w:val="Normal"/>
    <w:rsid w:val="005060C3"/>
    <w:pPr>
      <w:suppressAutoHyphens/>
      <w:spacing w:after="120"/>
      <w:ind w:left="849" w:hanging="283"/>
    </w:pPr>
    <w:rPr>
      <w:rFonts w:ascii="Times New Roman" w:eastAsia="Times New Roman" w:hAnsi="Times New Roman"/>
      <w:color w:val="auto"/>
      <w:kern w:val="2"/>
      <w:sz w:val="20"/>
      <w:lang w:val="es-ES_tradnl" w:eastAsia="ar-SA"/>
    </w:rPr>
  </w:style>
  <w:style w:type="paragraph" w:customStyle="1" w:styleId="Enumeracin2">
    <w:name w:val="Enumeración 2"/>
    <w:basedOn w:val="Normal"/>
    <w:rsid w:val="005060C3"/>
    <w:pPr>
      <w:suppressAutoHyphens/>
      <w:spacing w:after="120"/>
      <w:ind w:left="566" w:hanging="283"/>
    </w:pPr>
    <w:rPr>
      <w:rFonts w:ascii="Times New Roman" w:eastAsia="Times New Roman" w:hAnsi="Times New Roman"/>
      <w:color w:val="auto"/>
      <w:kern w:val="2"/>
      <w:sz w:val="20"/>
      <w:lang w:val="es-ES_tradnl" w:eastAsia="ar-SA"/>
    </w:rPr>
  </w:style>
  <w:style w:type="paragraph" w:customStyle="1" w:styleId="Frmuladesaludo">
    <w:name w:val="Fórmula de saludo"/>
    <w:basedOn w:val="Normal"/>
    <w:rsid w:val="005060C3"/>
    <w:pPr>
      <w:suppressLineNumbers/>
      <w:suppressAutoHyphens/>
    </w:pPr>
    <w:rPr>
      <w:rFonts w:ascii="Times New Roman" w:eastAsia="Times New Roman" w:hAnsi="Times New Roman"/>
      <w:color w:val="auto"/>
      <w:kern w:val="2"/>
      <w:sz w:val="20"/>
      <w:lang w:val="es-ES_tradnl" w:eastAsia="ar-SA"/>
    </w:rPr>
  </w:style>
  <w:style w:type="paragraph" w:customStyle="1" w:styleId="pp1">
    <w:name w:val="pp1"/>
    <w:rsid w:val="005060C3"/>
    <w:pPr>
      <w:widowControl w:val="0"/>
      <w:suppressAutoHyphens/>
      <w:jc w:val="center"/>
    </w:pPr>
    <w:rPr>
      <w:rFonts w:ascii="Arial" w:eastAsia="MS Mincho" w:hAnsi="Arial" w:cs="Arial"/>
      <w:b/>
      <w:bCs/>
      <w:kern w:val="2"/>
      <w:sz w:val="22"/>
      <w:szCs w:val="22"/>
      <w:lang w:val="es-ES_tradnl" w:eastAsia="ar-SA"/>
    </w:rPr>
  </w:style>
  <w:style w:type="paragraph" w:customStyle="1" w:styleId="33">
    <w:name w:val="33"/>
    <w:basedOn w:val="Normal"/>
    <w:rsid w:val="005060C3"/>
    <w:pPr>
      <w:tabs>
        <w:tab w:val="left" w:pos="480"/>
      </w:tabs>
      <w:suppressAutoHyphens/>
      <w:jc w:val="both"/>
    </w:pPr>
    <w:rPr>
      <w:rFonts w:ascii="Tahoma" w:eastAsia="MS Mincho" w:hAnsi="Tahoma" w:cs="Tahoma"/>
      <w:b/>
      <w:bCs/>
      <w:color w:val="0000FF"/>
      <w:kern w:val="2"/>
      <w:szCs w:val="22"/>
      <w:lang w:val="es-ES_tradnl" w:eastAsia="ar-SA"/>
    </w:rPr>
  </w:style>
  <w:style w:type="paragraph" w:customStyle="1" w:styleId="xx">
    <w:name w:val="xx"/>
    <w:basedOn w:val="Normal"/>
    <w:rsid w:val="005060C3"/>
    <w:pPr>
      <w:tabs>
        <w:tab w:val="left" w:pos="480"/>
      </w:tabs>
      <w:suppressAutoHyphens/>
      <w:jc w:val="both"/>
    </w:pPr>
    <w:rPr>
      <w:rFonts w:ascii="Tahoma" w:eastAsia="MS Mincho" w:hAnsi="Tahoma" w:cs="Tahoma"/>
      <w:b/>
      <w:bCs/>
      <w:color w:val="0000FF"/>
      <w:kern w:val="2"/>
      <w:szCs w:val="22"/>
      <w:lang w:val="es-ES_tradnl" w:eastAsia="ar-SA"/>
    </w:rPr>
  </w:style>
  <w:style w:type="paragraph" w:customStyle="1" w:styleId="yCar">
    <w:name w:val="y Car"/>
    <w:rsid w:val="005060C3"/>
    <w:pPr>
      <w:keepNext/>
      <w:widowControl w:val="0"/>
      <w:tabs>
        <w:tab w:val="left" w:pos="480"/>
      </w:tabs>
      <w:suppressAutoHyphens/>
      <w:jc w:val="both"/>
    </w:pPr>
    <w:rPr>
      <w:rFonts w:ascii="Tahoma" w:eastAsia="MS Mincho" w:hAnsi="Tahoma" w:cs="Tahoma"/>
      <w:b/>
      <w:bCs/>
      <w:i/>
      <w:iCs/>
      <w:kern w:val="2"/>
      <w:sz w:val="22"/>
      <w:szCs w:val="22"/>
      <w:lang w:val="es-ES_tradnl" w:eastAsia="ar-SA"/>
    </w:rPr>
  </w:style>
  <w:style w:type="paragraph" w:customStyle="1" w:styleId="epgrafe">
    <w:name w:val="epígrafe"/>
    <w:basedOn w:val="Normal"/>
    <w:rsid w:val="005060C3"/>
    <w:pPr>
      <w:suppressAutoHyphens/>
    </w:pPr>
    <w:rPr>
      <w:rFonts w:ascii="Courier New" w:eastAsia="MS Mincho" w:hAnsi="Courier New" w:cs="Courier New"/>
      <w:color w:val="auto"/>
      <w:kern w:val="2"/>
      <w:sz w:val="24"/>
      <w:szCs w:val="24"/>
      <w:lang w:val="es-ES_tradnl" w:eastAsia="ar-SA"/>
    </w:rPr>
  </w:style>
  <w:style w:type="paragraph" w:customStyle="1" w:styleId="DAFlietext">
    <w:name w:val="DA_Fließtext"/>
    <w:basedOn w:val="Normal"/>
    <w:rsid w:val="005060C3"/>
    <w:pPr>
      <w:suppressAutoHyphens/>
      <w:spacing w:after="60"/>
    </w:pPr>
    <w:rPr>
      <w:rFonts w:ascii="Arial" w:eastAsia="MS Mincho" w:hAnsi="Arial" w:cs="Arial"/>
      <w:color w:val="auto"/>
      <w:kern w:val="2"/>
      <w:szCs w:val="22"/>
      <w:lang w:val="de-DE" w:eastAsia="ar-SA"/>
    </w:rPr>
  </w:style>
  <w:style w:type="character" w:customStyle="1" w:styleId="aCarCar">
    <w:name w:val="a Car Car"/>
    <w:link w:val="a"/>
    <w:locked/>
    <w:rsid w:val="005060C3"/>
    <w:rPr>
      <w:rFonts w:eastAsia="MS Mincho" w:cs="Tahoma"/>
      <w:b/>
      <w:bCs/>
      <w:color w:val="FF0000"/>
      <w:kern w:val="2"/>
      <w:sz w:val="32"/>
      <w:szCs w:val="32"/>
      <w:lang w:val="es-ES_tradnl" w:eastAsia="ar-SA"/>
    </w:rPr>
  </w:style>
  <w:style w:type="paragraph" w:customStyle="1" w:styleId="a">
    <w:name w:val="a"/>
    <w:basedOn w:val="Normal"/>
    <w:link w:val="aCarCar"/>
    <w:rsid w:val="005060C3"/>
    <w:pPr>
      <w:tabs>
        <w:tab w:val="num" w:pos="851"/>
      </w:tabs>
      <w:suppressAutoHyphens/>
      <w:ind w:left="851" w:hanging="284"/>
      <w:jc w:val="center"/>
    </w:pPr>
    <w:rPr>
      <w:rFonts w:eastAsia="MS Mincho" w:cs="Tahoma"/>
      <w:b/>
      <w:bCs/>
      <w:color w:val="FF0000"/>
      <w:kern w:val="2"/>
      <w:sz w:val="32"/>
      <w:szCs w:val="32"/>
      <w:lang w:val="es-ES_tradnl" w:eastAsia="ar-SA"/>
    </w:rPr>
  </w:style>
  <w:style w:type="character" w:customStyle="1" w:styleId="bCarCar">
    <w:name w:val="b Car Car"/>
    <w:link w:val="b"/>
    <w:locked/>
    <w:rsid w:val="005060C3"/>
    <w:rPr>
      <w:rFonts w:eastAsia="MS Mincho" w:cs="Tahoma"/>
      <w:b/>
      <w:bCs/>
      <w:kern w:val="2"/>
      <w:sz w:val="22"/>
      <w:lang w:val="es-ES_tradnl" w:eastAsia="ar-SA"/>
    </w:rPr>
  </w:style>
  <w:style w:type="paragraph" w:customStyle="1" w:styleId="b">
    <w:name w:val="b"/>
    <w:link w:val="bCarCar"/>
    <w:rsid w:val="005060C3"/>
    <w:pPr>
      <w:widowControl w:val="0"/>
      <w:tabs>
        <w:tab w:val="left" w:pos="480"/>
      </w:tabs>
      <w:suppressAutoHyphens/>
      <w:jc w:val="both"/>
    </w:pPr>
    <w:rPr>
      <w:rFonts w:eastAsia="MS Mincho" w:cs="Tahoma"/>
      <w:b/>
      <w:bCs/>
      <w:kern w:val="2"/>
      <w:sz w:val="22"/>
      <w:lang w:val="es-ES_tradnl" w:eastAsia="ar-SA"/>
    </w:rPr>
  </w:style>
  <w:style w:type="paragraph" w:customStyle="1" w:styleId="c">
    <w:name w:val="c"/>
    <w:basedOn w:val="Normal"/>
    <w:rsid w:val="005060C3"/>
    <w:pPr>
      <w:tabs>
        <w:tab w:val="left" w:pos="2422"/>
      </w:tabs>
      <w:suppressAutoHyphens/>
      <w:spacing w:after="120"/>
      <w:ind w:left="1429" w:hanging="949"/>
      <w:jc w:val="both"/>
    </w:pPr>
    <w:rPr>
      <w:rFonts w:ascii="Tahoma" w:eastAsia="MS Mincho" w:hAnsi="Tahoma" w:cs="Tahoma"/>
      <w:color w:val="auto"/>
      <w:kern w:val="2"/>
      <w:szCs w:val="22"/>
      <w:lang w:val="es-ES_tradnl" w:eastAsia="ar-SA"/>
    </w:rPr>
  </w:style>
  <w:style w:type="paragraph" w:customStyle="1" w:styleId="d">
    <w:name w:val="d"/>
    <w:basedOn w:val="c"/>
    <w:rsid w:val="005060C3"/>
  </w:style>
  <w:style w:type="paragraph" w:customStyle="1" w:styleId="e">
    <w:name w:val="e"/>
    <w:basedOn w:val="d"/>
    <w:rsid w:val="005060C3"/>
  </w:style>
  <w:style w:type="paragraph" w:customStyle="1" w:styleId="x">
    <w:name w:val="x"/>
    <w:basedOn w:val="a"/>
    <w:rsid w:val="005060C3"/>
  </w:style>
  <w:style w:type="paragraph" w:customStyle="1" w:styleId="z">
    <w:name w:val="z"/>
    <w:basedOn w:val="e"/>
    <w:rsid w:val="005060C3"/>
    <w:rPr>
      <w:b/>
      <w:bCs/>
      <w:color w:val="0000FF"/>
    </w:rPr>
  </w:style>
  <w:style w:type="paragraph" w:customStyle="1" w:styleId="p">
    <w:name w:val="p"/>
    <w:basedOn w:val="Normal"/>
    <w:rsid w:val="005060C3"/>
    <w:pPr>
      <w:suppressAutoHyphens/>
      <w:jc w:val="center"/>
    </w:pPr>
    <w:rPr>
      <w:rFonts w:ascii="Tahoma" w:eastAsia="MS Mincho" w:hAnsi="Tahoma" w:cs="Tahoma"/>
      <w:b/>
      <w:bCs/>
      <w:color w:val="0000FF"/>
      <w:kern w:val="2"/>
      <w:sz w:val="32"/>
      <w:szCs w:val="32"/>
      <w:lang w:val="es-ES_tradnl" w:eastAsia="ar-SA"/>
    </w:rPr>
  </w:style>
  <w:style w:type="paragraph" w:customStyle="1" w:styleId="FR1">
    <w:name w:val="FR1"/>
    <w:rsid w:val="005060C3"/>
    <w:pPr>
      <w:suppressAutoHyphens/>
      <w:ind w:left="4760"/>
    </w:pPr>
    <w:rPr>
      <w:rFonts w:ascii="Times New Roman" w:eastAsia="MS Mincho" w:hAnsi="Times New Roman"/>
      <w:kern w:val="2"/>
      <w:sz w:val="24"/>
      <w:szCs w:val="24"/>
      <w:lang w:val="es-ES_tradnl" w:eastAsia="ar-SA"/>
    </w:rPr>
  </w:style>
  <w:style w:type="paragraph" w:customStyle="1" w:styleId="w">
    <w:name w:val="w"/>
    <w:basedOn w:val="p"/>
    <w:rsid w:val="005060C3"/>
    <w:rPr>
      <w:u w:val="single"/>
    </w:rPr>
  </w:style>
  <w:style w:type="paragraph" w:customStyle="1" w:styleId="k">
    <w:name w:val="k"/>
    <w:rsid w:val="005060C3"/>
    <w:pPr>
      <w:widowControl w:val="0"/>
      <w:suppressAutoHyphens/>
      <w:jc w:val="center"/>
    </w:pPr>
    <w:rPr>
      <w:rFonts w:ascii="Times New Roman" w:eastAsia="Times New Roman" w:hAnsi="Times New Roman"/>
      <w:color w:val="FF0000"/>
      <w:kern w:val="2"/>
      <w:sz w:val="24"/>
      <w:szCs w:val="24"/>
      <w:lang w:val="es-ES_tradnl" w:eastAsia="ar-SA"/>
    </w:rPr>
  </w:style>
  <w:style w:type="paragraph" w:customStyle="1" w:styleId="11Car">
    <w:name w:val="11 Car"/>
    <w:rsid w:val="005060C3"/>
    <w:pPr>
      <w:widowControl w:val="0"/>
      <w:suppressAutoHyphens/>
    </w:pPr>
    <w:rPr>
      <w:rFonts w:ascii="Times New Roman" w:eastAsia="Times New Roman" w:hAnsi="Times New Roman"/>
      <w:kern w:val="2"/>
      <w:lang w:val="es-ES_tradnl" w:eastAsia="ar-SA"/>
    </w:rPr>
  </w:style>
  <w:style w:type="paragraph" w:customStyle="1" w:styleId="22">
    <w:name w:val="22"/>
    <w:basedOn w:val="z"/>
    <w:rsid w:val="005060C3"/>
    <w:pPr>
      <w:tabs>
        <w:tab w:val="left" w:pos="1080"/>
      </w:tabs>
      <w:ind w:left="0" w:firstLine="0"/>
    </w:pPr>
  </w:style>
  <w:style w:type="paragraph" w:customStyle="1" w:styleId="00">
    <w:name w:val="00"/>
    <w:basedOn w:val="x"/>
    <w:rsid w:val="005060C3"/>
  </w:style>
  <w:style w:type="paragraph" w:customStyle="1" w:styleId="44">
    <w:name w:val="44"/>
    <w:basedOn w:val="w"/>
    <w:rsid w:val="005060C3"/>
  </w:style>
  <w:style w:type="paragraph" w:customStyle="1" w:styleId="55">
    <w:name w:val="55"/>
    <w:basedOn w:val="k"/>
    <w:rsid w:val="005060C3"/>
  </w:style>
  <w:style w:type="paragraph" w:customStyle="1" w:styleId="y">
    <w:name w:val="y"/>
    <w:basedOn w:val="Normal"/>
    <w:rsid w:val="005060C3"/>
    <w:pPr>
      <w:tabs>
        <w:tab w:val="left" w:pos="480"/>
      </w:tabs>
      <w:suppressAutoHyphens/>
      <w:jc w:val="both"/>
    </w:pPr>
    <w:rPr>
      <w:rFonts w:ascii="Tahoma" w:eastAsia="Times New Roman" w:hAnsi="Tahoma" w:cs="Tahoma"/>
      <w:b/>
      <w:bCs/>
      <w:color w:val="auto"/>
      <w:kern w:val="2"/>
      <w:szCs w:val="22"/>
      <w:lang w:val="es-ES_tradnl" w:eastAsia="ar-SA"/>
    </w:rPr>
  </w:style>
  <w:style w:type="paragraph" w:customStyle="1" w:styleId="Sssss">
    <w:name w:val="Sssss"/>
    <w:rsid w:val="005060C3"/>
    <w:pPr>
      <w:widowControl w:val="0"/>
      <w:suppressAutoHyphens/>
      <w:spacing w:after="120"/>
      <w:ind w:left="2160"/>
    </w:pPr>
    <w:rPr>
      <w:rFonts w:ascii="Arial" w:eastAsia="Times New Roman" w:hAnsi="Arial" w:cs="Arial"/>
      <w:color w:val="0000FF"/>
      <w:kern w:val="2"/>
      <w:lang w:val="es-ES_tradnl" w:eastAsia="ar-SA"/>
    </w:rPr>
  </w:style>
  <w:style w:type="paragraph" w:customStyle="1" w:styleId="Rrrrr">
    <w:name w:val="Rrrrr"/>
    <w:rsid w:val="005060C3"/>
    <w:pPr>
      <w:widowControl w:val="0"/>
      <w:suppressAutoHyphens/>
      <w:ind w:left="2040"/>
    </w:pPr>
    <w:rPr>
      <w:rFonts w:ascii="Arial" w:eastAsia="Times New Roman" w:hAnsi="Arial" w:cs="Arial"/>
      <w:b/>
      <w:bCs/>
      <w:kern w:val="2"/>
      <w:lang w:val="es-ES_tradnl" w:eastAsia="ar-SA"/>
    </w:rPr>
  </w:style>
  <w:style w:type="paragraph" w:customStyle="1" w:styleId="p0">
    <w:name w:val="p0"/>
    <w:basedOn w:val="Normal"/>
    <w:rsid w:val="005060C3"/>
    <w:pPr>
      <w:tabs>
        <w:tab w:val="left" w:pos="720"/>
      </w:tabs>
      <w:suppressAutoHyphens/>
      <w:spacing w:line="240" w:lineRule="atLeast"/>
      <w:jc w:val="both"/>
    </w:pPr>
    <w:rPr>
      <w:rFonts w:ascii="Times" w:eastAsia="Times New Roman" w:hAnsi="Times" w:cs="Times"/>
      <w:color w:val="auto"/>
      <w:kern w:val="2"/>
      <w:sz w:val="24"/>
      <w:szCs w:val="24"/>
      <w:lang w:val="es-ES_tradnl" w:eastAsia="ar-SA"/>
    </w:rPr>
  </w:style>
  <w:style w:type="paragraph" w:customStyle="1" w:styleId="p67">
    <w:name w:val="p67"/>
    <w:basedOn w:val="Normal"/>
    <w:rsid w:val="005060C3"/>
    <w:pPr>
      <w:tabs>
        <w:tab w:val="left" w:pos="2380"/>
      </w:tabs>
      <w:suppressAutoHyphens/>
      <w:spacing w:line="240" w:lineRule="atLeast"/>
      <w:ind w:left="2380" w:hanging="700"/>
      <w:jc w:val="both"/>
    </w:pPr>
    <w:rPr>
      <w:rFonts w:ascii="Times" w:eastAsia="Times New Roman" w:hAnsi="Times" w:cs="Times"/>
      <w:color w:val="auto"/>
      <w:kern w:val="2"/>
      <w:sz w:val="24"/>
      <w:szCs w:val="24"/>
      <w:lang w:val="es-ES_tradnl" w:eastAsia="ar-SA"/>
    </w:rPr>
  </w:style>
  <w:style w:type="paragraph" w:customStyle="1" w:styleId="p4">
    <w:name w:val="p4"/>
    <w:basedOn w:val="Normal"/>
    <w:rsid w:val="005060C3"/>
    <w:pPr>
      <w:suppressAutoHyphens/>
      <w:spacing w:line="240" w:lineRule="atLeast"/>
      <w:ind w:left="1140"/>
      <w:jc w:val="both"/>
    </w:pPr>
    <w:rPr>
      <w:rFonts w:ascii="Times" w:eastAsia="Times New Roman" w:hAnsi="Times" w:cs="Times"/>
      <w:color w:val="auto"/>
      <w:kern w:val="2"/>
      <w:sz w:val="24"/>
      <w:szCs w:val="24"/>
      <w:lang w:val="es-ES_tradnl" w:eastAsia="ar-SA"/>
    </w:rPr>
  </w:style>
  <w:style w:type="paragraph" w:customStyle="1" w:styleId="p7">
    <w:name w:val="p7"/>
    <w:basedOn w:val="Normal"/>
    <w:rsid w:val="005060C3"/>
    <w:pPr>
      <w:tabs>
        <w:tab w:val="left" w:pos="1140"/>
      </w:tabs>
      <w:suppressAutoHyphens/>
      <w:spacing w:line="240" w:lineRule="atLeast"/>
      <w:ind w:left="1140" w:hanging="420"/>
    </w:pPr>
    <w:rPr>
      <w:rFonts w:ascii="Times" w:eastAsia="Times New Roman" w:hAnsi="Times" w:cs="Times"/>
      <w:color w:val="auto"/>
      <w:kern w:val="2"/>
      <w:sz w:val="24"/>
      <w:szCs w:val="24"/>
      <w:lang w:val="es-ES_tradnl" w:eastAsia="ar-SA"/>
    </w:rPr>
  </w:style>
  <w:style w:type="paragraph" w:customStyle="1" w:styleId="p12">
    <w:name w:val="p12"/>
    <w:basedOn w:val="Normal"/>
    <w:rsid w:val="005060C3"/>
    <w:pPr>
      <w:tabs>
        <w:tab w:val="left" w:pos="1000"/>
      </w:tabs>
      <w:suppressAutoHyphens/>
      <w:spacing w:line="240" w:lineRule="atLeast"/>
      <w:ind w:left="1000" w:hanging="280"/>
      <w:jc w:val="both"/>
    </w:pPr>
    <w:rPr>
      <w:rFonts w:ascii="Times" w:eastAsia="Times New Roman" w:hAnsi="Times" w:cs="Times"/>
      <w:color w:val="auto"/>
      <w:kern w:val="2"/>
      <w:sz w:val="24"/>
      <w:szCs w:val="24"/>
      <w:lang w:val="es-ES_tradnl" w:eastAsia="ar-SA"/>
    </w:rPr>
  </w:style>
  <w:style w:type="paragraph" w:customStyle="1" w:styleId="p13">
    <w:name w:val="p13"/>
    <w:basedOn w:val="Normal"/>
    <w:rsid w:val="005060C3"/>
    <w:pPr>
      <w:tabs>
        <w:tab w:val="left" w:pos="1440"/>
      </w:tabs>
      <w:suppressAutoHyphens/>
      <w:spacing w:line="240" w:lineRule="atLeast"/>
      <w:ind w:left="1440" w:hanging="300"/>
      <w:jc w:val="both"/>
    </w:pPr>
    <w:rPr>
      <w:rFonts w:ascii="Times" w:eastAsia="Times New Roman" w:hAnsi="Times" w:cs="Times"/>
      <w:color w:val="auto"/>
      <w:kern w:val="2"/>
      <w:sz w:val="24"/>
      <w:szCs w:val="24"/>
      <w:lang w:val="es-ES_tradnl" w:eastAsia="ar-SA"/>
    </w:rPr>
  </w:style>
  <w:style w:type="paragraph" w:customStyle="1" w:styleId="p14">
    <w:name w:val="p14"/>
    <w:basedOn w:val="Normal"/>
    <w:rsid w:val="005060C3"/>
    <w:pPr>
      <w:suppressAutoHyphens/>
      <w:spacing w:line="240" w:lineRule="atLeast"/>
      <w:ind w:left="720"/>
    </w:pPr>
    <w:rPr>
      <w:rFonts w:ascii="Times" w:eastAsia="Times New Roman" w:hAnsi="Times" w:cs="Times"/>
      <w:color w:val="auto"/>
      <w:kern w:val="2"/>
      <w:sz w:val="24"/>
      <w:szCs w:val="24"/>
      <w:lang w:val="es-ES_tradnl" w:eastAsia="ar-SA"/>
    </w:rPr>
  </w:style>
  <w:style w:type="paragraph" w:customStyle="1" w:styleId="t1">
    <w:name w:val="t1"/>
    <w:basedOn w:val="Normal"/>
    <w:rsid w:val="005060C3"/>
    <w:pPr>
      <w:tabs>
        <w:tab w:val="left" w:pos="740"/>
        <w:tab w:val="left" w:pos="51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5">
    <w:name w:val="p5"/>
    <w:basedOn w:val="Normal"/>
    <w:rsid w:val="005060C3"/>
    <w:pPr>
      <w:tabs>
        <w:tab w:val="left" w:pos="4380"/>
      </w:tabs>
      <w:suppressAutoHyphens/>
      <w:spacing w:line="240" w:lineRule="atLeast"/>
      <w:ind w:left="4380" w:hanging="3640"/>
      <w:jc w:val="both"/>
    </w:pPr>
    <w:rPr>
      <w:rFonts w:ascii="Times" w:eastAsia="Times New Roman" w:hAnsi="Times" w:cs="Times"/>
      <w:color w:val="auto"/>
      <w:kern w:val="2"/>
      <w:sz w:val="24"/>
      <w:szCs w:val="24"/>
      <w:lang w:val="es-ES_tradnl" w:eastAsia="ar-SA"/>
    </w:rPr>
  </w:style>
  <w:style w:type="paragraph" w:customStyle="1" w:styleId="p22">
    <w:name w:val="p22"/>
    <w:basedOn w:val="Normal"/>
    <w:rsid w:val="005060C3"/>
    <w:pPr>
      <w:suppressAutoHyphens/>
      <w:spacing w:line="240" w:lineRule="atLeast"/>
      <w:ind w:left="1440"/>
    </w:pPr>
    <w:rPr>
      <w:rFonts w:ascii="Times" w:eastAsia="Times New Roman" w:hAnsi="Times" w:cs="Times"/>
      <w:color w:val="auto"/>
      <w:kern w:val="2"/>
      <w:sz w:val="24"/>
      <w:szCs w:val="24"/>
      <w:lang w:val="es-ES_tradnl" w:eastAsia="ar-SA"/>
    </w:rPr>
  </w:style>
  <w:style w:type="paragraph" w:customStyle="1" w:styleId="p23">
    <w:name w:val="p23"/>
    <w:basedOn w:val="Normal"/>
    <w:rsid w:val="005060C3"/>
    <w:pPr>
      <w:suppressAutoHyphens/>
      <w:spacing w:line="240" w:lineRule="atLeast"/>
      <w:ind w:left="1440"/>
    </w:pPr>
    <w:rPr>
      <w:rFonts w:ascii="Times" w:eastAsia="Times New Roman" w:hAnsi="Times" w:cs="Times"/>
      <w:color w:val="auto"/>
      <w:kern w:val="2"/>
      <w:sz w:val="24"/>
      <w:szCs w:val="24"/>
      <w:lang w:val="es-ES_tradnl" w:eastAsia="ar-SA"/>
    </w:rPr>
  </w:style>
  <w:style w:type="paragraph" w:customStyle="1" w:styleId="p24">
    <w:name w:val="p24"/>
    <w:basedOn w:val="Normal"/>
    <w:rsid w:val="005060C3"/>
    <w:pPr>
      <w:tabs>
        <w:tab w:val="left" w:pos="7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25">
    <w:name w:val="p25"/>
    <w:basedOn w:val="Normal"/>
    <w:rsid w:val="005060C3"/>
    <w:pPr>
      <w:suppressAutoHyphens/>
      <w:spacing w:line="240" w:lineRule="atLeast"/>
      <w:ind w:left="8920"/>
    </w:pPr>
    <w:rPr>
      <w:rFonts w:ascii="Times" w:eastAsia="Times New Roman" w:hAnsi="Times" w:cs="Times"/>
      <w:color w:val="auto"/>
      <w:kern w:val="2"/>
      <w:sz w:val="24"/>
      <w:szCs w:val="24"/>
      <w:lang w:val="es-ES_tradnl" w:eastAsia="ar-SA"/>
    </w:rPr>
  </w:style>
  <w:style w:type="paragraph" w:customStyle="1" w:styleId="p29">
    <w:name w:val="p29"/>
    <w:basedOn w:val="Normal"/>
    <w:rsid w:val="005060C3"/>
    <w:pPr>
      <w:suppressAutoHyphens/>
      <w:spacing w:line="240" w:lineRule="atLeast"/>
      <w:ind w:left="3960"/>
    </w:pPr>
    <w:rPr>
      <w:rFonts w:ascii="Times" w:eastAsia="Times New Roman" w:hAnsi="Times" w:cs="Times"/>
      <w:color w:val="auto"/>
      <w:kern w:val="2"/>
      <w:sz w:val="24"/>
      <w:szCs w:val="24"/>
      <w:lang w:val="es-ES_tradnl" w:eastAsia="ar-SA"/>
    </w:rPr>
  </w:style>
  <w:style w:type="paragraph" w:customStyle="1" w:styleId="p30">
    <w:name w:val="p30"/>
    <w:basedOn w:val="Normal"/>
    <w:rsid w:val="005060C3"/>
    <w:pPr>
      <w:tabs>
        <w:tab w:val="left" w:pos="8660"/>
      </w:tabs>
      <w:suppressAutoHyphens/>
      <w:spacing w:line="240" w:lineRule="atLeast"/>
      <w:ind w:left="3960"/>
    </w:pPr>
    <w:rPr>
      <w:rFonts w:ascii="Times" w:eastAsia="Times New Roman" w:hAnsi="Times" w:cs="Times"/>
      <w:color w:val="auto"/>
      <w:kern w:val="2"/>
      <w:sz w:val="24"/>
      <w:szCs w:val="24"/>
      <w:lang w:val="es-ES_tradnl" w:eastAsia="ar-SA"/>
    </w:rPr>
  </w:style>
  <w:style w:type="paragraph" w:customStyle="1" w:styleId="p31">
    <w:name w:val="p31"/>
    <w:basedOn w:val="Normal"/>
    <w:rsid w:val="005060C3"/>
    <w:pPr>
      <w:suppressAutoHyphens/>
      <w:spacing w:line="240" w:lineRule="atLeast"/>
      <w:ind w:left="3960"/>
    </w:pPr>
    <w:rPr>
      <w:rFonts w:ascii="Times" w:eastAsia="Times New Roman" w:hAnsi="Times" w:cs="Times"/>
      <w:color w:val="auto"/>
      <w:kern w:val="2"/>
      <w:sz w:val="24"/>
      <w:szCs w:val="24"/>
      <w:lang w:val="es-ES_tradnl" w:eastAsia="ar-SA"/>
    </w:rPr>
  </w:style>
  <w:style w:type="paragraph" w:customStyle="1" w:styleId="p39">
    <w:name w:val="p39"/>
    <w:basedOn w:val="Normal"/>
    <w:rsid w:val="005060C3"/>
    <w:pPr>
      <w:suppressAutoHyphens/>
      <w:spacing w:line="240" w:lineRule="atLeast"/>
      <w:ind w:left="2760"/>
      <w:jc w:val="both"/>
    </w:pPr>
    <w:rPr>
      <w:rFonts w:ascii="Times" w:eastAsia="Times New Roman" w:hAnsi="Times" w:cs="Times"/>
      <w:color w:val="auto"/>
      <w:kern w:val="2"/>
      <w:sz w:val="24"/>
      <w:szCs w:val="24"/>
      <w:lang w:val="es-ES_tradnl" w:eastAsia="ar-SA"/>
    </w:rPr>
  </w:style>
  <w:style w:type="paragraph" w:customStyle="1" w:styleId="p40">
    <w:name w:val="p40"/>
    <w:basedOn w:val="Normal"/>
    <w:rsid w:val="005060C3"/>
    <w:pPr>
      <w:suppressAutoHyphens/>
      <w:spacing w:line="240" w:lineRule="atLeast"/>
      <w:ind w:left="2140"/>
      <w:jc w:val="both"/>
    </w:pPr>
    <w:rPr>
      <w:rFonts w:ascii="Times" w:eastAsia="Times New Roman" w:hAnsi="Times" w:cs="Times"/>
      <w:color w:val="auto"/>
      <w:kern w:val="2"/>
      <w:sz w:val="24"/>
      <w:szCs w:val="24"/>
      <w:lang w:val="es-ES_tradnl" w:eastAsia="ar-SA"/>
    </w:rPr>
  </w:style>
  <w:style w:type="paragraph" w:customStyle="1" w:styleId="p41">
    <w:name w:val="p41"/>
    <w:basedOn w:val="Normal"/>
    <w:rsid w:val="005060C3"/>
    <w:pPr>
      <w:suppressAutoHyphens/>
      <w:spacing w:line="240" w:lineRule="atLeast"/>
      <w:ind w:left="10940"/>
      <w:jc w:val="both"/>
    </w:pPr>
    <w:rPr>
      <w:rFonts w:ascii="Times" w:eastAsia="Times New Roman" w:hAnsi="Times" w:cs="Times"/>
      <w:color w:val="auto"/>
      <w:kern w:val="2"/>
      <w:sz w:val="24"/>
      <w:szCs w:val="24"/>
      <w:lang w:val="es-ES_tradnl" w:eastAsia="ar-SA"/>
    </w:rPr>
  </w:style>
  <w:style w:type="paragraph" w:customStyle="1" w:styleId="p42">
    <w:name w:val="p42"/>
    <w:basedOn w:val="Normal"/>
    <w:rsid w:val="005060C3"/>
    <w:pPr>
      <w:suppressAutoHyphens/>
      <w:spacing w:line="240" w:lineRule="atLeast"/>
      <w:ind w:left="3500"/>
    </w:pPr>
    <w:rPr>
      <w:rFonts w:ascii="Times" w:eastAsia="Times New Roman" w:hAnsi="Times" w:cs="Times"/>
      <w:color w:val="auto"/>
      <w:kern w:val="2"/>
      <w:sz w:val="24"/>
      <w:szCs w:val="24"/>
      <w:lang w:val="es-ES_tradnl" w:eastAsia="ar-SA"/>
    </w:rPr>
  </w:style>
  <w:style w:type="paragraph" w:customStyle="1" w:styleId="p44">
    <w:name w:val="p44"/>
    <w:basedOn w:val="Normal"/>
    <w:rsid w:val="005060C3"/>
    <w:pPr>
      <w:suppressAutoHyphens/>
      <w:spacing w:line="240" w:lineRule="atLeast"/>
      <w:ind w:left="10940"/>
    </w:pPr>
    <w:rPr>
      <w:rFonts w:ascii="Times" w:eastAsia="Times New Roman" w:hAnsi="Times" w:cs="Times"/>
      <w:color w:val="auto"/>
      <w:kern w:val="2"/>
      <w:sz w:val="24"/>
      <w:szCs w:val="24"/>
      <w:lang w:val="es-ES_tradnl" w:eastAsia="ar-SA"/>
    </w:rPr>
  </w:style>
  <w:style w:type="paragraph" w:customStyle="1" w:styleId="t47">
    <w:name w:val="t47"/>
    <w:basedOn w:val="Normal"/>
    <w:rsid w:val="005060C3"/>
    <w:pPr>
      <w:tabs>
        <w:tab w:val="decimal" w:pos="180"/>
        <w:tab w:val="left" w:pos="12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53">
    <w:name w:val="t53"/>
    <w:basedOn w:val="Normal"/>
    <w:rsid w:val="005060C3"/>
    <w:pPr>
      <w:tabs>
        <w:tab w:val="left" w:pos="28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54">
    <w:name w:val="t54"/>
    <w:basedOn w:val="Normal"/>
    <w:rsid w:val="005060C3"/>
    <w:pPr>
      <w:tabs>
        <w:tab w:val="left" w:pos="110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55">
    <w:name w:val="t55"/>
    <w:basedOn w:val="Normal"/>
    <w:rsid w:val="005060C3"/>
    <w:pPr>
      <w:tabs>
        <w:tab w:val="left" w:pos="2400"/>
        <w:tab w:val="left" w:pos="31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56">
    <w:name w:val="t56"/>
    <w:basedOn w:val="Normal"/>
    <w:rsid w:val="005060C3"/>
    <w:pPr>
      <w:tabs>
        <w:tab w:val="decimal" w:pos="560"/>
        <w:tab w:val="left" w:pos="16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59">
    <w:name w:val="p59"/>
    <w:basedOn w:val="Normal"/>
    <w:rsid w:val="005060C3"/>
    <w:pPr>
      <w:suppressAutoHyphens/>
      <w:spacing w:line="240" w:lineRule="atLeast"/>
      <w:ind w:left="3840"/>
    </w:pPr>
    <w:rPr>
      <w:rFonts w:ascii="Times" w:eastAsia="Times New Roman" w:hAnsi="Times" w:cs="Times"/>
      <w:color w:val="auto"/>
      <w:kern w:val="2"/>
      <w:sz w:val="24"/>
      <w:szCs w:val="24"/>
      <w:lang w:val="es-ES_tradnl" w:eastAsia="ar-SA"/>
    </w:rPr>
  </w:style>
  <w:style w:type="paragraph" w:customStyle="1" w:styleId="p60">
    <w:name w:val="p60"/>
    <w:basedOn w:val="Normal"/>
    <w:rsid w:val="005060C3"/>
    <w:pPr>
      <w:suppressAutoHyphens/>
      <w:spacing w:line="240" w:lineRule="atLeast"/>
      <w:ind w:left="2380"/>
    </w:pPr>
    <w:rPr>
      <w:rFonts w:ascii="Times" w:eastAsia="Times New Roman" w:hAnsi="Times" w:cs="Times"/>
      <w:color w:val="auto"/>
      <w:kern w:val="2"/>
      <w:sz w:val="24"/>
      <w:szCs w:val="24"/>
      <w:lang w:val="es-ES_tradnl" w:eastAsia="ar-SA"/>
    </w:rPr>
  </w:style>
  <w:style w:type="paragraph" w:customStyle="1" w:styleId="p61">
    <w:name w:val="p61"/>
    <w:basedOn w:val="Normal"/>
    <w:rsid w:val="005060C3"/>
    <w:pPr>
      <w:suppressAutoHyphens/>
      <w:spacing w:line="240" w:lineRule="atLeast"/>
      <w:ind w:left="10480"/>
    </w:pPr>
    <w:rPr>
      <w:rFonts w:ascii="Times" w:eastAsia="Times New Roman" w:hAnsi="Times" w:cs="Times"/>
      <w:color w:val="auto"/>
      <w:kern w:val="2"/>
      <w:sz w:val="24"/>
      <w:szCs w:val="24"/>
      <w:lang w:val="es-ES_tradnl" w:eastAsia="ar-SA"/>
    </w:rPr>
  </w:style>
  <w:style w:type="paragraph" w:customStyle="1" w:styleId="p62">
    <w:name w:val="p62"/>
    <w:basedOn w:val="Normal"/>
    <w:rsid w:val="005060C3"/>
    <w:pPr>
      <w:tabs>
        <w:tab w:val="left" w:pos="3840"/>
      </w:tabs>
      <w:suppressAutoHyphens/>
      <w:spacing w:line="240" w:lineRule="atLeast"/>
      <w:ind w:left="3840" w:hanging="1460"/>
    </w:pPr>
    <w:rPr>
      <w:rFonts w:ascii="Times" w:eastAsia="Times New Roman" w:hAnsi="Times" w:cs="Times"/>
      <w:color w:val="auto"/>
      <w:kern w:val="2"/>
      <w:sz w:val="24"/>
      <w:szCs w:val="24"/>
      <w:lang w:val="es-ES_tradnl" w:eastAsia="ar-SA"/>
    </w:rPr>
  </w:style>
  <w:style w:type="paragraph" w:customStyle="1" w:styleId="p68">
    <w:name w:val="p68"/>
    <w:basedOn w:val="Normal"/>
    <w:rsid w:val="005060C3"/>
    <w:pPr>
      <w:suppressAutoHyphens/>
      <w:spacing w:line="240" w:lineRule="atLeast"/>
      <w:ind w:left="2380" w:hanging="2380"/>
      <w:jc w:val="both"/>
    </w:pPr>
    <w:rPr>
      <w:rFonts w:ascii="Times" w:eastAsia="Times New Roman" w:hAnsi="Times" w:cs="Times"/>
      <w:color w:val="auto"/>
      <w:kern w:val="2"/>
      <w:sz w:val="24"/>
      <w:szCs w:val="24"/>
      <w:lang w:val="es-ES_tradnl" w:eastAsia="ar-SA"/>
    </w:rPr>
  </w:style>
  <w:style w:type="paragraph" w:customStyle="1" w:styleId="p69">
    <w:name w:val="p69"/>
    <w:basedOn w:val="Normal"/>
    <w:rsid w:val="005060C3"/>
    <w:pPr>
      <w:suppressAutoHyphens/>
      <w:spacing w:line="240" w:lineRule="atLeast"/>
      <w:ind w:left="10480"/>
      <w:jc w:val="both"/>
    </w:pPr>
    <w:rPr>
      <w:rFonts w:ascii="Times" w:eastAsia="Times New Roman" w:hAnsi="Times" w:cs="Times"/>
      <w:color w:val="auto"/>
      <w:kern w:val="2"/>
      <w:sz w:val="24"/>
      <w:szCs w:val="24"/>
      <w:lang w:val="es-ES_tradnl" w:eastAsia="ar-SA"/>
    </w:rPr>
  </w:style>
  <w:style w:type="paragraph" w:customStyle="1" w:styleId="t73">
    <w:name w:val="t73"/>
    <w:basedOn w:val="Normal"/>
    <w:rsid w:val="005060C3"/>
    <w:pPr>
      <w:tabs>
        <w:tab w:val="decimal" w:pos="380"/>
        <w:tab w:val="left" w:pos="14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75">
    <w:name w:val="p75"/>
    <w:basedOn w:val="Normal"/>
    <w:rsid w:val="005060C3"/>
    <w:pPr>
      <w:suppressAutoHyphens/>
      <w:spacing w:line="240" w:lineRule="atLeast"/>
      <w:ind w:left="2180" w:hanging="2180"/>
      <w:jc w:val="both"/>
    </w:pPr>
    <w:rPr>
      <w:rFonts w:ascii="Times" w:eastAsia="Times New Roman" w:hAnsi="Times" w:cs="Times"/>
      <w:color w:val="auto"/>
      <w:kern w:val="2"/>
      <w:sz w:val="24"/>
      <w:szCs w:val="24"/>
      <w:lang w:val="es-ES_tradnl" w:eastAsia="ar-SA"/>
    </w:rPr>
  </w:style>
  <w:style w:type="paragraph" w:customStyle="1" w:styleId="p76">
    <w:name w:val="p76"/>
    <w:basedOn w:val="Normal"/>
    <w:rsid w:val="005060C3"/>
    <w:pPr>
      <w:tabs>
        <w:tab w:val="left" w:pos="2060"/>
      </w:tabs>
      <w:suppressAutoHyphens/>
      <w:spacing w:line="240" w:lineRule="atLeast"/>
      <w:ind w:left="2060" w:hanging="720"/>
      <w:jc w:val="both"/>
    </w:pPr>
    <w:rPr>
      <w:rFonts w:ascii="Times" w:eastAsia="Times New Roman" w:hAnsi="Times" w:cs="Times"/>
      <w:color w:val="auto"/>
      <w:kern w:val="2"/>
      <w:sz w:val="24"/>
      <w:szCs w:val="24"/>
      <w:lang w:val="es-ES_tradnl" w:eastAsia="ar-SA"/>
    </w:rPr>
  </w:style>
  <w:style w:type="paragraph" w:customStyle="1" w:styleId="p77">
    <w:name w:val="p77"/>
    <w:basedOn w:val="Normal"/>
    <w:rsid w:val="005060C3"/>
    <w:pPr>
      <w:suppressAutoHyphens/>
      <w:spacing w:line="240" w:lineRule="atLeast"/>
      <w:ind w:left="2180" w:hanging="2180"/>
      <w:jc w:val="both"/>
    </w:pPr>
    <w:rPr>
      <w:rFonts w:ascii="Times" w:eastAsia="Times New Roman" w:hAnsi="Times" w:cs="Times"/>
      <w:color w:val="auto"/>
      <w:kern w:val="2"/>
      <w:sz w:val="24"/>
      <w:szCs w:val="24"/>
      <w:lang w:val="es-ES_tradnl" w:eastAsia="ar-SA"/>
    </w:rPr>
  </w:style>
  <w:style w:type="paragraph" w:customStyle="1" w:styleId="t81">
    <w:name w:val="t81"/>
    <w:basedOn w:val="Normal"/>
    <w:rsid w:val="005060C3"/>
    <w:pPr>
      <w:tabs>
        <w:tab w:val="left" w:pos="1260"/>
        <w:tab w:val="decimal" w:pos="1034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2">
    <w:name w:val="t2"/>
    <w:basedOn w:val="Normal"/>
    <w:rsid w:val="005060C3"/>
    <w:pPr>
      <w:tabs>
        <w:tab w:val="left" w:pos="2920"/>
        <w:tab w:val="left" w:pos="3720"/>
      </w:tabs>
      <w:suppressAutoHyphens/>
      <w:spacing w:line="600" w:lineRule="atLeast"/>
    </w:pPr>
    <w:rPr>
      <w:rFonts w:ascii="Times" w:eastAsia="Times New Roman" w:hAnsi="Times" w:cs="Times"/>
      <w:color w:val="auto"/>
      <w:kern w:val="2"/>
      <w:sz w:val="24"/>
      <w:szCs w:val="24"/>
      <w:lang w:val="es-ES_tradnl" w:eastAsia="ar-SA"/>
    </w:rPr>
  </w:style>
  <w:style w:type="paragraph" w:customStyle="1" w:styleId="t28">
    <w:name w:val="t28"/>
    <w:basedOn w:val="Normal"/>
    <w:rsid w:val="005060C3"/>
    <w:pPr>
      <w:tabs>
        <w:tab w:val="decimal" w:pos="2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29">
    <w:name w:val="t29"/>
    <w:basedOn w:val="Normal"/>
    <w:rsid w:val="005060C3"/>
    <w:pPr>
      <w:tabs>
        <w:tab w:val="left" w:pos="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37">
    <w:name w:val="t37"/>
    <w:basedOn w:val="Normal"/>
    <w:rsid w:val="005060C3"/>
    <w:pPr>
      <w:tabs>
        <w:tab w:val="left" w:pos="2460"/>
        <w:tab w:val="left" w:pos="3200"/>
        <w:tab w:val="left" w:pos="4220"/>
        <w:tab w:val="left" w:pos="5740"/>
        <w:tab w:val="left" w:pos="6920"/>
        <w:tab w:val="left" w:pos="8620"/>
        <w:tab w:val="left" w:pos="94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45">
    <w:name w:val="p45"/>
    <w:basedOn w:val="Normal"/>
    <w:rsid w:val="005060C3"/>
    <w:pPr>
      <w:suppressAutoHyphens/>
      <w:spacing w:line="240" w:lineRule="atLeast"/>
      <w:ind w:left="240"/>
    </w:pPr>
    <w:rPr>
      <w:rFonts w:ascii="Times" w:eastAsia="Times New Roman" w:hAnsi="Times" w:cs="Times"/>
      <w:color w:val="auto"/>
      <w:kern w:val="2"/>
      <w:sz w:val="24"/>
      <w:szCs w:val="24"/>
      <w:lang w:val="es-ES_tradnl" w:eastAsia="ar-SA"/>
    </w:rPr>
  </w:style>
  <w:style w:type="paragraph" w:customStyle="1" w:styleId="t46">
    <w:name w:val="t46"/>
    <w:basedOn w:val="Normal"/>
    <w:rsid w:val="005060C3"/>
    <w:pPr>
      <w:tabs>
        <w:tab w:val="left" w:pos="0"/>
        <w:tab w:val="decimal" w:pos="3300"/>
        <w:tab w:val="left" w:pos="38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50">
    <w:name w:val="p50"/>
    <w:basedOn w:val="Normal"/>
    <w:rsid w:val="005060C3"/>
    <w:pPr>
      <w:suppressAutoHyphens/>
      <w:spacing w:line="240" w:lineRule="atLeast"/>
      <w:ind w:left="3760" w:hanging="3760"/>
    </w:pPr>
    <w:rPr>
      <w:rFonts w:ascii="Times" w:eastAsia="Times New Roman" w:hAnsi="Times" w:cs="Times"/>
      <w:color w:val="auto"/>
      <w:kern w:val="2"/>
      <w:sz w:val="24"/>
      <w:szCs w:val="24"/>
      <w:lang w:val="es-ES_tradnl" w:eastAsia="ar-SA"/>
    </w:rPr>
  </w:style>
  <w:style w:type="paragraph" w:customStyle="1" w:styleId="t48">
    <w:name w:val="t48"/>
    <w:basedOn w:val="Normal"/>
    <w:rsid w:val="005060C3"/>
    <w:pPr>
      <w:tabs>
        <w:tab w:val="left" w:pos="0"/>
        <w:tab w:val="left" w:pos="4680"/>
        <w:tab w:val="left" w:pos="69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49">
    <w:name w:val="t49"/>
    <w:basedOn w:val="Normal"/>
    <w:rsid w:val="005060C3"/>
    <w:pPr>
      <w:tabs>
        <w:tab w:val="left" w:pos="3900"/>
        <w:tab w:val="left" w:pos="45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57">
    <w:name w:val="t57"/>
    <w:basedOn w:val="Normal"/>
    <w:rsid w:val="005060C3"/>
    <w:pPr>
      <w:tabs>
        <w:tab w:val="decimal" w:pos="660"/>
        <w:tab w:val="decimal" w:pos="3540"/>
        <w:tab w:val="left" w:pos="39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66">
    <w:name w:val="t66"/>
    <w:basedOn w:val="Normal"/>
    <w:rsid w:val="005060C3"/>
    <w:pPr>
      <w:tabs>
        <w:tab w:val="left" w:pos="3900"/>
        <w:tab w:val="decimal" w:pos="774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63">
    <w:name w:val="p63"/>
    <w:basedOn w:val="Normal"/>
    <w:rsid w:val="005060C3"/>
    <w:pPr>
      <w:suppressAutoHyphens/>
      <w:spacing w:line="240" w:lineRule="atLeast"/>
      <w:ind w:left="4020"/>
    </w:pPr>
    <w:rPr>
      <w:rFonts w:ascii="Times" w:eastAsia="Times New Roman" w:hAnsi="Times" w:cs="Times"/>
      <w:color w:val="auto"/>
      <w:kern w:val="2"/>
      <w:sz w:val="24"/>
      <w:szCs w:val="24"/>
      <w:lang w:val="es-ES_tradnl" w:eastAsia="ar-SA"/>
    </w:rPr>
  </w:style>
  <w:style w:type="paragraph" w:customStyle="1" w:styleId="p71">
    <w:name w:val="p71"/>
    <w:basedOn w:val="Normal"/>
    <w:rsid w:val="005060C3"/>
    <w:pPr>
      <w:tabs>
        <w:tab w:val="left" w:pos="7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4">
    <w:name w:val="t4"/>
    <w:basedOn w:val="Normal"/>
    <w:rsid w:val="005060C3"/>
    <w:pPr>
      <w:tabs>
        <w:tab w:val="left" w:pos="18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30">
    <w:name w:val="t30"/>
    <w:basedOn w:val="Normal"/>
    <w:rsid w:val="005060C3"/>
    <w:pPr>
      <w:tabs>
        <w:tab w:val="decimal" w:pos="280"/>
        <w:tab w:val="left" w:pos="33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40">
    <w:name w:val="t40"/>
    <w:basedOn w:val="Normal"/>
    <w:rsid w:val="005060C3"/>
    <w:pPr>
      <w:tabs>
        <w:tab w:val="left" w:pos="0"/>
        <w:tab w:val="decimal" w:pos="2360"/>
        <w:tab w:val="left" w:pos="26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41">
    <w:name w:val="t41"/>
    <w:basedOn w:val="Normal"/>
    <w:rsid w:val="005060C3"/>
    <w:pPr>
      <w:tabs>
        <w:tab w:val="left" w:pos="200"/>
        <w:tab w:val="left" w:pos="2460"/>
        <w:tab w:val="left" w:pos="32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51">
    <w:name w:val="p51"/>
    <w:basedOn w:val="Normal"/>
    <w:rsid w:val="005060C3"/>
    <w:pPr>
      <w:suppressAutoHyphens/>
      <w:spacing w:line="240" w:lineRule="atLeast"/>
      <w:ind w:left="1860"/>
    </w:pPr>
    <w:rPr>
      <w:rFonts w:ascii="Times" w:eastAsia="Times New Roman" w:hAnsi="Times" w:cs="Times"/>
      <w:color w:val="auto"/>
      <w:kern w:val="2"/>
      <w:sz w:val="24"/>
      <w:szCs w:val="24"/>
      <w:lang w:val="es-ES_tradnl" w:eastAsia="ar-SA"/>
    </w:rPr>
  </w:style>
  <w:style w:type="paragraph" w:customStyle="1" w:styleId="t68">
    <w:name w:val="t68"/>
    <w:basedOn w:val="Normal"/>
    <w:rsid w:val="005060C3"/>
    <w:pPr>
      <w:tabs>
        <w:tab w:val="left" w:pos="0"/>
        <w:tab w:val="left" w:pos="4060"/>
        <w:tab w:val="left" w:pos="46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69">
    <w:name w:val="t69"/>
    <w:basedOn w:val="Normal"/>
    <w:rsid w:val="005060C3"/>
    <w:pPr>
      <w:tabs>
        <w:tab w:val="left" w:pos="0"/>
        <w:tab w:val="decimal" w:pos="3300"/>
        <w:tab w:val="left" w:pos="404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70">
    <w:name w:val="t70"/>
    <w:basedOn w:val="Normal"/>
    <w:rsid w:val="005060C3"/>
    <w:pPr>
      <w:tabs>
        <w:tab w:val="decimal" w:pos="660"/>
        <w:tab w:val="decimal" w:pos="3540"/>
        <w:tab w:val="left" w:pos="40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72">
    <w:name w:val="p72"/>
    <w:basedOn w:val="Normal"/>
    <w:rsid w:val="005060C3"/>
    <w:pPr>
      <w:suppressAutoHyphens/>
      <w:spacing w:line="240" w:lineRule="atLeast"/>
      <w:ind w:left="4020" w:hanging="4020"/>
    </w:pPr>
    <w:rPr>
      <w:rFonts w:ascii="Times" w:eastAsia="Times New Roman" w:hAnsi="Times" w:cs="Times"/>
      <w:color w:val="auto"/>
      <w:kern w:val="2"/>
      <w:sz w:val="24"/>
      <w:szCs w:val="24"/>
      <w:lang w:val="es-ES_tradnl" w:eastAsia="ar-SA"/>
    </w:rPr>
  </w:style>
  <w:style w:type="paragraph" w:customStyle="1" w:styleId="t74">
    <w:name w:val="t74"/>
    <w:basedOn w:val="Normal"/>
    <w:rsid w:val="005060C3"/>
    <w:pPr>
      <w:tabs>
        <w:tab w:val="left" w:pos="59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80">
    <w:name w:val="p80"/>
    <w:basedOn w:val="Normal"/>
    <w:rsid w:val="005060C3"/>
    <w:pPr>
      <w:tabs>
        <w:tab w:val="left" w:pos="3760"/>
      </w:tabs>
      <w:suppressAutoHyphens/>
      <w:spacing w:line="240" w:lineRule="atLeast"/>
      <w:ind w:left="3760" w:hanging="1080"/>
    </w:pPr>
    <w:rPr>
      <w:rFonts w:ascii="Times" w:eastAsia="Times New Roman" w:hAnsi="Times" w:cs="Times"/>
      <w:color w:val="auto"/>
      <w:kern w:val="2"/>
      <w:sz w:val="24"/>
      <w:szCs w:val="24"/>
      <w:lang w:val="es-ES_tradnl" w:eastAsia="ar-SA"/>
    </w:rPr>
  </w:style>
  <w:style w:type="paragraph" w:customStyle="1" w:styleId="t75">
    <w:name w:val="t75"/>
    <w:basedOn w:val="Normal"/>
    <w:rsid w:val="005060C3"/>
    <w:pPr>
      <w:suppressAutoHyphens/>
      <w:spacing w:line="600" w:lineRule="atLeast"/>
    </w:pPr>
    <w:rPr>
      <w:rFonts w:ascii="Times" w:eastAsia="Times New Roman" w:hAnsi="Times" w:cs="Times"/>
      <w:color w:val="auto"/>
      <w:kern w:val="2"/>
      <w:sz w:val="24"/>
      <w:szCs w:val="24"/>
      <w:lang w:val="es-ES_tradnl" w:eastAsia="ar-SA"/>
    </w:rPr>
  </w:style>
  <w:style w:type="paragraph" w:customStyle="1" w:styleId="p79">
    <w:name w:val="p79"/>
    <w:basedOn w:val="Normal"/>
    <w:rsid w:val="005060C3"/>
    <w:pPr>
      <w:suppressAutoHyphens/>
      <w:spacing w:line="240" w:lineRule="atLeast"/>
      <w:ind w:left="3760"/>
    </w:pPr>
    <w:rPr>
      <w:rFonts w:ascii="Times" w:eastAsia="Times New Roman" w:hAnsi="Times" w:cs="Times"/>
      <w:color w:val="auto"/>
      <w:kern w:val="2"/>
      <w:sz w:val="24"/>
      <w:szCs w:val="24"/>
      <w:lang w:val="es-ES_tradnl" w:eastAsia="ar-SA"/>
    </w:rPr>
  </w:style>
  <w:style w:type="paragraph" w:customStyle="1" w:styleId="t76">
    <w:name w:val="t76"/>
    <w:basedOn w:val="Normal"/>
    <w:rsid w:val="005060C3"/>
    <w:pPr>
      <w:tabs>
        <w:tab w:val="left" w:pos="4520"/>
        <w:tab w:val="left" w:pos="8160"/>
        <w:tab w:val="left" w:pos="8940"/>
      </w:tabs>
      <w:suppressAutoHyphens/>
      <w:spacing w:line="360" w:lineRule="atLeast"/>
    </w:pPr>
    <w:rPr>
      <w:rFonts w:ascii="Times" w:eastAsia="Times New Roman" w:hAnsi="Times" w:cs="Times"/>
      <w:color w:val="auto"/>
      <w:kern w:val="2"/>
      <w:sz w:val="24"/>
      <w:szCs w:val="24"/>
      <w:lang w:val="es-ES_tradnl" w:eastAsia="ar-SA"/>
    </w:rPr>
  </w:style>
  <w:style w:type="paragraph" w:customStyle="1" w:styleId="t82">
    <w:name w:val="t82"/>
    <w:basedOn w:val="Normal"/>
    <w:rsid w:val="005060C3"/>
    <w:pPr>
      <w:tabs>
        <w:tab w:val="left" w:pos="0"/>
        <w:tab w:val="left" w:pos="4060"/>
      </w:tabs>
      <w:suppressAutoHyphens/>
      <w:spacing w:line="360" w:lineRule="atLeast"/>
    </w:pPr>
    <w:rPr>
      <w:rFonts w:ascii="Times" w:eastAsia="Times New Roman" w:hAnsi="Times" w:cs="Times"/>
      <w:color w:val="auto"/>
      <w:kern w:val="2"/>
      <w:sz w:val="24"/>
      <w:szCs w:val="24"/>
      <w:lang w:val="es-ES_tradnl" w:eastAsia="ar-SA"/>
    </w:rPr>
  </w:style>
  <w:style w:type="paragraph" w:customStyle="1" w:styleId="p85">
    <w:name w:val="p85"/>
    <w:basedOn w:val="Normal"/>
    <w:rsid w:val="005060C3"/>
    <w:pPr>
      <w:tabs>
        <w:tab w:val="left" w:pos="4820"/>
      </w:tabs>
      <w:suppressAutoHyphens/>
      <w:spacing w:line="240" w:lineRule="atLeast"/>
      <w:ind w:left="4820" w:hanging="800"/>
      <w:jc w:val="both"/>
    </w:pPr>
    <w:rPr>
      <w:rFonts w:ascii="Times" w:eastAsia="Times New Roman" w:hAnsi="Times" w:cs="Times"/>
      <w:color w:val="auto"/>
      <w:kern w:val="2"/>
      <w:sz w:val="24"/>
      <w:szCs w:val="24"/>
      <w:lang w:val="es-ES_tradnl" w:eastAsia="ar-SA"/>
    </w:rPr>
  </w:style>
  <w:style w:type="paragraph" w:customStyle="1" w:styleId="p86">
    <w:name w:val="p86"/>
    <w:basedOn w:val="Normal"/>
    <w:rsid w:val="005060C3"/>
    <w:pPr>
      <w:suppressAutoHyphens/>
      <w:spacing w:line="240" w:lineRule="atLeast"/>
      <w:ind w:left="4820"/>
      <w:jc w:val="both"/>
    </w:pPr>
    <w:rPr>
      <w:rFonts w:ascii="Times" w:eastAsia="Times New Roman" w:hAnsi="Times" w:cs="Times"/>
      <w:color w:val="auto"/>
      <w:kern w:val="2"/>
      <w:sz w:val="24"/>
      <w:szCs w:val="24"/>
      <w:lang w:val="es-ES_tradnl" w:eastAsia="ar-SA"/>
    </w:rPr>
  </w:style>
  <w:style w:type="paragraph" w:customStyle="1" w:styleId="p87">
    <w:name w:val="p87"/>
    <w:basedOn w:val="Normal"/>
    <w:rsid w:val="005060C3"/>
    <w:pPr>
      <w:suppressAutoHyphens/>
      <w:spacing w:line="240" w:lineRule="atLeast"/>
      <w:ind w:left="4020"/>
      <w:jc w:val="both"/>
    </w:pPr>
    <w:rPr>
      <w:rFonts w:ascii="Times" w:eastAsia="Times New Roman" w:hAnsi="Times" w:cs="Times"/>
      <w:color w:val="auto"/>
      <w:kern w:val="2"/>
      <w:sz w:val="24"/>
      <w:szCs w:val="24"/>
      <w:lang w:val="es-ES_tradnl" w:eastAsia="ar-SA"/>
    </w:rPr>
  </w:style>
  <w:style w:type="paragraph" w:customStyle="1" w:styleId="t83">
    <w:name w:val="t83"/>
    <w:basedOn w:val="Normal"/>
    <w:rsid w:val="005060C3"/>
    <w:pPr>
      <w:tabs>
        <w:tab w:val="left" w:pos="0"/>
        <w:tab w:val="left" w:pos="4060"/>
      </w:tabs>
      <w:suppressAutoHyphens/>
      <w:spacing w:line="480" w:lineRule="atLeast"/>
    </w:pPr>
    <w:rPr>
      <w:rFonts w:ascii="Times" w:eastAsia="Times New Roman" w:hAnsi="Times" w:cs="Times"/>
      <w:color w:val="auto"/>
      <w:kern w:val="2"/>
      <w:sz w:val="24"/>
      <w:szCs w:val="24"/>
      <w:lang w:val="es-ES_tradnl" w:eastAsia="ar-SA"/>
    </w:rPr>
  </w:style>
  <w:style w:type="paragraph" w:customStyle="1" w:styleId="t84">
    <w:name w:val="t84"/>
    <w:basedOn w:val="Normal"/>
    <w:rsid w:val="005060C3"/>
    <w:pPr>
      <w:tabs>
        <w:tab w:val="left" w:pos="0"/>
        <w:tab w:val="left" w:pos="40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60">
    <w:name w:val="t60"/>
    <w:basedOn w:val="Normal"/>
    <w:rsid w:val="005060C3"/>
    <w:pPr>
      <w:tabs>
        <w:tab w:val="left" w:pos="0"/>
        <w:tab w:val="left" w:pos="2740"/>
      </w:tabs>
      <w:suppressAutoHyphens/>
      <w:spacing w:line="480" w:lineRule="atLeast"/>
    </w:pPr>
    <w:rPr>
      <w:rFonts w:ascii="Times" w:eastAsia="Times New Roman" w:hAnsi="Times" w:cs="Times"/>
      <w:color w:val="auto"/>
      <w:kern w:val="2"/>
      <w:sz w:val="24"/>
      <w:szCs w:val="24"/>
      <w:lang w:val="es-ES_tradnl" w:eastAsia="ar-SA"/>
    </w:rPr>
  </w:style>
  <w:style w:type="paragraph" w:customStyle="1" w:styleId="p21">
    <w:name w:val="p21"/>
    <w:basedOn w:val="Normal"/>
    <w:rsid w:val="005060C3"/>
    <w:pPr>
      <w:suppressAutoHyphens/>
      <w:spacing w:line="240" w:lineRule="atLeast"/>
      <w:ind w:left="1080" w:hanging="1080"/>
    </w:pPr>
    <w:rPr>
      <w:rFonts w:ascii="Times" w:eastAsia="Times New Roman" w:hAnsi="Times" w:cs="Times"/>
      <w:color w:val="auto"/>
      <w:kern w:val="2"/>
      <w:sz w:val="24"/>
      <w:szCs w:val="24"/>
      <w:lang w:val="es-ES_tradnl" w:eastAsia="ar-SA"/>
    </w:rPr>
  </w:style>
  <w:style w:type="paragraph" w:customStyle="1" w:styleId="Contenidodelatabla">
    <w:name w:val="Contenido de la tabla"/>
    <w:rsid w:val="005060C3"/>
    <w:pPr>
      <w:suppressLineNumbers/>
      <w:suppressAutoHyphens/>
      <w:spacing w:after="120"/>
    </w:pPr>
    <w:rPr>
      <w:rFonts w:ascii="Times New Roman" w:eastAsia="Times New Roman" w:hAnsi="Times New Roman"/>
      <w:kern w:val="2"/>
      <w:sz w:val="24"/>
      <w:szCs w:val="24"/>
      <w:lang w:val="es-ES_tradnl" w:eastAsia="ar-SA"/>
    </w:rPr>
  </w:style>
  <w:style w:type="paragraph" w:customStyle="1" w:styleId="Encabezadodelatabla">
    <w:name w:val="Encabezado de la tabla"/>
    <w:rsid w:val="005060C3"/>
    <w:pPr>
      <w:widowControl w:val="0"/>
      <w:suppressLineNumbers/>
      <w:suppressAutoHyphens/>
      <w:jc w:val="center"/>
    </w:pPr>
    <w:rPr>
      <w:rFonts w:ascii="Times New Roman" w:eastAsia="Times New Roman" w:hAnsi="Times New Roman"/>
      <w:b/>
      <w:bCs/>
      <w:i/>
      <w:iCs/>
      <w:kern w:val="2"/>
      <w:lang w:val="es-ES_tradnl" w:eastAsia="ar-SA"/>
    </w:rPr>
  </w:style>
  <w:style w:type="paragraph" w:customStyle="1" w:styleId="Textodenotaalfinal">
    <w:name w:val="Texto de nota al final"/>
    <w:basedOn w:val="Normal"/>
    <w:rsid w:val="005060C3"/>
    <w:pPr>
      <w:suppressAutoHyphens/>
    </w:pPr>
    <w:rPr>
      <w:rFonts w:ascii="Courier" w:eastAsia="Times New Roman" w:hAnsi="Courier" w:cs="Courier"/>
      <w:color w:val="auto"/>
      <w:kern w:val="2"/>
      <w:sz w:val="24"/>
      <w:szCs w:val="24"/>
      <w:lang w:val="es-ES_tradnl" w:eastAsia="ar-SA"/>
    </w:rPr>
  </w:style>
  <w:style w:type="paragraph" w:customStyle="1" w:styleId="Textodenotaalpie">
    <w:name w:val="Texto de nota al pie"/>
    <w:basedOn w:val="Normal"/>
    <w:rsid w:val="005060C3"/>
    <w:pPr>
      <w:suppressAutoHyphens/>
    </w:pPr>
    <w:rPr>
      <w:rFonts w:ascii="Courier" w:eastAsia="Times New Roman" w:hAnsi="Courier" w:cs="Courier"/>
      <w:color w:val="auto"/>
      <w:kern w:val="2"/>
      <w:sz w:val="24"/>
      <w:szCs w:val="24"/>
      <w:lang w:val="es-ES_tradnl" w:eastAsia="ar-SA"/>
    </w:rPr>
  </w:style>
  <w:style w:type="paragraph" w:customStyle="1" w:styleId="ndice11">
    <w:name w:val="índice 11"/>
    <w:rsid w:val="005060C3"/>
    <w:pPr>
      <w:tabs>
        <w:tab w:val="left" w:pos="0"/>
      </w:tabs>
      <w:suppressAutoHyphens/>
    </w:pPr>
    <w:rPr>
      <w:rFonts w:ascii="Courier" w:eastAsia="Times New Roman" w:hAnsi="Courier" w:cs="Courier"/>
      <w:kern w:val="2"/>
      <w:sz w:val="24"/>
      <w:szCs w:val="24"/>
      <w:lang w:val="en-US" w:eastAsia="ar-SA"/>
    </w:rPr>
  </w:style>
  <w:style w:type="paragraph" w:customStyle="1" w:styleId="ndice21">
    <w:name w:val="índice 21"/>
    <w:rsid w:val="005060C3"/>
    <w:pPr>
      <w:suppressAutoHyphens/>
    </w:pPr>
    <w:rPr>
      <w:rFonts w:ascii="Courier" w:eastAsia="Times New Roman" w:hAnsi="Courier" w:cs="Courier"/>
      <w:kern w:val="2"/>
      <w:sz w:val="24"/>
      <w:szCs w:val="24"/>
      <w:lang w:val="en-US" w:eastAsia="ar-SA"/>
    </w:rPr>
  </w:style>
  <w:style w:type="paragraph" w:customStyle="1" w:styleId="toa1">
    <w:name w:val="toa1"/>
    <w:rsid w:val="005060C3"/>
    <w:pPr>
      <w:tabs>
        <w:tab w:val="left" w:pos="0"/>
      </w:tabs>
      <w:suppressAutoHyphens/>
    </w:pPr>
    <w:rPr>
      <w:rFonts w:ascii="Courier" w:eastAsia="Times New Roman" w:hAnsi="Courier" w:cs="Courier"/>
      <w:kern w:val="2"/>
      <w:sz w:val="24"/>
      <w:szCs w:val="24"/>
      <w:lang w:val="en-US" w:eastAsia="ar-SA"/>
    </w:rPr>
  </w:style>
  <w:style w:type="paragraph" w:customStyle="1" w:styleId="epgrafe10">
    <w:name w:val="epígrafe1"/>
    <w:rsid w:val="005060C3"/>
    <w:pPr>
      <w:tabs>
        <w:tab w:val="left" w:pos="-720"/>
      </w:tabs>
      <w:suppressAutoHyphens/>
    </w:pPr>
    <w:rPr>
      <w:rFonts w:ascii="Courier" w:eastAsia="Times New Roman" w:hAnsi="Courier" w:cs="Courier"/>
      <w:kern w:val="2"/>
      <w:sz w:val="24"/>
      <w:szCs w:val="24"/>
      <w:lang w:val="es-ES_tradnl" w:eastAsia="ar-SA"/>
    </w:rPr>
  </w:style>
  <w:style w:type="paragraph" w:customStyle="1" w:styleId="Documento1">
    <w:name w:val="Documento 1"/>
    <w:rsid w:val="005060C3"/>
    <w:pPr>
      <w:keepNext/>
      <w:tabs>
        <w:tab w:val="left" w:pos="-720"/>
      </w:tabs>
      <w:suppressAutoHyphens/>
    </w:pPr>
    <w:rPr>
      <w:rFonts w:ascii="Courier" w:eastAsia="Times New Roman" w:hAnsi="Courier" w:cs="Courier"/>
      <w:kern w:val="2"/>
      <w:sz w:val="24"/>
      <w:szCs w:val="24"/>
      <w:lang w:val="en-US" w:eastAsia="ar-SA"/>
    </w:rPr>
  </w:style>
  <w:style w:type="paragraph" w:customStyle="1" w:styleId="tdc10">
    <w:name w:val="tdc 1"/>
    <w:basedOn w:val="Normal"/>
    <w:rsid w:val="005060C3"/>
    <w:pPr>
      <w:tabs>
        <w:tab w:val="right" w:leader="dot" w:pos="11188"/>
      </w:tabs>
      <w:suppressAutoHyphens/>
      <w:spacing w:before="480" w:line="240" w:lineRule="exact"/>
      <w:ind w:left="1440" w:right="1440" w:hanging="1440"/>
      <w:jc w:val="both"/>
    </w:pPr>
    <w:rPr>
      <w:rFonts w:ascii="Bookman" w:eastAsia="Times New Roman" w:hAnsi="Bookman" w:cs="Bookman"/>
      <w:color w:val="auto"/>
      <w:spacing w:val="-3"/>
      <w:kern w:val="2"/>
      <w:sz w:val="24"/>
      <w:szCs w:val="24"/>
      <w:lang w:val="en-US" w:eastAsia="ar-SA"/>
    </w:rPr>
  </w:style>
  <w:style w:type="paragraph" w:customStyle="1" w:styleId="tdc20">
    <w:name w:val="tdc 2"/>
    <w:basedOn w:val="Normal"/>
    <w:rsid w:val="005060C3"/>
    <w:pPr>
      <w:tabs>
        <w:tab w:val="right" w:leader="dot" w:pos="12628"/>
      </w:tabs>
      <w:suppressAutoHyphens/>
      <w:spacing w:line="240" w:lineRule="exact"/>
      <w:ind w:left="2880" w:right="1440" w:hanging="1440"/>
      <w:jc w:val="both"/>
    </w:pPr>
    <w:rPr>
      <w:rFonts w:ascii="Bookman" w:eastAsia="Times New Roman" w:hAnsi="Bookman" w:cs="Bookman"/>
      <w:color w:val="auto"/>
      <w:spacing w:val="-3"/>
      <w:kern w:val="2"/>
      <w:sz w:val="24"/>
      <w:szCs w:val="24"/>
      <w:lang w:val="en-US" w:eastAsia="ar-SA"/>
    </w:rPr>
  </w:style>
  <w:style w:type="paragraph" w:customStyle="1" w:styleId="tdc30">
    <w:name w:val="tdc 3"/>
    <w:basedOn w:val="Normal"/>
    <w:rsid w:val="005060C3"/>
    <w:pPr>
      <w:tabs>
        <w:tab w:val="right" w:leader="dot" w:pos="14068"/>
      </w:tabs>
      <w:suppressAutoHyphens/>
      <w:spacing w:line="240" w:lineRule="exact"/>
      <w:ind w:left="4320" w:right="1440" w:hanging="1440"/>
      <w:jc w:val="both"/>
    </w:pPr>
    <w:rPr>
      <w:rFonts w:ascii="Bookman" w:eastAsia="Times New Roman" w:hAnsi="Bookman" w:cs="Bookman"/>
      <w:color w:val="auto"/>
      <w:spacing w:val="-3"/>
      <w:kern w:val="2"/>
      <w:sz w:val="24"/>
      <w:szCs w:val="24"/>
      <w:lang w:val="en-US" w:eastAsia="ar-SA"/>
    </w:rPr>
  </w:style>
  <w:style w:type="paragraph" w:customStyle="1" w:styleId="tdc40">
    <w:name w:val="tdc 4"/>
    <w:basedOn w:val="Normal"/>
    <w:rsid w:val="005060C3"/>
    <w:pPr>
      <w:tabs>
        <w:tab w:val="right" w:leader="dot" w:pos="15508"/>
      </w:tabs>
      <w:suppressAutoHyphens/>
      <w:spacing w:line="240" w:lineRule="exact"/>
      <w:ind w:left="5760" w:right="1440" w:hanging="1440"/>
      <w:jc w:val="both"/>
    </w:pPr>
    <w:rPr>
      <w:rFonts w:ascii="Bookman" w:eastAsia="Times New Roman" w:hAnsi="Bookman" w:cs="Bookman"/>
      <w:color w:val="auto"/>
      <w:spacing w:val="-3"/>
      <w:kern w:val="2"/>
      <w:sz w:val="24"/>
      <w:szCs w:val="24"/>
      <w:lang w:val="en-US" w:eastAsia="ar-SA"/>
    </w:rPr>
  </w:style>
  <w:style w:type="paragraph" w:customStyle="1" w:styleId="tdc50">
    <w:name w:val="tdc 5"/>
    <w:basedOn w:val="Normal"/>
    <w:rsid w:val="005060C3"/>
    <w:pPr>
      <w:tabs>
        <w:tab w:val="right" w:leader="dot" w:pos="16948"/>
      </w:tabs>
      <w:suppressAutoHyphens/>
      <w:spacing w:line="240" w:lineRule="exact"/>
      <w:ind w:left="7200" w:right="1440" w:hanging="1440"/>
      <w:jc w:val="both"/>
    </w:pPr>
    <w:rPr>
      <w:rFonts w:ascii="Bookman" w:eastAsia="Times New Roman" w:hAnsi="Bookman" w:cs="Bookman"/>
      <w:color w:val="auto"/>
      <w:spacing w:val="-3"/>
      <w:kern w:val="2"/>
      <w:sz w:val="24"/>
      <w:szCs w:val="24"/>
      <w:lang w:val="en-US" w:eastAsia="ar-SA"/>
    </w:rPr>
  </w:style>
  <w:style w:type="paragraph" w:customStyle="1" w:styleId="tdc60">
    <w:name w:val="tdc 6"/>
    <w:basedOn w:val="Normal"/>
    <w:rsid w:val="005060C3"/>
    <w:pPr>
      <w:tabs>
        <w:tab w:val="right" w:pos="10080"/>
      </w:tabs>
      <w:suppressAutoHyphens/>
      <w:ind w:left="720" w:hanging="720"/>
    </w:pPr>
    <w:rPr>
      <w:rFonts w:ascii="Courier" w:eastAsia="Times New Roman" w:hAnsi="Courier" w:cs="Courier"/>
      <w:color w:val="auto"/>
      <w:kern w:val="2"/>
      <w:sz w:val="24"/>
      <w:szCs w:val="24"/>
      <w:lang w:val="en-US" w:eastAsia="ar-SA"/>
    </w:rPr>
  </w:style>
  <w:style w:type="paragraph" w:customStyle="1" w:styleId="tdc70">
    <w:name w:val="tdc 7"/>
    <w:basedOn w:val="Normal"/>
    <w:rsid w:val="005060C3"/>
    <w:pPr>
      <w:suppressAutoHyphens/>
      <w:ind w:left="720" w:hanging="720"/>
    </w:pPr>
    <w:rPr>
      <w:rFonts w:ascii="Courier" w:eastAsia="Times New Roman" w:hAnsi="Courier" w:cs="Courier"/>
      <w:color w:val="auto"/>
      <w:kern w:val="2"/>
      <w:sz w:val="24"/>
      <w:szCs w:val="24"/>
      <w:lang w:val="en-US" w:eastAsia="ar-SA"/>
    </w:rPr>
  </w:style>
  <w:style w:type="paragraph" w:customStyle="1" w:styleId="tdc80">
    <w:name w:val="tdc 8"/>
    <w:basedOn w:val="Normal"/>
    <w:rsid w:val="005060C3"/>
    <w:pPr>
      <w:tabs>
        <w:tab w:val="right" w:pos="10080"/>
      </w:tabs>
      <w:suppressAutoHyphens/>
      <w:ind w:left="720" w:hanging="720"/>
    </w:pPr>
    <w:rPr>
      <w:rFonts w:ascii="Courier" w:eastAsia="Times New Roman" w:hAnsi="Courier" w:cs="Courier"/>
      <w:color w:val="auto"/>
      <w:kern w:val="2"/>
      <w:sz w:val="24"/>
      <w:szCs w:val="24"/>
      <w:lang w:val="en-US" w:eastAsia="ar-SA"/>
    </w:rPr>
  </w:style>
  <w:style w:type="paragraph" w:customStyle="1" w:styleId="tdc90">
    <w:name w:val="tdc 9"/>
    <w:basedOn w:val="Normal"/>
    <w:rsid w:val="005060C3"/>
    <w:pPr>
      <w:tabs>
        <w:tab w:val="right" w:leader="dot" w:pos="10080"/>
      </w:tabs>
      <w:suppressAutoHyphens/>
      <w:ind w:left="720" w:hanging="720"/>
    </w:pPr>
    <w:rPr>
      <w:rFonts w:ascii="Courier" w:eastAsia="Times New Roman" w:hAnsi="Courier" w:cs="Courier"/>
      <w:color w:val="auto"/>
      <w:kern w:val="2"/>
      <w:sz w:val="24"/>
      <w:szCs w:val="24"/>
      <w:lang w:val="en-US" w:eastAsia="ar-SA"/>
    </w:rPr>
  </w:style>
  <w:style w:type="paragraph" w:customStyle="1" w:styleId="ndice1">
    <w:name w:val="índice 1"/>
    <w:basedOn w:val="Normal"/>
    <w:rsid w:val="005060C3"/>
    <w:pPr>
      <w:tabs>
        <w:tab w:val="right" w:leader="dot" w:pos="10800"/>
      </w:tabs>
      <w:suppressAutoHyphens/>
      <w:ind w:left="1440" w:right="720" w:hanging="1440"/>
    </w:pPr>
    <w:rPr>
      <w:rFonts w:ascii="Courier" w:eastAsia="Times New Roman" w:hAnsi="Courier" w:cs="Courier"/>
      <w:color w:val="auto"/>
      <w:kern w:val="2"/>
      <w:sz w:val="24"/>
      <w:szCs w:val="24"/>
      <w:lang w:val="en-US" w:eastAsia="ar-SA"/>
    </w:rPr>
  </w:style>
  <w:style w:type="paragraph" w:customStyle="1" w:styleId="ndice2">
    <w:name w:val="índice 2"/>
    <w:basedOn w:val="Normal"/>
    <w:rsid w:val="005060C3"/>
    <w:pPr>
      <w:tabs>
        <w:tab w:val="right" w:leader="dot" w:pos="10800"/>
      </w:tabs>
      <w:suppressAutoHyphens/>
      <w:ind w:left="1440" w:right="720" w:hanging="720"/>
    </w:pPr>
    <w:rPr>
      <w:rFonts w:ascii="Courier" w:eastAsia="Times New Roman" w:hAnsi="Courier" w:cs="Courier"/>
      <w:color w:val="auto"/>
      <w:kern w:val="2"/>
      <w:sz w:val="24"/>
      <w:szCs w:val="24"/>
      <w:lang w:val="en-US" w:eastAsia="ar-SA"/>
    </w:rPr>
  </w:style>
  <w:style w:type="paragraph" w:customStyle="1" w:styleId="encabezadodetoa">
    <w:name w:val="encabezado de toa"/>
    <w:basedOn w:val="Normal"/>
    <w:rsid w:val="005060C3"/>
    <w:pPr>
      <w:tabs>
        <w:tab w:val="right" w:pos="9360"/>
      </w:tabs>
      <w:suppressAutoHyphens/>
    </w:pPr>
    <w:rPr>
      <w:rFonts w:ascii="Courier" w:eastAsia="Times New Roman" w:hAnsi="Courier" w:cs="Courier"/>
      <w:color w:val="auto"/>
      <w:kern w:val="2"/>
      <w:sz w:val="24"/>
      <w:szCs w:val="24"/>
      <w:lang w:val="en-US" w:eastAsia="ar-SA"/>
    </w:rPr>
  </w:style>
  <w:style w:type="paragraph" w:customStyle="1" w:styleId="ttulo0">
    <w:name w:val="título"/>
    <w:basedOn w:val="Normal"/>
    <w:rsid w:val="005060C3"/>
    <w:pPr>
      <w:suppressAutoHyphens/>
    </w:pPr>
    <w:rPr>
      <w:rFonts w:ascii="Courier" w:eastAsia="Times New Roman" w:hAnsi="Courier" w:cs="Courier"/>
      <w:color w:val="auto"/>
      <w:kern w:val="2"/>
      <w:sz w:val="24"/>
      <w:szCs w:val="24"/>
      <w:lang w:val="es-ES_tradnl" w:eastAsia="ar-SA"/>
    </w:rPr>
  </w:style>
  <w:style w:type="paragraph" w:customStyle="1" w:styleId="p2">
    <w:name w:val="p2"/>
    <w:basedOn w:val="Normal"/>
    <w:rsid w:val="005060C3"/>
    <w:pPr>
      <w:suppressAutoHyphens/>
      <w:spacing w:line="240" w:lineRule="atLeast"/>
      <w:ind w:left="720"/>
      <w:jc w:val="both"/>
    </w:pPr>
    <w:rPr>
      <w:rFonts w:ascii="Times" w:eastAsia="Times New Roman" w:hAnsi="Times" w:cs="Times"/>
      <w:color w:val="auto"/>
      <w:kern w:val="2"/>
      <w:sz w:val="24"/>
      <w:szCs w:val="24"/>
      <w:lang w:val="es-ES_tradnl" w:eastAsia="ar-SA"/>
    </w:rPr>
  </w:style>
  <w:style w:type="paragraph" w:customStyle="1" w:styleId="p3">
    <w:name w:val="p3"/>
    <w:basedOn w:val="Normal"/>
    <w:rsid w:val="005060C3"/>
    <w:pPr>
      <w:tabs>
        <w:tab w:val="left" w:pos="1140"/>
      </w:tabs>
      <w:suppressAutoHyphens/>
      <w:spacing w:line="240" w:lineRule="atLeast"/>
      <w:ind w:left="1140" w:hanging="420"/>
      <w:jc w:val="both"/>
    </w:pPr>
    <w:rPr>
      <w:rFonts w:ascii="Times" w:eastAsia="Times New Roman" w:hAnsi="Times" w:cs="Times"/>
      <w:color w:val="auto"/>
      <w:kern w:val="2"/>
      <w:sz w:val="24"/>
      <w:szCs w:val="24"/>
      <w:lang w:val="es-ES_tradnl" w:eastAsia="ar-SA"/>
    </w:rPr>
  </w:style>
  <w:style w:type="paragraph" w:customStyle="1" w:styleId="t5">
    <w:name w:val="t5"/>
    <w:basedOn w:val="Normal"/>
    <w:rsid w:val="005060C3"/>
    <w:pPr>
      <w:tabs>
        <w:tab w:val="decimal" w:pos="860"/>
        <w:tab w:val="left" w:pos="1100"/>
      </w:tabs>
      <w:suppressAutoHyphens/>
      <w:spacing w:line="600" w:lineRule="atLeast"/>
    </w:pPr>
    <w:rPr>
      <w:rFonts w:ascii="Times" w:eastAsia="Times New Roman" w:hAnsi="Times" w:cs="Times"/>
      <w:color w:val="auto"/>
      <w:kern w:val="2"/>
      <w:sz w:val="24"/>
      <w:szCs w:val="24"/>
      <w:lang w:val="es-ES_tradnl" w:eastAsia="ar-SA"/>
    </w:rPr>
  </w:style>
  <w:style w:type="paragraph" w:customStyle="1" w:styleId="p8">
    <w:name w:val="p8"/>
    <w:basedOn w:val="Normal"/>
    <w:rsid w:val="005060C3"/>
    <w:pPr>
      <w:tabs>
        <w:tab w:val="left" w:pos="1440"/>
      </w:tabs>
      <w:suppressAutoHyphens/>
      <w:spacing w:line="240" w:lineRule="atLeast"/>
      <w:ind w:left="1440" w:hanging="300"/>
    </w:pPr>
    <w:rPr>
      <w:rFonts w:ascii="Times" w:eastAsia="Times New Roman" w:hAnsi="Times" w:cs="Times"/>
      <w:color w:val="auto"/>
      <w:kern w:val="2"/>
      <w:sz w:val="24"/>
      <w:szCs w:val="24"/>
      <w:lang w:val="es-ES_tradnl" w:eastAsia="ar-SA"/>
    </w:rPr>
  </w:style>
  <w:style w:type="paragraph" w:customStyle="1" w:styleId="p9">
    <w:name w:val="p9"/>
    <w:basedOn w:val="Normal"/>
    <w:rsid w:val="005060C3"/>
    <w:pPr>
      <w:suppressAutoHyphens/>
      <w:spacing w:line="240" w:lineRule="atLeast"/>
      <w:ind w:left="720" w:hanging="720"/>
    </w:pPr>
    <w:rPr>
      <w:rFonts w:ascii="Times" w:eastAsia="Times New Roman" w:hAnsi="Times" w:cs="Times"/>
      <w:color w:val="auto"/>
      <w:kern w:val="2"/>
      <w:sz w:val="24"/>
      <w:szCs w:val="24"/>
      <w:lang w:val="es-ES_tradnl" w:eastAsia="ar-SA"/>
    </w:rPr>
  </w:style>
  <w:style w:type="paragraph" w:customStyle="1" w:styleId="p10">
    <w:name w:val="p10"/>
    <w:basedOn w:val="Normal"/>
    <w:rsid w:val="005060C3"/>
    <w:pPr>
      <w:tabs>
        <w:tab w:val="left" w:pos="1720"/>
      </w:tabs>
      <w:suppressAutoHyphens/>
      <w:spacing w:line="240" w:lineRule="atLeast"/>
      <w:ind w:left="720"/>
    </w:pPr>
    <w:rPr>
      <w:rFonts w:ascii="Times" w:eastAsia="Times New Roman" w:hAnsi="Times" w:cs="Times"/>
      <w:color w:val="auto"/>
      <w:kern w:val="2"/>
      <w:sz w:val="24"/>
      <w:szCs w:val="24"/>
      <w:lang w:val="es-ES_tradnl" w:eastAsia="ar-SA"/>
    </w:rPr>
  </w:style>
  <w:style w:type="paragraph" w:customStyle="1" w:styleId="p11">
    <w:name w:val="p11"/>
    <w:basedOn w:val="Normal"/>
    <w:rsid w:val="005060C3"/>
    <w:pPr>
      <w:tabs>
        <w:tab w:val="left" w:pos="1140"/>
      </w:tabs>
      <w:suppressAutoHyphens/>
      <w:spacing w:line="240" w:lineRule="atLeast"/>
      <w:ind w:left="1140" w:hanging="140"/>
    </w:pPr>
    <w:rPr>
      <w:rFonts w:ascii="Times" w:eastAsia="Times New Roman" w:hAnsi="Times" w:cs="Times"/>
      <w:color w:val="auto"/>
      <w:kern w:val="2"/>
      <w:sz w:val="24"/>
      <w:szCs w:val="24"/>
      <w:lang w:val="es-ES_tradnl" w:eastAsia="ar-SA"/>
    </w:rPr>
  </w:style>
  <w:style w:type="paragraph" w:customStyle="1" w:styleId="t9">
    <w:name w:val="t9"/>
    <w:basedOn w:val="Normal"/>
    <w:rsid w:val="005060C3"/>
    <w:pPr>
      <w:tabs>
        <w:tab w:val="left" w:pos="0"/>
        <w:tab w:val="left" w:pos="13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15">
    <w:name w:val="p15"/>
    <w:basedOn w:val="Normal"/>
    <w:rsid w:val="005060C3"/>
    <w:pPr>
      <w:tabs>
        <w:tab w:val="left" w:pos="2800"/>
      </w:tabs>
      <w:suppressAutoHyphens/>
      <w:spacing w:line="240" w:lineRule="atLeast"/>
      <w:ind w:left="2800" w:hanging="740"/>
    </w:pPr>
    <w:rPr>
      <w:rFonts w:ascii="Times" w:eastAsia="Times New Roman" w:hAnsi="Times" w:cs="Times"/>
      <w:color w:val="auto"/>
      <w:kern w:val="2"/>
      <w:sz w:val="24"/>
      <w:szCs w:val="24"/>
      <w:lang w:val="es-ES_tradnl" w:eastAsia="ar-SA"/>
    </w:rPr>
  </w:style>
  <w:style w:type="paragraph" w:customStyle="1" w:styleId="p16">
    <w:name w:val="p16"/>
    <w:basedOn w:val="Normal"/>
    <w:rsid w:val="005060C3"/>
    <w:pPr>
      <w:suppressAutoHyphens/>
      <w:spacing w:line="240" w:lineRule="atLeast"/>
      <w:ind w:left="2760"/>
    </w:pPr>
    <w:rPr>
      <w:rFonts w:ascii="Times" w:eastAsia="Times New Roman" w:hAnsi="Times" w:cs="Times"/>
      <w:color w:val="auto"/>
      <w:kern w:val="2"/>
      <w:sz w:val="24"/>
      <w:szCs w:val="24"/>
      <w:lang w:val="es-ES_tradnl" w:eastAsia="ar-SA"/>
    </w:rPr>
  </w:style>
  <w:style w:type="paragraph" w:customStyle="1" w:styleId="p17">
    <w:name w:val="p17"/>
    <w:basedOn w:val="Normal"/>
    <w:rsid w:val="005060C3"/>
    <w:pPr>
      <w:tabs>
        <w:tab w:val="left" w:pos="7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18">
    <w:name w:val="p18"/>
    <w:basedOn w:val="Normal"/>
    <w:rsid w:val="005060C3"/>
    <w:pPr>
      <w:suppressAutoHyphens/>
      <w:spacing w:line="240" w:lineRule="atLeast"/>
      <w:ind w:left="1320"/>
    </w:pPr>
    <w:rPr>
      <w:rFonts w:ascii="Times" w:eastAsia="Times New Roman" w:hAnsi="Times" w:cs="Times"/>
      <w:color w:val="auto"/>
      <w:kern w:val="2"/>
      <w:sz w:val="24"/>
      <w:szCs w:val="24"/>
      <w:lang w:val="es-ES_tradnl" w:eastAsia="ar-SA"/>
    </w:rPr>
  </w:style>
  <w:style w:type="paragraph" w:customStyle="1" w:styleId="p19">
    <w:name w:val="p19"/>
    <w:basedOn w:val="Normal"/>
    <w:rsid w:val="005060C3"/>
    <w:pPr>
      <w:suppressAutoHyphens/>
      <w:spacing w:line="240" w:lineRule="atLeast"/>
      <w:ind w:left="10160"/>
    </w:pPr>
    <w:rPr>
      <w:rFonts w:ascii="Times" w:eastAsia="Times New Roman" w:hAnsi="Times" w:cs="Times"/>
      <w:color w:val="auto"/>
      <w:kern w:val="2"/>
      <w:sz w:val="24"/>
      <w:szCs w:val="24"/>
      <w:lang w:val="es-ES_tradnl" w:eastAsia="ar-SA"/>
    </w:rPr>
  </w:style>
  <w:style w:type="paragraph" w:customStyle="1" w:styleId="t20">
    <w:name w:val="t20"/>
    <w:basedOn w:val="Normal"/>
    <w:rsid w:val="005060C3"/>
    <w:pPr>
      <w:tabs>
        <w:tab w:val="left" w:pos="14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21">
    <w:name w:val="t21"/>
    <w:basedOn w:val="Normal"/>
    <w:rsid w:val="005060C3"/>
    <w:pPr>
      <w:tabs>
        <w:tab w:val="left" w:pos="1380"/>
        <w:tab w:val="left" w:pos="4540"/>
        <w:tab w:val="left" w:pos="90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26">
    <w:name w:val="t26"/>
    <w:basedOn w:val="Normal"/>
    <w:rsid w:val="005060C3"/>
    <w:pPr>
      <w:tabs>
        <w:tab w:val="left" w:pos="89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27">
    <w:name w:val="p27"/>
    <w:basedOn w:val="Normal"/>
    <w:rsid w:val="005060C3"/>
    <w:pPr>
      <w:tabs>
        <w:tab w:val="left" w:pos="3140"/>
      </w:tabs>
      <w:suppressAutoHyphens/>
      <w:spacing w:line="240" w:lineRule="atLeast"/>
      <w:ind w:left="3140" w:hanging="760"/>
    </w:pPr>
    <w:rPr>
      <w:rFonts w:ascii="Times" w:eastAsia="Times New Roman" w:hAnsi="Times" w:cs="Times"/>
      <w:color w:val="auto"/>
      <w:kern w:val="2"/>
      <w:sz w:val="24"/>
      <w:szCs w:val="24"/>
      <w:lang w:val="es-ES_tradnl" w:eastAsia="ar-SA"/>
    </w:rPr>
  </w:style>
  <w:style w:type="paragraph" w:customStyle="1" w:styleId="p28">
    <w:name w:val="p28"/>
    <w:basedOn w:val="Normal"/>
    <w:rsid w:val="005060C3"/>
    <w:pPr>
      <w:suppressAutoHyphens/>
      <w:spacing w:line="240" w:lineRule="atLeast"/>
      <w:ind w:left="3120"/>
    </w:pPr>
    <w:rPr>
      <w:rFonts w:ascii="Times" w:eastAsia="Times New Roman" w:hAnsi="Times" w:cs="Times"/>
      <w:color w:val="auto"/>
      <w:kern w:val="2"/>
      <w:sz w:val="24"/>
      <w:szCs w:val="24"/>
      <w:lang w:val="es-ES_tradnl" w:eastAsia="ar-SA"/>
    </w:rPr>
  </w:style>
  <w:style w:type="paragraph" w:customStyle="1" w:styleId="p32">
    <w:name w:val="p32"/>
    <w:basedOn w:val="Normal"/>
    <w:rsid w:val="005060C3"/>
    <w:pPr>
      <w:suppressAutoHyphens/>
      <w:spacing w:line="240" w:lineRule="atLeast"/>
      <w:ind w:left="3960" w:hanging="3960"/>
    </w:pPr>
    <w:rPr>
      <w:rFonts w:ascii="Times" w:eastAsia="Times New Roman" w:hAnsi="Times" w:cs="Times"/>
      <w:color w:val="auto"/>
      <w:kern w:val="2"/>
      <w:sz w:val="24"/>
      <w:szCs w:val="24"/>
      <w:lang w:val="es-ES_tradnl" w:eastAsia="ar-SA"/>
    </w:rPr>
  </w:style>
  <w:style w:type="paragraph" w:customStyle="1" w:styleId="p33">
    <w:name w:val="p33"/>
    <w:basedOn w:val="Normal"/>
    <w:rsid w:val="005060C3"/>
    <w:pPr>
      <w:suppressAutoHyphens/>
      <w:spacing w:line="240" w:lineRule="atLeast"/>
      <w:ind w:left="1700"/>
    </w:pPr>
    <w:rPr>
      <w:rFonts w:ascii="Times" w:eastAsia="Times New Roman" w:hAnsi="Times" w:cs="Times"/>
      <w:color w:val="auto"/>
      <w:kern w:val="2"/>
      <w:sz w:val="24"/>
      <w:szCs w:val="24"/>
      <w:lang w:val="es-ES_tradnl" w:eastAsia="ar-SA"/>
    </w:rPr>
  </w:style>
  <w:style w:type="paragraph" w:customStyle="1" w:styleId="p34">
    <w:name w:val="p34"/>
    <w:basedOn w:val="Normal"/>
    <w:rsid w:val="005060C3"/>
    <w:pPr>
      <w:suppressAutoHyphens/>
      <w:spacing w:line="240" w:lineRule="atLeast"/>
      <w:ind w:left="10660"/>
    </w:pPr>
    <w:rPr>
      <w:rFonts w:ascii="Times" w:eastAsia="Times New Roman" w:hAnsi="Times" w:cs="Times"/>
      <w:color w:val="auto"/>
      <w:kern w:val="2"/>
      <w:sz w:val="24"/>
      <w:szCs w:val="24"/>
      <w:lang w:val="es-ES_tradnl" w:eastAsia="ar-SA"/>
    </w:rPr>
  </w:style>
  <w:style w:type="paragraph" w:customStyle="1" w:styleId="t35">
    <w:name w:val="t35"/>
    <w:basedOn w:val="Normal"/>
    <w:rsid w:val="005060C3"/>
    <w:pPr>
      <w:tabs>
        <w:tab w:val="left" w:pos="0"/>
        <w:tab w:val="decimal" w:pos="2980"/>
        <w:tab w:val="left" w:pos="35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36">
    <w:name w:val="t36"/>
    <w:basedOn w:val="Normal"/>
    <w:rsid w:val="005060C3"/>
    <w:pPr>
      <w:tabs>
        <w:tab w:val="left" w:pos="0"/>
        <w:tab w:val="left" w:pos="35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37">
    <w:name w:val="p37"/>
    <w:basedOn w:val="Normal"/>
    <w:rsid w:val="005060C3"/>
    <w:pPr>
      <w:suppressAutoHyphens/>
      <w:spacing w:line="240" w:lineRule="atLeast"/>
      <w:ind w:left="3500"/>
      <w:jc w:val="both"/>
    </w:pPr>
    <w:rPr>
      <w:rFonts w:ascii="Times" w:eastAsia="Times New Roman" w:hAnsi="Times" w:cs="Times"/>
      <w:color w:val="auto"/>
      <w:kern w:val="2"/>
      <w:sz w:val="24"/>
      <w:szCs w:val="24"/>
      <w:lang w:val="es-ES_tradnl" w:eastAsia="ar-SA"/>
    </w:rPr>
  </w:style>
  <w:style w:type="paragraph" w:customStyle="1" w:styleId="p38">
    <w:name w:val="p38"/>
    <w:basedOn w:val="Normal"/>
    <w:rsid w:val="005060C3"/>
    <w:pPr>
      <w:tabs>
        <w:tab w:val="left" w:pos="2800"/>
      </w:tabs>
      <w:suppressAutoHyphens/>
      <w:spacing w:line="240" w:lineRule="atLeast"/>
      <w:ind w:left="2800" w:hanging="740"/>
      <w:jc w:val="both"/>
    </w:pPr>
    <w:rPr>
      <w:rFonts w:ascii="Times" w:eastAsia="Times New Roman" w:hAnsi="Times" w:cs="Times"/>
      <w:color w:val="auto"/>
      <w:kern w:val="2"/>
      <w:sz w:val="24"/>
      <w:szCs w:val="24"/>
      <w:lang w:val="es-ES_tradnl" w:eastAsia="ar-SA"/>
    </w:rPr>
  </w:style>
  <w:style w:type="paragraph" w:customStyle="1" w:styleId="p43">
    <w:name w:val="p43"/>
    <w:basedOn w:val="Normal"/>
    <w:rsid w:val="005060C3"/>
    <w:pPr>
      <w:suppressAutoHyphens/>
      <w:spacing w:line="240" w:lineRule="atLeast"/>
      <w:ind w:left="2140"/>
    </w:pPr>
    <w:rPr>
      <w:rFonts w:ascii="Times" w:eastAsia="Times New Roman" w:hAnsi="Times" w:cs="Times"/>
      <w:color w:val="auto"/>
      <w:kern w:val="2"/>
      <w:sz w:val="24"/>
      <w:szCs w:val="24"/>
      <w:lang w:val="es-ES_tradnl" w:eastAsia="ar-SA"/>
    </w:rPr>
  </w:style>
  <w:style w:type="paragraph" w:customStyle="1" w:styleId="t45">
    <w:name w:val="t45"/>
    <w:basedOn w:val="Normal"/>
    <w:rsid w:val="005060C3"/>
    <w:pPr>
      <w:tabs>
        <w:tab w:val="decimal" w:pos="180"/>
        <w:tab w:val="left" w:pos="28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48">
    <w:name w:val="p48"/>
    <w:basedOn w:val="Normal"/>
    <w:rsid w:val="005060C3"/>
    <w:pPr>
      <w:suppressAutoHyphens/>
      <w:spacing w:line="240" w:lineRule="atLeast"/>
      <w:ind w:left="2060"/>
    </w:pPr>
    <w:rPr>
      <w:rFonts w:ascii="Times" w:eastAsia="Times New Roman" w:hAnsi="Times" w:cs="Times"/>
      <w:color w:val="auto"/>
      <w:kern w:val="2"/>
      <w:sz w:val="24"/>
      <w:szCs w:val="24"/>
      <w:lang w:val="es-ES_tradnl" w:eastAsia="ar-SA"/>
    </w:rPr>
  </w:style>
  <w:style w:type="paragraph" w:customStyle="1" w:styleId="p49">
    <w:name w:val="p49"/>
    <w:basedOn w:val="Normal"/>
    <w:rsid w:val="005060C3"/>
    <w:pPr>
      <w:tabs>
        <w:tab w:val="left" w:pos="13700"/>
      </w:tabs>
      <w:suppressAutoHyphens/>
      <w:spacing w:line="240" w:lineRule="atLeast"/>
      <w:ind w:left="2020"/>
    </w:pPr>
    <w:rPr>
      <w:rFonts w:ascii="Times" w:eastAsia="Times New Roman" w:hAnsi="Times" w:cs="Times"/>
      <w:color w:val="auto"/>
      <w:kern w:val="2"/>
      <w:sz w:val="24"/>
      <w:szCs w:val="24"/>
      <w:lang w:val="es-ES_tradnl" w:eastAsia="ar-SA"/>
    </w:rPr>
  </w:style>
  <w:style w:type="paragraph" w:customStyle="1" w:styleId="t50">
    <w:name w:val="t50"/>
    <w:basedOn w:val="Normal"/>
    <w:rsid w:val="005060C3"/>
    <w:pPr>
      <w:tabs>
        <w:tab w:val="left" w:pos="0"/>
        <w:tab w:val="left" w:pos="2820"/>
        <w:tab w:val="left" w:pos="35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51">
    <w:name w:val="t51"/>
    <w:basedOn w:val="Normal"/>
    <w:rsid w:val="005060C3"/>
    <w:pPr>
      <w:tabs>
        <w:tab w:val="left" w:pos="880"/>
        <w:tab w:val="left" w:pos="2820"/>
        <w:tab w:val="left" w:pos="358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52">
    <w:name w:val="p52"/>
    <w:basedOn w:val="Normal"/>
    <w:rsid w:val="005060C3"/>
    <w:pPr>
      <w:suppressAutoHyphens/>
      <w:spacing w:line="240" w:lineRule="atLeast"/>
      <w:ind w:left="2800"/>
    </w:pPr>
    <w:rPr>
      <w:rFonts w:ascii="Times" w:eastAsia="Times New Roman" w:hAnsi="Times" w:cs="Times"/>
      <w:color w:val="auto"/>
      <w:kern w:val="2"/>
      <w:sz w:val="24"/>
      <w:szCs w:val="24"/>
      <w:lang w:val="es-ES_tradnl" w:eastAsia="ar-SA"/>
    </w:rPr>
  </w:style>
  <w:style w:type="paragraph" w:customStyle="1" w:styleId="p57">
    <w:name w:val="p57"/>
    <w:basedOn w:val="Normal"/>
    <w:rsid w:val="005060C3"/>
    <w:pPr>
      <w:tabs>
        <w:tab w:val="left" w:pos="3120"/>
      </w:tabs>
      <w:suppressAutoHyphens/>
      <w:spacing w:line="240" w:lineRule="atLeast"/>
      <w:ind w:left="3120" w:hanging="740"/>
    </w:pPr>
    <w:rPr>
      <w:rFonts w:ascii="Times" w:eastAsia="Times New Roman" w:hAnsi="Times" w:cs="Times"/>
      <w:color w:val="auto"/>
      <w:kern w:val="2"/>
      <w:sz w:val="24"/>
      <w:szCs w:val="24"/>
      <w:lang w:val="es-ES_tradnl" w:eastAsia="ar-SA"/>
    </w:rPr>
  </w:style>
  <w:style w:type="paragraph" w:customStyle="1" w:styleId="p58">
    <w:name w:val="p58"/>
    <w:basedOn w:val="Normal"/>
    <w:rsid w:val="005060C3"/>
    <w:pPr>
      <w:suppressAutoHyphens/>
      <w:spacing w:line="240" w:lineRule="atLeast"/>
      <w:ind w:left="2380"/>
    </w:pPr>
    <w:rPr>
      <w:rFonts w:ascii="Times" w:eastAsia="Times New Roman" w:hAnsi="Times" w:cs="Times"/>
      <w:color w:val="auto"/>
      <w:kern w:val="2"/>
      <w:sz w:val="24"/>
      <w:szCs w:val="24"/>
      <w:lang w:val="es-ES_tradnl" w:eastAsia="ar-SA"/>
    </w:rPr>
  </w:style>
  <w:style w:type="paragraph" w:customStyle="1" w:styleId="t63">
    <w:name w:val="t63"/>
    <w:basedOn w:val="Normal"/>
    <w:rsid w:val="005060C3"/>
    <w:pPr>
      <w:suppressAutoHyphens/>
      <w:spacing w:line="240" w:lineRule="atLeast"/>
    </w:pPr>
    <w:rPr>
      <w:rFonts w:ascii="Times" w:eastAsia="Times New Roman" w:hAnsi="Times" w:cs="Times"/>
      <w:color w:val="auto"/>
      <w:kern w:val="2"/>
      <w:sz w:val="24"/>
      <w:szCs w:val="24"/>
      <w:lang w:val="es-ES_tradnl" w:eastAsia="ar-SA"/>
    </w:rPr>
  </w:style>
  <w:style w:type="paragraph" w:customStyle="1" w:styleId="t64">
    <w:name w:val="t64"/>
    <w:basedOn w:val="Normal"/>
    <w:rsid w:val="005060C3"/>
    <w:pPr>
      <w:tabs>
        <w:tab w:val="decimal" w:pos="580"/>
        <w:tab w:val="left" w:pos="164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65">
    <w:name w:val="p65"/>
    <w:basedOn w:val="Normal"/>
    <w:rsid w:val="005060C3"/>
    <w:pPr>
      <w:tabs>
        <w:tab w:val="left" w:pos="720"/>
      </w:tabs>
      <w:suppressAutoHyphens/>
      <w:spacing w:line="240" w:lineRule="atLeast"/>
      <w:jc w:val="both"/>
    </w:pPr>
    <w:rPr>
      <w:rFonts w:ascii="Times" w:eastAsia="Times New Roman" w:hAnsi="Times" w:cs="Times"/>
      <w:color w:val="auto"/>
      <w:kern w:val="2"/>
      <w:sz w:val="24"/>
      <w:szCs w:val="24"/>
      <w:lang w:val="es-ES_tradnl" w:eastAsia="ar-SA"/>
    </w:rPr>
  </w:style>
  <w:style w:type="paragraph" w:customStyle="1" w:styleId="p66">
    <w:name w:val="p66"/>
    <w:basedOn w:val="Normal"/>
    <w:rsid w:val="005060C3"/>
    <w:pPr>
      <w:suppressAutoHyphens/>
      <w:spacing w:line="240" w:lineRule="atLeast"/>
      <w:ind w:left="2380"/>
      <w:jc w:val="both"/>
    </w:pPr>
    <w:rPr>
      <w:rFonts w:ascii="Times" w:eastAsia="Times New Roman" w:hAnsi="Times" w:cs="Times"/>
      <w:color w:val="auto"/>
      <w:kern w:val="2"/>
      <w:sz w:val="24"/>
      <w:szCs w:val="24"/>
      <w:lang w:val="es-ES_tradnl" w:eastAsia="ar-SA"/>
    </w:rPr>
  </w:style>
  <w:style w:type="paragraph" w:customStyle="1" w:styleId="t71">
    <w:name w:val="t71"/>
    <w:basedOn w:val="Normal"/>
    <w:rsid w:val="005060C3"/>
    <w:pPr>
      <w:tabs>
        <w:tab w:val="decimal" w:pos="220"/>
        <w:tab w:val="decimal" w:pos="1960"/>
        <w:tab w:val="left" w:pos="21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72">
    <w:name w:val="t72"/>
    <w:basedOn w:val="Normal"/>
    <w:rsid w:val="005060C3"/>
    <w:pPr>
      <w:tabs>
        <w:tab w:val="left" w:pos="0"/>
        <w:tab w:val="left" w:pos="14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74">
    <w:name w:val="p74"/>
    <w:basedOn w:val="Normal"/>
    <w:rsid w:val="005060C3"/>
    <w:pPr>
      <w:suppressAutoHyphens/>
      <w:spacing w:line="240" w:lineRule="atLeast"/>
      <w:ind w:left="2180"/>
      <w:jc w:val="both"/>
    </w:pPr>
    <w:rPr>
      <w:rFonts w:ascii="Times" w:eastAsia="Times New Roman" w:hAnsi="Times" w:cs="Times"/>
      <w:color w:val="auto"/>
      <w:kern w:val="2"/>
      <w:sz w:val="24"/>
      <w:szCs w:val="24"/>
      <w:lang w:val="es-ES_tradnl" w:eastAsia="ar-SA"/>
    </w:rPr>
  </w:style>
  <w:style w:type="paragraph" w:customStyle="1" w:styleId="p78">
    <w:name w:val="p78"/>
    <w:basedOn w:val="Normal"/>
    <w:rsid w:val="005060C3"/>
    <w:pPr>
      <w:suppressAutoHyphens/>
      <w:spacing w:line="240" w:lineRule="atLeast"/>
      <w:ind w:left="10260"/>
      <w:jc w:val="both"/>
    </w:pPr>
    <w:rPr>
      <w:rFonts w:ascii="Times" w:eastAsia="Times New Roman" w:hAnsi="Times" w:cs="Times"/>
      <w:color w:val="auto"/>
      <w:kern w:val="2"/>
      <w:sz w:val="24"/>
      <w:szCs w:val="24"/>
      <w:lang w:val="es-ES_tradnl" w:eastAsia="ar-SA"/>
    </w:rPr>
  </w:style>
  <w:style w:type="paragraph" w:customStyle="1" w:styleId="t79">
    <w:name w:val="t79"/>
    <w:basedOn w:val="Normal"/>
    <w:rsid w:val="005060C3"/>
    <w:pPr>
      <w:suppressAutoHyphens/>
      <w:spacing w:line="240" w:lineRule="atLeast"/>
    </w:pPr>
    <w:rPr>
      <w:rFonts w:ascii="Times" w:eastAsia="Times New Roman" w:hAnsi="Times" w:cs="Times"/>
      <w:color w:val="auto"/>
      <w:kern w:val="2"/>
      <w:sz w:val="24"/>
      <w:szCs w:val="24"/>
      <w:lang w:val="es-ES_tradnl" w:eastAsia="ar-SA"/>
    </w:rPr>
  </w:style>
  <w:style w:type="paragraph" w:customStyle="1" w:styleId="t80">
    <w:name w:val="t80"/>
    <w:basedOn w:val="Normal"/>
    <w:rsid w:val="005060C3"/>
    <w:pPr>
      <w:tabs>
        <w:tab w:val="left" w:pos="0"/>
        <w:tab w:val="left" w:pos="12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82">
    <w:name w:val="p82"/>
    <w:basedOn w:val="Normal"/>
    <w:rsid w:val="005060C3"/>
    <w:pPr>
      <w:tabs>
        <w:tab w:val="left" w:pos="7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83">
    <w:name w:val="p83"/>
    <w:basedOn w:val="Normal"/>
    <w:rsid w:val="005060C3"/>
    <w:pPr>
      <w:tabs>
        <w:tab w:val="left" w:pos="2300"/>
      </w:tabs>
      <w:suppressAutoHyphens/>
      <w:spacing w:line="240" w:lineRule="atLeast"/>
      <w:ind w:left="2300" w:hanging="1040"/>
    </w:pPr>
    <w:rPr>
      <w:rFonts w:ascii="Times" w:eastAsia="Times New Roman" w:hAnsi="Times" w:cs="Times"/>
      <w:color w:val="auto"/>
      <w:kern w:val="2"/>
      <w:sz w:val="24"/>
      <w:szCs w:val="24"/>
      <w:lang w:val="es-ES_tradnl" w:eastAsia="ar-SA"/>
    </w:rPr>
  </w:style>
  <w:style w:type="paragraph" w:customStyle="1" w:styleId="t3">
    <w:name w:val="t3"/>
    <w:basedOn w:val="Normal"/>
    <w:rsid w:val="005060C3"/>
    <w:pPr>
      <w:tabs>
        <w:tab w:val="left" w:pos="45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10">
    <w:name w:val="t10"/>
    <w:basedOn w:val="Normal"/>
    <w:rsid w:val="005060C3"/>
    <w:pPr>
      <w:tabs>
        <w:tab w:val="decimal" w:pos="280"/>
        <w:tab w:val="left" w:pos="2460"/>
        <w:tab w:val="left" w:pos="3200"/>
      </w:tabs>
      <w:suppressAutoHyphens/>
      <w:spacing w:line="600" w:lineRule="atLeast"/>
    </w:pPr>
    <w:rPr>
      <w:rFonts w:ascii="Times" w:eastAsia="Times New Roman" w:hAnsi="Times" w:cs="Times"/>
      <w:color w:val="auto"/>
      <w:kern w:val="2"/>
      <w:sz w:val="24"/>
      <w:szCs w:val="24"/>
      <w:lang w:val="es-ES_tradnl" w:eastAsia="ar-SA"/>
    </w:rPr>
  </w:style>
  <w:style w:type="paragraph" w:customStyle="1" w:styleId="p26">
    <w:name w:val="p26"/>
    <w:basedOn w:val="Normal"/>
    <w:rsid w:val="005060C3"/>
    <w:pPr>
      <w:tabs>
        <w:tab w:val="left" w:pos="2940"/>
      </w:tabs>
      <w:suppressAutoHyphens/>
      <w:spacing w:line="240" w:lineRule="atLeast"/>
      <w:ind w:left="2940" w:hanging="1060"/>
    </w:pPr>
    <w:rPr>
      <w:rFonts w:ascii="Times" w:eastAsia="Times New Roman" w:hAnsi="Times" w:cs="Times"/>
      <w:color w:val="auto"/>
      <w:kern w:val="2"/>
      <w:sz w:val="24"/>
      <w:szCs w:val="24"/>
      <w:lang w:val="es-ES_tradnl" w:eastAsia="ar-SA"/>
    </w:rPr>
  </w:style>
  <w:style w:type="paragraph" w:customStyle="1" w:styleId="t27">
    <w:name w:val="t27"/>
    <w:basedOn w:val="Normal"/>
    <w:rsid w:val="005060C3"/>
    <w:pPr>
      <w:suppressAutoHyphens/>
      <w:spacing w:line="240" w:lineRule="atLeast"/>
    </w:pPr>
    <w:rPr>
      <w:rFonts w:ascii="Times" w:eastAsia="Times New Roman" w:hAnsi="Times" w:cs="Times"/>
      <w:color w:val="auto"/>
      <w:kern w:val="2"/>
      <w:sz w:val="24"/>
      <w:szCs w:val="24"/>
      <w:lang w:val="es-ES_tradnl" w:eastAsia="ar-SA"/>
    </w:rPr>
  </w:style>
  <w:style w:type="paragraph" w:customStyle="1" w:styleId="t52">
    <w:name w:val="t52"/>
    <w:basedOn w:val="Normal"/>
    <w:rsid w:val="005060C3"/>
    <w:pPr>
      <w:tabs>
        <w:tab w:val="left" w:pos="107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58">
    <w:name w:val="t58"/>
    <w:basedOn w:val="Normal"/>
    <w:rsid w:val="005060C3"/>
    <w:pPr>
      <w:tabs>
        <w:tab w:val="left" w:pos="3900"/>
        <w:tab w:val="left" w:pos="5980"/>
        <w:tab w:val="left" w:pos="7760"/>
        <w:tab w:val="left" w:pos="8940"/>
        <w:tab w:val="left" w:pos="97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64">
    <w:name w:val="p64"/>
    <w:basedOn w:val="Normal"/>
    <w:rsid w:val="005060C3"/>
    <w:pPr>
      <w:suppressAutoHyphens/>
      <w:spacing w:line="240" w:lineRule="atLeast"/>
      <w:ind w:left="1820"/>
    </w:pPr>
    <w:rPr>
      <w:rFonts w:ascii="Times" w:eastAsia="Times New Roman" w:hAnsi="Times" w:cs="Times"/>
      <w:color w:val="auto"/>
      <w:kern w:val="2"/>
      <w:sz w:val="24"/>
      <w:szCs w:val="24"/>
      <w:lang w:val="es-ES_tradnl" w:eastAsia="ar-SA"/>
    </w:rPr>
  </w:style>
  <w:style w:type="paragraph" w:customStyle="1" w:styleId="t18">
    <w:name w:val="t18"/>
    <w:basedOn w:val="Normal"/>
    <w:rsid w:val="005060C3"/>
    <w:pPr>
      <w:tabs>
        <w:tab w:val="left" w:pos="0"/>
        <w:tab w:val="left" w:pos="3520"/>
        <w:tab w:val="left" w:pos="44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35">
    <w:name w:val="p35"/>
    <w:basedOn w:val="Normal"/>
    <w:rsid w:val="005060C3"/>
    <w:pPr>
      <w:suppressAutoHyphens/>
      <w:spacing w:line="240" w:lineRule="atLeast"/>
      <w:ind w:left="8840"/>
    </w:pPr>
    <w:rPr>
      <w:rFonts w:ascii="Times" w:eastAsia="Times New Roman" w:hAnsi="Times" w:cs="Times"/>
      <w:color w:val="auto"/>
      <w:kern w:val="2"/>
      <w:sz w:val="24"/>
      <w:szCs w:val="24"/>
      <w:lang w:val="es-ES_tradnl" w:eastAsia="ar-SA"/>
    </w:rPr>
  </w:style>
  <w:style w:type="paragraph" w:customStyle="1" w:styleId="p55">
    <w:name w:val="p55"/>
    <w:basedOn w:val="Normal"/>
    <w:rsid w:val="005060C3"/>
    <w:pPr>
      <w:suppressAutoHyphens/>
      <w:spacing w:line="240" w:lineRule="atLeast"/>
      <w:ind w:left="10400"/>
      <w:jc w:val="both"/>
    </w:pPr>
    <w:rPr>
      <w:rFonts w:ascii="Times" w:eastAsia="Times New Roman" w:hAnsi="Times" w:cs="Times"/>
      <w:color w:val="auto"/>
      <w:kern w:val="2"/>
      <w:sz w:val="24"/>
      <w:szCs w:val="24"/>
      <w:lang w:val="es-ES_tradnl" w:eastAsia="ar-SA"/>
    </w:rPr>
  </w:style>
  <w:style w:type="paragraph" w:customStyle="1" w:styleId="p56">
    <w:name w:val="p56"/>
    <w:basedOn w:val="Normal"/>
    <w:rsid w:val="005060C3"/>
    <w:pPr>
      <w:tabs>
        <w:tab w:val="left" w:pos="4100"/>
      </w:tabs>
      <w:suppressAutoHyphens/>
      <w:spacing w:line="240" w:lineRule="atLeast"/>
      <w:ind w:left="4100" w:hanging="740"/>
      <w:jc w:val="both"/>
    </w:pPr>
    <w:rPr>
      <w:rFonts w:ascii="Times" w:eastAsia="Times New Roman" w:hAnsi="Times" w:cs="Times"/>
      <w:color w:val="auto"/>
      <w:kern w:val="2"/>
      <w:sz w:val="24"/>
      <w:szCs w:val="24"/>
      <w:lang w:val="es-ES_tradnl" w:eastAsia="ar-SA"/>
    </w:rPr>
  </w:style>
  <w:style w:type="paragraph" w:customStyle="1" w:styleId="t59">
    <w:name w:val="t59"/>
    <w:basedOn w:val="Normal"/>
    <w:rsid w:val="005060C3"/>
    <w:pPr>
      <w:tabs>
        <w:tab w:val="left" w:pos="0"/>
        <w:tab w:val="left" w:pos="442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11">
    <w:name w:val="t11"/>
    <w:basedOn w:val="Normal"/>
    <w:rsid w:val="005060C3"/>
    <w:pPr>
      <w:tabs>
        <w:tab w:val="decimal" w:pos="280"/>
        <w:tab w:val="left" w:pos="2460"/>
        <w:tab w:val="left" w:pos="32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12">
    <w:name w:val="t12"/>
    <w:basedOn w:val="Normal"/>
    <w:rsid w:val="005060C3"/>
    <w:pPr>
      <w:tabs>
        <w:tab w:val="decimal" w:pos="220"/>
        <w:tab w:val="left" w:pos="13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t31">
    <w:name w:val="t31"/>
    <w:basedOn w:val="Normal"/>
    <w:rsid w:val="005060C3"/>
    <w:pPr>
      <w:tabs>
        <w:tab w:val="left" w:pos="0"/>
      </w:tabs>
      <w:suppressAutoHyphens/>
      <w:spacing w:line="600" w:lineRule="atLeast"/>
    </w:pPr>
    <w:rPr>
      <w:rFonts w:ascii="Times" w:eastAsia="Times New Roman" w:hAnsi="Times" w:cs="Times"/>
      <w:color w:val="auto"/>
      <w:kern w:val="2"/>
      <w:sz w:val="24"/>
      <w:szCs w:val="24"/>
      <w:lang w:val="es-ES_tradnl" w:eastAsia="ar-SA"/>
    </w:rPr>
  </w:style>
  <w:style w:type="paragraph" w:customStyle="1" w:styleId="c33">
    <w:name w:val="c33"/>
    <w:basedOn w:val="Normal"/>
    <w:rsid w:val="005060C3"/>
    <w:pPr>
      <w:suppressAutoHyphens/>
      <w:spacing w:line="240" w:lineRule="atLeast"/>
      <w:jc w:val="center"/>
    </w:pPr>
    <w:rPr>
      <w:rFonts w:ascii="Times" w:eastAsia="Times New Roman" w:hAnsi="Times" w:cs="Times"/>
      <w:color w:val="auto"/>
      <w:kern w:val="2"/>
      <w:sz w:val="24"/>
      <w:szCs w:val="24"/>
      <w:lang w:val="es-ES_tradnl" w:eastAsia="ar-SA"/>
    </w:rPr>
  </w:style>
  <w:style w:type="paragraph" w:customStyle="1" w:styleId="t32">
    <w:name w:val="t32"/>
    <w:basedOn w:val="Normal"/>
    <w:rsid w:val="005060C3"/>
    <w:pPr>
      <w:tabs>
        <w:tab w:val="decimal" w:pos="480"/>
        <w:tab w:val="left" w:pos="3360"/>
      </w:tabs>
      <w:suppressAutoHyphens/>
      <w:spacing w:line="480" w:lineRule="atLeast"/>
    </w:pPr>
    <w:rPr>
      <w:rFonts w:ascii="Times" w:eastAsia="Times New Roman" w:hAnsi="Times" w:cs="Times"/>
      <w:color w:val="auto"/>
      <w:kern w:val="2"/>
      <w:sz w:val="24"/>
      <w:szCs w:val="24"/>
      <w:lang w:val="es-ES_tradnl" w:eastAsia="ar-SA"/>
    </w:rPr>
  </w:style>
  <w:style w:type="paragraph" w:customStyle="1" w:styleId="t39">
    <w:name w:val="t39"/>
    <w:basedOn w:val="Normal"/>
    <w:rsid w:val="005060C3"/>
    <w:pPr>
      <w:tabs>
        <w:tab w:val="left" w:pos="0"/>
        <w:tab w:val="left" w:pos="2460"/>
        <w:tab w:val="left" w:pos="3360"/>
      </w:tabs>
      <w:suppressAutoHyphens/>
      <w:spacing w:line="600" w:lineRule="atLeast"/>
    </w:pPr>
    <w:rPr>
      <w:rFonts w:ascii="Times" w:eastAsia="Times New Roman" w:hAnsi="Times" w:cs="Times"/>
      <w:color w:val="auto"/>
      <w:kern w:val="2"/>
      <w:sz w:val="24"/>
      <w:szCs w:val="24"/>
      <w:lang w:val="es-ES_tradnl" w:eastAsia="ar-SA"/>
    </w:rPr>
  </w:style>
  <w:style w:type="paragraph" w:customStyle="1" w:styleId="t42">
    <w:name w:val="t42"/>
    <w:basedOn w:val="Normal"/>
    <w:rsid w:val="005060C3"/>
    <w:pPr>
      <w:tabs>
        <w:tab w:val="left" w:pos="200"/>
        <w:tab w:val="left" w:pos="2460"/>
        <w:tab w:val="left" w:pos="336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p88">
    <w:name w:val="p88"/>
    <w:basedOn w:val="Normal"/>
    <w:rsid w:val="005060C3"/>
    <w:pPr>
      <w:suppressAutoHyphens/>
      <w:spacing w:line="240" w:lineRule="atLeast"/>
      <w:ind w:left="1860"/>
      <w:jc w:val="both"/>
    </w:pPr>
    <w:rPr>
      <w:rFonts w:ascii="Times" w:eastAsia="Times New Roman" w:hAnsi="Times" w:cs="Times"/>
      <w:color w:val="auto"/>
      <w:kern w:val="2"/>
      <w:sz w:val="24"/>
      <w:szCs w:val="24"/>
      <w:lang w:val="es-ES_tradnl" w:eastAsia="ar-SA"/>
    </w:rPr>
  </w:style>
  <w:style w:type="paragraph" w:customStyle="1" w:styleId="t19">
    <w:name w:val="t19"/>
    <w:basedOn w:val="Normal"/>
    <w:rsid w:val="005060C3"/>
    <w:pPr>
      <w:tabs>
        <w:tab w:val="left" w:pos="4420"/>
        <w:tab w:val="left" w:pos="7720"/>
        <w:tab w:val="left" w:pos="8400"/>
      </w:tabs>
      <w:suppressAutoHyphens/>
      <w:spacing w:line="240" w:lineRule="atLeast"/>
    </w:pPr>
    <w:rPr>
      <w:rFonts w:ascii="Times" w:eastAsia="Times New Roman" w:hAnsi="Times" w:cs="Times"/>
      <w:color w:val="auto"/>
      <w:kern w:val="2"/>
      <w:sz w:val="24"/>
      <w:szCs w:val="24"/>
      <w:lang w:val="es-ES_tradnl" w:eastAsia="ar-SA"/>
    </w:rPr>
  </w:style>
  <w:style w:type="paragraph" w:customStyle="1" w:styleId="c32">
    <w:name w:val="c32"/>
    <w:basedOn w:val="Normal"/>
    <w:rsid w:val="005060C3"/>
    <w:pPr>
      <w:suppressAutoHyphens/>
      <w:spacing w:line="240" w:lineRule="atLeast"/>
      <w:jc w:val="center"/>
    </w:pPr>
    <w:rPr>
      <w:rFonts w:ascii="Times" w:eastAsia="Times New Roman" w:hAnsi="Times" w:cs="Times"/>
      <w:color w:val="auto"/>
      <w:kern w:val="2"/>
      <w:sz w:val="24"/>
      <w:szCs w:val="24"/>
      <w:lang w:val="es-ES_tradnl" w:eastAsia="ar-SA"/>
    </w:rPr>
  </w:style>
  <w:style w:type="paragraph" w:customStyle="1" w:styleId="p53">
    <w:name w:val="p53"/>
    <w:basedOn w:val="Normal"/>
    <w:rsid w:val="005060C3"/>
    <w:pPr>
      <w:tabs>
        <w:tab w:val="left" w:pos="2680"/>
        <w:tab w:val="left" w:pos="5420"/>
      </w:tabs>
      <w:suppressAutoHyphens/>
      <w:spacing w:line="240" w:lineRule="atLeast"/>
      <w:ind w:left="2680" w:firstLine="60"/>
      <w:jc w:val="both"/>
    </w:pPr>
    <w:rPr>
      <w:rFonts w:ascii="Times" w:eastAsia="Times New Roman" w:hAnsi="Times" w:cs="Times"/>
      <w:color w:val="auto"/>
      <w:kern w:val="2"/>
      <w:sz w:val="24"/>
      <w:szCs w:val="24"/>
      <w:lang w:val="es-ES_tradnl" w:eastAsia="ar-SA"/>
    </w:rPr>
  </w:style>
  <w:style w:type="paragraph" w:customStyle="1" w:styleId="c54">
    <w:name w:val="c54"/>
    <w:basedOn w:val="Normal"/>
    <w:rsid w:val="005060C3"/>
    <w:pPr>
      <w:suppressAutoHyphens/>
      <w:spacing w:line="240" w:lineRule="atLeast"/>
      <w:jc w:val="center"/>
    </w:pPr>
    <w:rPr>
      <w:rFonts w:ascii="Times" w:eastAsia="Times New Roman" w:hAnsi="Times" w:cs="Times"/>
      <w:color w:val="auto"/>
      <w:kern w:val="2"/>
      <w:sz w:val="24"/>
      <w:szCs w:val="24"/>
      <w:lang w:val="es-ES_tradnl" w:eastAsia="ar-SA"/>
    </w:rPr>
  </w:style>
  <w:style w:type="paragraph" w:customStyle="1" w:styleId="p70">
    <w:name w:val="p70"/>
    <w:basedOn w:val="Normal"/>
    <w:rsid w:val="005060C3"/>
    <w:pPr>
      <w:suppressAutoHyphens/>
      <w:spacing w:line="240" w:lineRule="atLeast"/>
      <w:ind w:left="700" w:hanging="700"/>
    </w:pPr>
    <w:rPr>
      <w:rFonts w:ascii="Times" w:eastAsia="Times New Roman" w:hAnsi="Times" w:cs="Times"/>
      <w:color w:val="auto"/>
      <w:kern w:val="2"/>
      <w:sz w:val="24"/>
      <w:szCs w:val="24"/>
      <w:lang w:val="es-ES_tradnl" w:eastAsia="ar-SA"/>
    </w:rPr>
  </w:style>
  <w:style w:type="paragraph" w:customStyle="1" w:styleId="p20">
    <w:name w:val="p20"/>
    <w:basedOn w:val="Normal"/>
    <w:rsid w:val="005060C3"/>
    <w:pPr>
      <w:tabs>
        <w:tab w:val="left" w:pos="1800"/>
      </w:tabs>
      <w:suppressAutoHyphens/>
      <w:spacing w:line="240" w:lineRule="atLeast"/>
      <w:ind w:left="1800" w:hanging="720"/>
    </w:pPr>
    <w:rPr>
      <w:rFonts w:ascii="Times" w:eastAsia="Times New Roman" w:hAnsi="Times" w:cs="Times"/>
      <w:color w:val="auto"/>
      <w:kern w:val="2"/>
      <w:sz w:val="24"/>
      <w:szCs w:val="24"/>
      <w:lang w:val="es-ES_tradnl" w:eastAsia="ar-SA"/>
    </w:rPr>
  </w:style>
  <w:style w:type="paragraph" w:customStyle="1" w:styleId="p46">
    <w:name w:val="p46"/>
    <w:basedOn w:val="Normal"/>
    <w:rsid w:val="005060C3"/>
    <w:pPr>
      <w:tabs>
        <w:tab w:val="left" w:pos="720"/>
      </w:tabs>
      <w:suppressAutoHyphens/>
      <w:spacing w:line="240" w:lineRule="atLeast"/>
      <w:jc w:val="both"/>
    </w:pPr>
    <w:rPr>
      <w:rFonts w:ascii="Times" w:eastAsia="Times New Roman" w:hAnsi="Times" w:cs="Times"/>
      <w:color w:val="auto"/>
      <w:kern w:val="2"/>
      <w:sz w:val="24"/>
      <w:szCs w:val="24"/>
      <w:lang w:val="es-ES_tradnl" w:eastAsia="ar-SA"/>
    </w:rPr>
  </w:style>
  <w:style w:type="paragraph" w:customStyle="1" w:styleId="BodyText22">
    <w:name w:val="Body Text 22"/>
    <w:basedOn w:val="Normal"/>
    <w:rsid w:val="005060C3"/>
    <w:pPr>
      <w:suppressAutoHyphens/>
      <w:jc w:val="both"/>
    </w:pPr>
    <w:rPr>
      <w:rFonts w:ascii="Albertus Medium" w:eastAsia="Times New Roman" w:hAnsi="Albertus Medium" w:cs="Albertus Medium"/>
      <w:b/>
      <w:bCs/>
      <w:i/>
      <w:iCs/>
      <w:color w:val="auto"/>
      <w:kern w:val="2"/>
      <w:sz w:val="24"/>
      <w:szCs w:val="24"/>
      <w:lang w:val="es-ES_tradnl" w:eastAsia="ar-SA"/>
    </w:rPr>
  </w:style>
  <w:style w:type="paragraph" w:customStyle="1" w:styleId="25">
    <w:name w:val="25"/>
    <w:basedOn w:val="Normal"/>
    <w:rsid w:val="005060C3"/>
    <w:pPr>
      <w:keepNext/>
      <w:suppressAutoHyphens/>
      <w:spacing w:after="120"/>
      <w:jc w:val="both"/>
    </w:pPr>
    <w:rPr>
      <w:rFonts w:ascii="Tahoma" w:eastAsia="MS Mincho" w:hAnsi="Tahoma" w:cs="Tahoma"/>
      <w:b/>
      <w:bCs/>
      <w:color w:val="0000FF"/>
      <w:kern w:val="2"/>
      <w:szCs w:val="22"/>
      <w:u w:val="single"/>
      <w:lang w:val="es-ES_tradnl" w:eastAsia="ar-SA"/>
    </w:rPr>
  </w:style>
  <w:style w:type="paragraph" w:customStyle="1" w:styleId="pp2">
    <w:name w:val="pp2"/>
    <w:rsid w:val="005060C3"/>
    <w:pPr>
      <w:widowControl w:val="0"/>
      <w:suppressAutoHyphens/>
      <w:jc w:val="both"/>
    </w:pPr>
    <w:rPr>
      <w:rFonts w:ascii="Arial" w:eastAsia="MS Mincho" w:hAnsi="Arial" w:cs="Arial"/>
      <w:b/>
      <w:bCs/>
      <w:kern w:val="2"/>
      <w:sz w:val="24"/>
      <w:szCs w:val="24"/>
      <w:lang w:val="es-ES_tradnl" w:eastAsia="ar-SA"/>
    </w:rPr>
  </w:style>
  <w:style w:type="paragraph" w:customStyle="1" w:styleId="pp11">
    <w:name w:val="pp1.1"/>
    <w:basedOn w:val="pp2"/>
    <w:rsid w:val="005060C3"/>
  </w:style>
  <w:style w:type="paragraph" w:customStyle="1" w:styleId="p110">
    <w:name w:val="p1.1"/>
    <w:basedOn w:val="Normal"/>
    <w:rsid w:val="005060C3"/>
    <w:pPr>
      <w:suppressAutoHyphens/>
    </w:pPr>
    <w:rPr>
      <w:rFonts w:ascii="Arial" w:eastAsia="MS Mincho" w:hAnsi="Arial" w:cs="Arial"/>
      <w:b/>
      <w:bCs/>
      <w:color w:val="auto"/>
      <w:kern w:val="2"/>
      <w:sz w:val="28"/>
      <w:szCs w:val="28"/>
      <w:lang w:val="es-ES_tradnl" w:eastAsia="ar-SA"/>
    </w:rPr>
  </w:style>
  <w:style w:type="paragraph" w:customStyle="1" w:styleId="texto">
    <w:name w:val="texto"/>
    <w:basedOn w:val="Normal"/>
    <w:rsid w:val="005060C3"/>
    <w:pPr>
      <w:suppressAutoHyphens/>
      <w:spacing w:before="40" w:after="40"/>
      <w:ind w:hanging="15"/>
      <w:jc w:val="both"/>
    </w:pPr>
    <w:rPr>
      <w:rFonts w:ascii="Tahoma" w:eastAsia="Times New Roman" w:hAnsi="Tahoma" w:cs="Tahoma"/>
      <w:color w:val="auto"/>
      <w:kern w:val="2"/>
      <w:sz w:val="20"/>
      <w:lang w:eastAsia="ar-SA"/>
    </w:rPr>
  </w:style>
  <w:style w:type="paragraph" w:customStyle="1" w:styleId="Encabezadodelndice">
    <w:name w:val="Encabezado del índice"/>
    <w:rsid w:val="005060C3"/>
    <w:pPr>
      <w:widowControl w:val="0"/>
      <w:suppressLineNumbers/>
      <w:suppressAutoHyphens/>
      <w:spacing w:before="480" w:line="276" w:lineRule="auto"/>
    </w:pPr>
    <w:rPr>
      <w:rFonts w:ascii="Cambria" w:eastAsia="Times New Roman" w:hAnsi="Cambria" w:cs="Cambria"/>
      <w:b/>
      <w:bCs/>
      <w:i/>
      <w:iCs/>
      <w:color w:val="365F91"/>
      <w:kern w:val="2"/>
      <w:sz w:val="28"/>
      <w:szCs w:val="28"/>
      <w:lang w:val="es-ES_tradnl" w:eastAsia="ar-SA"/>
    </w:rPr>
  </w:style>
  <w:style w:type="paragraph" w:customStyle="1" w:styleId="Contenidodelmarco">
    <w:name w:val="Contenido del marco"/>
    <w:basedOn w:val="Textoindependiente"/>
    <w:rsid w:val="005060C3"/>
    <w:pPr>
      <w:suppressAutoHyphens/>
      <w:spacing w:after="0"/>
      <w:jc w:val="right"/>
    </w:pPr>
    <w:rPr>
      <w:rFonts w:ascii="Times New Roman" w:hAnsi="Times New Roman"/>
      <w:kern w:val="2"/>
      <w:sz w:val="20"/>
      <w:szCs w:val="20"/>
      <w:lang w:val="es-ES_tradnl" w:eastAsia="ar-SA"/>
    </w:rPr>
  </w:style>
  <w:style w:type="paragraph" w:customStyle="1" w:styleId="EstiloTtulo1ArialNarrow13ptNegritaSinCursivaColorp">
    <w:name w:val="Estilo Título 1 + Arial Narrow 13 pt Negrita Sin Cursiva Color p..."/>
    <w:basedOn w:val="Ttulo1"/>
    <w:rsid w:val="005060C3"/>
    <w:pPr>
      <w:keepNext/>
      <w:tabs>
        <w:tab w:val="num" w:pos="432"/>
      </w:tabs>
      <w:suppressAutoHyphens/>
      <w:spacing w:before="120" w:after="60"/>
      <w:ind w:left="432" w:hanging="432"/>
      <w:jc w:val="both"/>
    </w:pPr>
    <w:rPr>
      <w:rFonts w:ascii="Arial Narrow" w:eastAsia="Times New Roman" w:hAnsi="Arial Narrow"/>
      <w:bCs/>
      <w:color w:val="0000D4"/>
      <w:spacing w:val="0"/>
      <w:kern w:val="32"/>
      <w:sz w:val="26"/>
      <w:szCs w:val="20"/>
      <w:u w:val="single"/>
      <w:lang w:val="es-ES_tradnl" w:eastAsia="ar-SA"/>
    </w:rPr>
  </w:style>
  <w:style w:type="paragraph" w:customStyle="1" w:styleId="EstiloTtulo4Ttulo4CarJustificadoAntes4ptoDespus">
    <w:name w:val="Estilo Título 4Título 4 Car + Justificado Antes:  4 pto Después: ..."/>
    <w:basedOn w:val="Ttulo4"/>
    <w:rsid w:val="005060C3"/>
    <w:pPr>
      <w:keepNext/>
      <w:tabs>
        <w:tab w:val="num" w:pos="567"/>
      </w:tabs>
      <w:spacing w:before="80" w:after="80"/>
      <w:ind w:left="567" w:hanging="567"/>
      <w:jc w:val="both"/>
    </w:pPr>
    <w:rPr>
      <w:rFonts w:ascii="Arial Narrow" w:eastAsia="Times New Roman" w:hAnsi="Arial Narrow"/>
      <w:bCs/>
      <w:i/>
      <w:color w:val="auto"/>
      <w:spacing w:val="0"/>
      <w:sz w:val="20"/>
      <w:szCs w:val="20"/>
      <w:lang w:val="es-ES_tradnl" w:eastAsia="es-ES"/>
    </w:rPr>
  </w:style>
  <w:style w:type="paragraph" w:customStyle="1" w:styleId="Subtituloseddy">
    <w:name w:val="Subtitulos eddy"/>
    <w:basedOn w:val="Textoindependiente"/>
    <w:link w:val="SubtituloseddyCar"/>
    <w:qFormat/>
    <w:rsid w:val="005060C3"/>
    <w:pPr>
      <w:numPr>
        <w:ilvl w:val="1"/>
        <w:numId w:val="37"/>
      </w:numPr>
      <w:tabs>
        <w:tab w:val="left" w:pos="1419"/>
      </w:tabs>
      <w:suppressAutoHyphens/>
      <w:spacing w:after="0"/>
      <w:jc w:val="both"/>
    </w:pPr>
    <w:rPr>
      <w:rFonts w:ascii="Tahoma" w:hAnsi="Tahoma" w:cs="Tahoma"/>
      <w:b/>
      <w:bCs/>
      <w:sz w:val="20"/>
      <w:szCs w:val="20"/>
      <w:lang w:val="es-PE" w:eastAsia="es-ES"/>
    </w:rPr>
  </w:style>
  <w:style w:type="character" w:customStyle="1" w:styleId="SubtituloseddyCar">
    <w:name w:val="Subtitulos eddy Car"/>
    <w:link w:val="Subtituloseddy"/>
    <w:rsid w:val="005060C3"/>
    <w:rPr>
      <w:rFonts w:ascii="Tahoma" w:eastAsia="Times New Roman" w:hAnsi="Tahoma" w:cs="Tahoma"/>
      <w:b/>
      <w:bCs/>
      <w:lang w:eastAsia="es-ES"/>
    </w:rPr>
  </w:style>
  <w:style w:type="paragraph" w:customStyle="1" w:styleId="font1">
    <w:name w:val="font1"/>
    <w:basedOn w:val="Normal"/>
    <w:rsid w:val="005060C3"/>
    <w:pPr>
      <w:spacing w:before="100" w:beforeAutospacing="1" w:after="100" w:afterAutospacing="1"/>
    </w:pPr>
    <w:rPr>
      <w:rFonts w:ascii="Arial" w:eastAsia="Arial Unicode MS" w:hAnsi="Arial" w:cs="Arial"/>
      <w:color w:val="auto"/>
      <w:sz w:val="20"/>
      <w:lang w:val="es-ES" w:eastAsia="es-ES"/>
    </w:rPr>
  </w:style>
  <w:style w:type="character" w:customStyle="1" w:styleId="Ttulo4Car1">
    <w:name w:val="Título 4 Car1"/>
    <w:locked/>
    <w:rsid w:val="005060C3"/>
    <w:rPr>
      <w:rFonts w:ascii="Arial" w:eastAsia="Times New Roman" w:hAnsi="Arial" w:cs="Times New Roman"/>
      <w:i/>
      <w:sz w:val="80"/>
      <w:szCs w:val="20"/>
      <w:lang w:eastAsia="es-ES"/>
    </w:rPr>
  </w:style>
  <w:style w:type="paragraph" w:styleId="Lista5">
    <w:name w:val="List 5"/>
    <w:basedOn w:val="Normal"/>
    <w:uiPriority w:val="99"/>
    <w:unhideWhenUsed/>
    <w:rsid w:val="005060C3"/>
    <w:pPr>
      <w:ind w:left="1415" w:hanging="283"/>
      <w:contextualSpacing/>
    </w:pPr>
    <w:rPr>
      <w:rFonts w:ascii="Times New Roman" w:eastAsia="Calibri" w:hAnsi="Times New Roman"/>
      <w:color w:val="auto"/>
      <w:sz w:val="20"/>
      <w:lang w:val="es-ES" w:eastAsia="es-ES"/>
    </w:rPr>
  </w:style>
  <w:style w:type="paragraph" w:styleId="Continuarlista">
    <w:name w:val="List Continue"/>
    <w:basedOn w:val="Normal"/>
    <w:uiPriority w:val="99"/>
    <w:unhideWhenUsed/>
    <w:rsid w:val="005060C3"/>
    <w:pPr>
      <w:spacing w:after="120"/>
      <w:ind w:left="283"/>
      <w:contextualSpacing/>
    </w:pPr>
    <w:rPr>
      <w:rFonts w:ascii="Times New Roman" w:eastAsia="Calibri" w:hAnsi="Times New Roman"/>
      <w:color w:val="auto"/>
      <w:sz w:val="20"/>
      <w:lang w:val="es-ES" w:eastAsia="es-ES"/>
    </w:rPr>
  </w:style>
  <w:style w:type="paragraph" w:styleId="Continuarlista4">
    <w:name w:val="List Continue 4"/>
    <w:basedOn w:val="Normal"/>
    <w:uiPriority w:val="99"/>
    <w:unhideWhenUsed/>
    <w:rsid w:val="005060C3"/>
    <w:pPr>
      <w:spacing w:after="120"/>
      <w:ind w:left="1132"/>
      <w:contextualSpacing/>
    </w:pPr>
    <w:rPr>
      <w:rFonts w:ascii="Times New Roman" w:eastAsia="Calibri" w:hAnsi="Times New Roman"/>
      <w:color w:val="auto"/>
      <w:sz w:val="20"/>
      <w:lang w:val="es-ES" w:eastAsia="es-ES"/>
    </w:rPr>
  </w:style>
  <w:style w:type="paragraph" w:styleId="Continuarlista5">
    <w:name w:val="List Continue 5"/>
    <w:basedOn w:val="Normal"/>
    <w:uiPriority w:val="99"/>
    <w:unhideWhenUsed/>
    <w:rsid w:val="005060C3"/>
    <w:pPr>
      <w:spacing w:after="120"/>
      <w:ind w:left="1415"/>
      <w:contextualSpacing/>
    </w:pPr>
    <w:rPr>
      <w:rFonts w:ascii="Times New Roman" w:eastAsia="Calibri" w:hAnsi="Times New Roman"/>
      <w:color w:val="auto"/>
      <w:sz w:val="20"/>
      <w:lang w:val="es-ES" w:eastAsia="es-ES"/>
    </w:rPr>
  </w:style>
  <w:style w:type="paragraph" w:styleId="Textoindependienteprimerasangra">
    <w:name w:val="Body Text First Indent"/>
    <w:basedOn w:val="Textoindependiente"/>
    <w:link w:val="TextoindependienteprimerasangraCar"/>
    <w:uiPriority w:val="99"/>
    <w:unhideWhenUsed/>
    <w:rsid w:val="005060C3"/>
    <w:pPr>
      <w:spacing w:after="0"/>
      <w:ind w:firstLine="360"/>
    </w:pPr>
    <w:rPr>
      <w:rFonts w:ascii="Times New Roman" w:eastAsia="Calibri" w:hAnsi="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uiPriority w:val="99"/>
    <w:rsid w:val="005060C3"/>
    <w:rPr>
      <w:rFonts w:ascii="Times New Roman" w:eastAsia="Calibri" w:hAnsi="Times New Roman" w:cs="Times New Roman"/>
      <w:lang w:val="es-ES" w:eastAsia="es-ES"/>
    </w:rPr>
  </w:style>
  <w:style w:type="paragraph" w:customStyle="1" w:styleId="Sangra2det">
    <w:name w:val="Sangría 2 de t"/>
    <w:aliases w:val="independiente"/>
    <w:basedOn w:val="Textoindependiente"/>
    <w:rsid w:val="005060C3"/>
    <w:pPr>
      <w:spacing w:after="0"/>
      <w:jc w:val="both"/>
    </w:pPr>
    <w:rPr>
      <w:rFonts w:ascii="Arial" w:hAnsi="Arial"/>
      <w:szCs w:val="20"/>
      <w:lang w:val="es-ES_tradnl"/>
    </w:rPr>
  </w:style>
  <w:style w:type="paragraph" w:customStyle="1" w:styleId="Textoindependiente32">
    <w:name w:val="Texto independiente 32"/>
    <w:basedOn w:val="Normal"/>
    <w:rsid w:val="005060C3"/>
    <w:rPr>
      <w:rFonts w:ascii="Arial" w:eastAsia="Times New Roman" w:hAnsi="Arial"/>
      <w:color w:val="auto"/>
      <w:sz w:val="24"/>
      <w:lang w:val="es-ES" w:eastAsia="es-ES"/>
    </w:rPr>
  </w:style>
  <w:style w:type="paragraph" w:customStyle="1" w:styleId="Textoindependiente22">
    <w:name w:val="Texto independiente 22"/>
    <w:basedOn w:val="Normal"/>
    <w:rsid w:val="005060C3"/>
    <w:pPr>
      <w:suppressAutoHyphens/>
      <w:ind w:left="708"/>
      <w:jc w:val="both"/>
    </w:pPr>
    <w:rPr>
      <w:rFonts w:ascii="Times New Roman" w:hAnsi="Times New Roman"/>
      <w:color w:val="auto"/>
      <w:sz w:val="20"/>
      <w:lang w:val="es-MX" w:eastAsia="es-ES"/>
    </w:rPr>
  </w:style>
  <w:style w:type="paragraph" w:customStyle="1" w:styleId="Sangra2detindependiente2">
    <w:name w:val="Sangría 2 de t. independiente2"/>
    <w:basedOn w:val="Normal"/>
    <w:rsid w:val="005060C3"/>
    <w:pPr>
      <w:suppressAutoHyphens/>
      <w:ind w:left="1418" w:hanging="710"/>
      <w:jc w:val="both"/>
    </w:pPr>
    <w:rPr>
      <w:rFonts w:ascii="Times New Roman" w:eastAsia="MS Mincho" w:hAnsi="Times New Roman"/>
      <w:color w:val="auto"/>
      <w:lang w:val="es-ES_tradnl" w:eastAsia="es-ES"/>
    </w:rPr>
  </w:style>
  <w:style w:type="paragraph" w:customStyle="1" w:styleId="CarCar11">
    <w:name w:val="Car Car11"/>
    <w:basedOn w:val="Normal"/>
    <w:rsid w:val="005060C3"/>
    <w:pPr>
      <w:spacing w:after="160" w:line="240" w:lineRule="exact"/>
    </w:pPr>
    <w:rPr>
      <w:rFonts w:ascii="Tahoma" w:eastAsia="Times New Roman" w:hAnsi="Tahoma"/>
      <w:color w:val="auto"/>
      <w:sz w:val="20"/>
      <w:lang w:val="en-US" w:eastAsia="en-US"/>
    </w:rPr>
  </w:style>
  <w:style w:type="paragraph" w:customStyle="1" w:styleId="CarCar1CarCarCar1">
    <w:name w:val="Car Car1 Car Car Car1"/>
    <w:basedOn w:val="Normal"/>
    <w:rsid w:val="005060C3"/>
    <w:pPr>
      <w:spacing w:after="160" w:line="240" w:lineRule="exact"/>
    </w:pPr>
    <w:rPr>
      <w:rFonts w:ascii="Tahoma" w:eastAsia="Times New Roman" w:hAnsi="Tahoma"/>
      <w:color w:val="auto"/>
      <w:sz w:val="20"/>
      <w:lang w:val="en-US" w:eastAsia="en-US"/>
    </w:rPr>
  </w:style>
  <w:style w:type="paragraph" w:customStyle="1" w:styleId="CharCharCharCarCarCar1">
    <w:name w:val="Char Char Char Car Car Car1"/>
    <w:basedOn w:val="Normal"/>
    <w:rsid w:val="005060C3"/>
    <w:pPr>
      <w:spacing w:after="160" w:line="240" w:lineRule="exact"/>
    </w:pPr>
    <w:rPr>
      <w:rFonts w:ascii="Tahoma" w:eastAsia="Times New Roman" w:hAnsi="Tahoma"/>
      <w:color w:val="auto"/>
      <w:sz w:val="20"/>
      <w:lang w:val="en-US" w:eastAsia="en-US"/>
    </w:rPr>
  </w:style>
  <w:style w:type="paragraph" w:customStyle="1" w:styleId="CarCar1CarCarCarCarCarCarCarCarCarCarCarCar1">
    <w:name w:val="Car Car1 Car Car Car Car Car Car Car Car Car Car Car Car1"/>
    <w:basedOn w:val="Normal"/>
    <w:rsid w:val="005060C3"/>
    <w:pPr>
      <w:spacing w:after="160" w:line="240" w:lineRule="exact"/>
    </w:pPr>
    <w:rPr>
      <w:rFonts w:ascii="Verdana" w:eastAsia="Times New Roman" w:hAnsi="Verdana"/>
      <w:color w:val="auto"/>
      <w:sz w:val="20"/>
      <w:lang w:val="en-US" w:eastAsia="en-US"/>
    </w:rPr>
  </w:style>
  <w:style w:type="paragraph" w:customStyle="1" w:styleId="Car2CarCarCarCarCarCarCarCarCarCarCarCar1">
    <w:name w:val="Car2 Car Car Car Car Car Car Car Car Car Car Car Car1"/>
    <w:basedOn w:val="Normal"/>
    <w:rsid w:val="005060C3"/>
    <w:pPr>
      <w:spacing w:after="160" w:line="240" w:lineRule="exact"/>
    </w:pPr>
    <w:rPr>
      <w:rFonts w:ascii="Tahoma" w:eastAsia="Times New Roman" w:hAnsi="Tahoma"/>
      <w:color w:val="auto"/>
      <w:sz w:val="20"/>
      <w:lang w:val="en-US" w:eastAsia="en-US"/>
    </w:rPr>
  </w:style>
  <w:style w:type="character" w:customStyle="1" w:styleId="Car71">
    <w:name w:val="Car71"/>
    <w:rsid w:val="005060C3"/>
    <w:rPr>
      <w:rFonts w:ascii="Arial" w:hAnsi="Arial"/>
      <w:i/>
      <w:lang w:val="es-ES" w:eastAsia="es-ES" w:bidi="ar-SA"/>
    </w:rPr>
  </w:style>
  <w:style w:type="paragraph" w:customStyle="1" w:styleId="Prrafodelista3">
    <w:name w:val="Párrafo de lista3"/>
    <w:basedOn w:val="Normal"/>
    <w:rsid w:val="005060C3"/>
    <w:pPr>
      <w:suppressAutoHyphens/>
      <w:spacing w:after="200" w:line="276" w:lineRule="auto"/>
      <w:ind w:left="720"/>
    </w:pPr>
    <w:rPr>
      <w:rFonts w:ascii="Calibri" w:eastAsia="Times New Roman" w:hAnsi="Calibri" w:cs="Calibri"/>
      <w:color w:val="auto"/>
      <w:kern w:val="2"/>
      <w:szCs w:val="22"/>
      <w:lang w:eastAsia="ar-SA"/>
    </w:rPr>
  </w:style>
  <w:style w:type="paragraph" w:customStyle="1" w:styleId="Sangra3detindependiente1">
    <w:name w:val="Sangría 3 de t. independiente1"/>
    <w:basedOn w:val="Normal"/>
    <w:rsid w:val="005060C3"/>
    <w:pPr>
      <w:widowControl w:val="0"/>
      <w:ind w:left="720"/>
      <w:jc w:val="both"/>
    </w:pPr>
    <w:rPr>
      <w:rFonts w:ascii="Courier New" w:eastAsia="Times New Roman" w:hAnsi="Courier New"/>
      <w:color w:val="auto"/>
      <w:sz w:val="24"/>
      <w:lang w:val="es-ES_tradnl" w:eastAsia="es-ES"/>
    </w:rPr>
  </w:style>
  <w:style w:type="paragraph" w:customStyle="1" w:styleId="D5-3">
    <w:name w:val="D5-3"/>
    <w:basedOn w:val="Normal"/>
    <w:rsid w:val="005060C3"/>
    <w:pPr>
      <w:tabs>
        <w:tab w:val="left" w:pos="600"/>
        <w:tab w:val="left" w:pos="1418"/>
      </w:tabs>
      <w:ind w:left="1418"/>
      <w:jc w:val="both"/>
    </w:pPr>
    <w:rPr>
      <w:rFonts w:ascii="Tahoma" w:hAnsi="Tahoma" w:cs="Tahoma"/>
      <w:color w:val="auto"/>
      <w:szCs w:val="23"/>
      <w:lang w:eastAsia="es-ES"/>
    </w:rPr>
  </w:style>
  <w:style w:type="paragraph" w:customStyle="1" w:styleId="CAD-TR-1">
    <w:name w:val="CAD-TR-1"/>
    <w:basedOn w:val="Normal"/>
    <w:rsid w:val="005060C3"/>
    <w:pPr>
      <w:numPr>
        <w:ilvl w:val="1"/>
      </w:numPr>
      <w:tabs>
        <w:tab w:val="num" w:pos="360"/>
      </w:tabs>
      <w:ind w:left="360" w:hanging="360"/>
    </w:pPr>
    <w:rPr>
      <w:rFonts w:ascii="Arial" w:eastAsia="Times New Roman" w:hAnsi="Arial" w:cs="Arial"/>
      <w:b/>
      <w:color w:val="0000FF"/>
      <w:sz w:val="24"/>
      <w:szCs w:val="24"/>
      <w:lang w:val="es-ES_tradnl" w:eastAsia="es-MX"/>
    </w:rPr>
  </w:style>
  <w:style w:type="paragraph" w:styleId="TtuloTDC">
    <w:name w:val="TOC Heading"/>
    <w:basedOn w:val="Ttulo1"/>
    <w:next w:val="Normal"/>
    <w:uiPriority w:val="39"/>
    <w:unhideWhenUsed/>
    <w:qFormat/>
    <w:rsid w:val="005060C3"/>
    <w:pPr>
      <w:keepNext/>
      <w:keepLines/>
      <w:spacing w:before="240" w:after="0"/>
      <w:outlineLvl w:val="9"/>
    </w:pPr>
    <w:rPr>
      <w:rFonts w:asciiTheme="majorHAnsi" w:eastAsiaTheme="majorEastAsia" w:hAnsiTheme="majorHAnsi" w:cstheme="majorBidi"/>
      <w:b w:val="0"/>
      <w:color w:val="2E74B5" w:themeColor="accent1" w:themeShade="BF"/>
      <w:spacing w:val="0"/>
      <w:sz w:val="32"/>
      <w:szCs w:val="32"/>
    </w:rPr>
  </w:style>
  <w:style w:type="paragraph" w:customStyle="1" w:styleId="D4-2">
    <w:name w:val="D4-2"/>
    <w:basedOn w:val="Sangradetextonormal"/>
    <w:rsid w:val="005060C3"/>
    <w:pPr>
      <w:spacing w:after="0"/>
      <w:ind w:left="709"/>
      <w:jc w:val="both"/>
    </w:pPr>
    <w:rPr>
      <w:rFonts w:ascii="Tahoma" w:hAnsi="Tahoma" w:cs="Tahoma"/>
      <w:b/>
      <w:color w:val="0000FF"/>
      <w:lang w:eastAsia="es-ES"/>
    </w:rPr>
  </w:style>
  <w:style w:type="numbering" w:customStyle="1" w:styleId="Sinlista21">
    <w:name w:val="Sin lista21"/>
    <w:next w:val="Sinlista"/>
    <w:uiPriority w:val="99"/>
    <w:semiHidden/>
    <w:unhideWhenUsed/>
    <w:rsid w:val="005060C3"/>
  </w:style>
  <w:style w:type="table" w:customStyle="1" w:styleId="Tablaconcuadrcula21">
    <w:name w:val="Tabla con cuadrícula21"/>
    <w:basedOn w:val="Tablanormal"/>
    <w:next w:val="Tablaconcuadrcula"/>
    <w:uiPriority w:val="59"/>
    <w:rsid w:val="005060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0">
    <w:name w:val="index 1"/>
    <w:basedOn w:val="Normal"/>
    <w:next w:val="Normal"/>
    <w:autoRedefine/>
    <w:uiPriority w:val="99"/>
    <w:unhideWhenUsed/>
    <w:rsid w:val="005060C3"/>
    <w:pPr>
      <w:spacing w:line="259" w:lineRule="auto"/>
      <w:ind w:left="220" w:hanging="220"/>
    </w:pPr>
    <w:rPr>
      <w:rFonts w:ascii="Calibri" w:eastAsia="Calibri" w:hAnsi="Calibri"/>
      <w:color w:val="auto"/>
      <w:sz w:val="18"/>
      <w:szCs w:val="18"/>
      <w:lang w:eastAsia="en-US"/>
    </w:rPr>
  </w:style>
  <w:style w:type="paragraph" w:styleId="ndice20">
    <w:name w:val="index 2"/>
    <w:basedOn w:val="Normal"/>
    <w:next w:val="Normal"/>
    <w:autoRedefine/>
    <w:uiPriority w:val="99"/>
    <w:unhideWhenUsed/>
    <w:rsid w:val="005060C3"/>
    <w:pPr>
      <w:spacing w:line="259" w:lineRule="auto"/>
      <w:ind w:left="440" w:hanging="220"/>
    </w:pPr>
    <w:rPr>
      <w:rFonts w:ascii="Calibri" w:eastAsia="Calibri" w:hAnsi="Calibri"/>
      <w:color w:val="auto"/>
      <w:sz w:val="18"/>
      <w:szCs w:val="18"/>
      <w:lang w:eastAsia="en-US"/>
    </w:rPr>
  </w:style>
  <w:style w:type="paragraph" w:styleId="ndice3">
    <w:name w:val="index 3"/>
    <w:basedOn w:val="Normal"/>
    <w:next w:val="Normal"/>
    <w:autoRedefine/>
    <w:uiPriority w:val="99"/>
    <w:unhideWhenUsed/>
    <w:rsid w:val="005060C3"/>
    <w:pPr>
      <w:spacing w:line="259" w:lineRule="auto"/>
      <w:ind w:left="660" w:hanging="220"/>
    </w:pPr>
    <w:rPr>
      <w:rFonts w:ascii="Calibri" w:eastAsia="Calibri" w:hAnsi="Calibri"/>
      <w:color w:val="auto"/>
      <w:sz w:val="18"/>
      <w:szCs w:val="18"/>
      <w:lang w:eastAsia="en-US"/>
    </w:rPr>
  </w:style>
  <w:style w:type="paragraph" w:styleId="ndice4">
    <w:name w:val="index 4"/>
    <w:basedOn w:val="Normal"/>
    <w:next w:val="Normal"/>
    <w:autoRedefine/>
    <w:uiPriority w:val="99"/>
    <w:unhideWhenUsed/>
    <w:rsid w:val="005060C3"/>
    <w:pPr>
      <w:spacing w:line="259" w:lineRule="auto"/>
      <w:ind w:left="880" w:hanging="220"/>
    </w:pPr>
    <w:rPr>
      <w:rFonts w:ascii="Calibri" w:eastAsia="Calibri" w:hAnsi="Calibri"/>
      <w:color w:val="auto"/>
      <w:sz w:val="18"/>
      <w:szCs w:val="18"/>
      <w:lang w:eastAsia="en-US"/>
    </w:rPr>
  </w:style>
  <w:style w:type="paragraph" w:styleId="ndice5">
    <w:name w:val="index 5"/>
    <w:basedOn w:val="Normal"/>
    <w:next w:val="Normal"/>
    <w:autoRedefine/>
    <w:uiPriority w:val="99"/>
    <w:unhideWhenUsed/>
    <w:rsid w:val="005060C3"/>
    <w:pPr>
      <w:spacing w:line="259" w:lineRule="auto"/>
      <w:ind w:left="1100" w:hanging="220"/>
    </w:pPr>
    <w:rPr>
      <w:rFonts w:ascii="Calibri" w:eastAsia="Calibri" w:hAnsi="Calibri"/>
      <w:color w:val="auto"/>
      <w:sz w:val="18"/>
      <w:szCs w:val="18"/>
      <w:lang w:eastAsia="en-US"/>
    </w:rPr>
  </w:style>
  <w:style w:type="paragraph" w:styleId="ndice6">
    <w:name w:val="index 6"/>
    <w:basedOn w:val="Normal"/>
    <w:next w:val="Normal"/>
    <w:autoRedefine/>
    <w:uiPriority w:val="99"/>
    <w:unhideWhenUsed/>
    <w:rsid w:val="005060C3"/>
    <w:pPr>
      <w:spacing w:line="259" w:lineRule="auto"/>
      <w:ind w:left="1320" w:hanging="220"/>
    </w:pPr>
    <w:rPr>
      <w:rFonts w:ascii="Calibri" w:eastAsia="Calibri" w:hAnsi="Calibri"/>
      <w:color w:val="auto"/>
      <w:sz w:val="18"/>
      <w:szCs w:val="18"/>
      <w:lang w:eastAsia="en-US"/>
    </w:rPr>
  </w:style>
  <w:style w:type="paragraph" w:styleId="ndice7">
    <w:name w:val="index 7"/>
    <w:basedOn w:val="Normal"/>
    <w:next w:val="Normal"/>
    <w:autoRedefine/>
    <w:uiPriority w:val="99"/>
    <w:unhideWhenUsed/>
    <w:rsid w:val="005060C3"/>
    <w:pPr>
      <w:spacing w:line="259" w:lineRule="auto"/>
      <w:ind w:left="1540" w:hanging="220"/>
    </w:pPr>
    <w:rPr>
      <w:rFonts w:ascii="Calibri" w:eastAsia="Calibri" w:hAnsi="Calibri"/>
      <w:color w:val="auto"/>
      <w:sz w:val="18"/>
      <w:szCs w:val="18"/>
      <w:lang w:eastAsia="en-US"/>
    </w:rPr>
  </w:style>
  <w:style w:type="paragraph" w:styleId="ndice8">
    <w:name w:val="index 8"/>
    <w:basedOn w:val="Normal"/>
    <w:next w:val="Normal"/>
    <w:autoRedefine/>
    <w:uiPriority w:val="99"/>
    <w:unhideWhenUsed/>
    <w:rsid w:val="005060C3"/>
    <w:pPr>
      <w:spacing w:line="259" w:lineRule="auto"/>
      <w:ind w:left="1760" w:hanging="220"/>
    </w:pPr>
    <w:rPr>
      <w:rFonts w:ascii="Calibri" w:eastAsia="Calibri" w:hAnsi="Calibri"/>
      <w:color w:val="auto"/>
      <w:sz w:val="18"/>
      <w:szCs w:val="18"/>
      <w:lang w:eastAsia="en-US"/>
    </w:rPr>
  </w:style>
  <w:style w:type="paragraph" w:styleId="ndice9">
    <w:name w:val="index 9"/>
    <w:basedOn w:val="Normal"/>
    <w:next w:val="Normal"/>
    <w:autoRedefine/>
    <w:uiPriority w:val="99"/>
    <w:unhideWhenUsed/>
    <w:rsid w:val="005060C3"/>
    <w:pPr>
      <w:spacing w:line="259" w:lineRule="auto"/>
      <w:ind w:left="1980" w:hanging="220"/>
    </w:pPr>
    <w:rPr>
      <w:rFonts w:ascii="Calibri" w:eastAsia="Calibri" w:hAnsi="Calibri"/>
      <w:color w:val="auto"/>
      <w:sz w:val="18"/>
      <w:szCs w:val="18"/>
      <w:lang w:eastAsia="en-US"/>
    </w:rPr>
  </w:style>
  <w:style w:type="paragraph" w:styleId="Ttulodendice">
    <w:name w:val="index heading"/>
    <w:basedOn w:val="Normal"/>
    <w:next w:val="ndice10"/>
    <w:uiPriority w:val="99"/>
    <w:unhideWhenUsed/>
    <w:rsid w:val="005060C3"/>
    <w:pPr>
      <w:spacing w:before="240" w:after="120" w:line="259" w:lineRule="auto"/>
      <w:jc w:val="center"/>
    </w:pPr>
    <w:rPr>
      <w:rFonts w:ascii="Calibri" w:eastAsia="Calibri" w:hAnsi="Calibri"/>
      <w:b/>
      <w:bCs/>
      <w:color w:val="auto"/>
      <w:sz w:val="26"/>
      <w:szCs w:val="26"/>
      <w:lang w:eastAsia="en-US"/>
    </w:rPr>
  </w:style>
  <w:style w:type="character" w:customStyle="1" w:styleId="Mencionar1">
    <w:name w:val="Mencionar1"/>
    <w:uiPriority w:val="99"/>
    <w:semiHidden/>
    <w:unhideWhenUsed/>
    <w:rsid w:val="005060C3"/>
    <w:rPr>
      <w:color w:val="2B579A"/>
      <w:shd w:val="clear" w:color="auto" w:fill="E6E6E6"/>
    </w:rPr>
  </w:style>
  <w:style w:type="numbering" w:customStyle="1" w:styleId="Sinlista31">
    <w:name w:val="Sin lista31"/>
    <w:next w:val="Sinlista"/>
    <w:uiPriority w:val="99"/>
    <w:semiHidden/>
    <w:unhideWhenUsed/>
    <w:rsid w:val="005060C3"/>
  </w:style>
  <w:style w:type="table" w:customStyle="1" w:styleId="Tablaconcuadrcula31">
    <w:name w:val="Tabla con cuadrícula31"/>
    <w:basedOn w:val="Tablanormal"/>
    <w:next w:val="Tablaconcuadrcula"/>
    <w:uiPriority w:val="59"/>
    <w:rsid w:val="005060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7">
    <w:name w:val="Tabla de cuadrícula 1 clara - Énfasis 317"/>
    <w:basedOn w:val="Tablanormal"/>
    <w:uiPriority w:val="46"/>
    <w:rsid w:val="005060C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3">
    <w:name w:val="Tabla de cuadrícula 1 clara - Énfasis 513"/>
    <w:basedOn w:val="Tablanormal"/>
    <w:uiPriority w:val="46"/>
    <w:rsid w:val="005060C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3">
    <w:name w:val="Tabla de cuadrícula 1 clara13"/>
    <w:basedOn w:val="Tablanormal"/>
    <w:uiPriority w:val="46"/>
    <w:rsid w:val="005060C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2">
    <w:name w:val="Tabla de cuadrícula 1 clara - Énfasis 312"/>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11">
    <w:name w:val="Sin lista111"/>
    <w:next w:val="Sinlista"/>
    <w:uiPriority w:val="99"/>
    <w:semiHidden/>
    <w:unhideWhenUsed/>
    <w:rsid w:val="005060C3"/>
  </w:style>
  <w:style w:type="paragraph" w:customStyle="1" w:styleId="font5">
    <w:name w:val="font5"/>
    <w:basedOn w:val="Normal"/>
    <w:rsid w:val="005060C3"/>
    <w:pPr>
      <w:spacing w:before="100" w:beforeAutospacing="1" w:after="100" w:afterAutospacing="1"/>
    </w:pPr>
    <w:rPr>
      <w:rFonts w:ascii="Tahoma" w:eastAsia="Times New Roman" w:hAnsi="Tahoma" w:cs="Tahoma"/>
      <w:sz w:val="18"/>
      <w:szCs w:val="18"/>
    </w:rPr>
  </w:style>
  <w:style w:type="paragraph" w:customStyle="1" w:styleId="font6">
    <w:name w:val="font6"/>
    <w:basedOn w:val="Normal"/>
    <w:rsid w:val="005060C3"/>
    <w:pPr>
      <w:spacing w:before="100" w:beforeAutospacing="1" w:after="100" w:afterAutospacing="1"/>
    </w:pPr>
    <w:rPr>
      <w:rFonts w:ascii="Tahoma" w:eastAsia="Times New Roman" w:hAnsi="Tahoma" w:cs="Tahoma"/>
      <w:b/>
      <w:bCs/>
      <w:sz w:val="18"/>
      <w:szCs w:val="18"/>
    </w:rPr>
  </w:style>
  <w:style w:type="paragraph" w:customStyle="1" w:styleId="xl65">
    <w:name w:val="xl65"/>
    <w:basedOn w:val="Normal"/>
    <w:rsid w:val="005060C3"/>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66">
    <w:name w:val="xl66"/>
    <w:basedOn w:val="Normal"/>
    <w:rsid w:val="005060C3"/>
    <w:pPr>
      <w:pBdr>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67">
    <w:name w:val="xl67"/>
    <w:basedOn w:val="Normal"/>
    <w:rsid w:val="005060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68">
    <w:name w:val="xl68"/>
    <w:basedOn w:val="Normal"/>
    <w:rsid w:val="00506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18"/>
      <w:szCs w:val="18"/>
    </w:rPr>
  </w:style>
  <w:style w:type="paragraph" w:customStyle="1" w:styleId="xl69">
    <w:name w:val="xl69"/>
    <w:basedOn w:val="Normal"/>
    <w:rsid w:val="005060C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70">
    <w:name w:val="xl70"/>
    <w:basedOn w:val="Normal"/>
    <w:rsid w:val="005060C3"/>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1">
    <w:name w:val="xl71"/>
    <w:basedOn w:val="Normal"/>
    <w:rsid w:val="005060C3"/>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2">
    <w:name w:val="xl72"/>
    <w:basedOn w:val="Normal"/>
    <w:rsid w:val="005060C3"/>
    <w:pPr>
      <w:spacing w:before="100" w:beforeAutospacing="1" w:after="100" w:afterAutospacing="1"/>
      <w:textAlignment w:val="center"/>
    </w:pPr>
    <w:rPr>
      <w:rFonts w:ascii="Times New Roman" w:eastAsia="Times New Roman" w:hAnsi="Times New Roman"/>
      <w:color w:val="auto"/>
      <w:sz w:val="24"/>
      <w:szCs w:val="24"/>
    </w:rPr>
  </w:style>
  <w:style w:type="paragraph" w:customStyle="1" w:styleId="xl73">
    <w:name w:val="xl73"/>
    <w:basedOn w:val="Normal"/>
    <w:rsid w:val="005060C3"/>
    <w:pPr>
      <w:pBdr>
        <w:bottom w:val="single" w:sz="8" w:space="0" w:color="auto"/>
        <w:right w:val="single" w:sz="8" w:space="0" w:color="auto"/>
      </w:pBdr>
      <w:shd w:val="clear" w:color="000000" w:fill="B8C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74">
    <w:name w:val="xl74"/>
    <w:basedOn w:val="Normal"/>
    <w:rsid w:val="005060C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75">
    <w:name w:val="xl75"/>
    <w:basedOn w:val="Normal"/>
    <w:rsid w:val="005060C3"/>
    <w:pPr>
      <w:pBdr>
        <w:bottom w:val="single" w:sz="8" w:space="0" w:color="auto"/>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6">
    <w:name w:val="xl76"/>
    <w:basedOn w:val="Normal"/>
    <w:rsid w:val="005060C3"/>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7">
    <w:name w:val="xl77"/>
    <w:basedOn w:val="Normal"/>
    <w:rsid w:val="005060C3"/>
    <w:pPr>
      <w:pBdr>
        <w:bottom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78">
    <w:name w:val="xl78"/>
    <w:basedOn w:val="Normal"/>
    <w:rsid w:val="005060C3"/>
    <w:pPr>
      <w:pBdr>
        <w:top w:val="single" w:sz="8" w:space="0" w:color="auto"/>
        <w:left w:val="single" w:sz="8" w:space="0" w:color="auto"/>
        <w:bottom w:val="single" w:sz="8" w:space="0" w:color="auto"/>
      </w:pBdr>
      <w:shd w:val="clear" w:color="000000" w:fill="B8CCE4"/>
      <w:spacing w:before="100" w:beforeAutospacing="1" w:after="100" w:afterAutospacing="1"/>
      <w:textAlignment w:val="center"/>
    </w:pPr>
    <w:rPr>
      <w:rFonts w:ascii="Times New Roman" w:eastAsia="Times New Roman" w:hAnsi="Times New Roman"/>
      <w:b/>
      <w:bCs/>
      <w:sz w:val="18"/>
      <w:szCs w:val="18"/>
    </w:rPr>
  </w:style>
  <w:style w:type="paragraph" w:customStyle="1" w:styleId="xl79">
    <w:name w:val="xl79"/>
    <w:basedOn w:val="Normal"/>
    <w:rsid w:val="005060C3"/>
    <w:pPr>
      <w:pBdr>
        <w:top w:val="single" w:sz="8" w:space="0" w:color="auto"/>
        <w:bottom w:val="single" w:sz="8" w:space="0" w:color="auto"/>
      </w:pBdr>
      <w:shd w:val="clear" w:color="000000" w:fill="B8CCE4"/>
      <w:spacing w:before="100" w:beforeAutospacing="1" w:after="100" w:afterAutospacing="1"/>
      <w:textAlignment w:val="center"/>
    </w:pPr>
    <w:rPr>
      <w:rFonts w:ascii="Times New Roman" w:eastAsia="Times New Roman" w:hAnsi="Times New Roman"/>
      <w:b/>
      <w:bCs/>
      <w:sz w:val="18"/>
      <w:szCs w:val="18"/>
    </w:rPr>
  </w:style>
  <w:style w:type="paragraph" w:customStyle="1" w:styleId="xl80">
    <w:name w:val="xl80"/>
    <w:basedOn w:val="Normal"/>
    <w:rsid w:val="005060C3"/>
    <w:pPr>
      <w:pBdr>
        <w:top w:val="single" w:sz="8" w:space="0" w:color="auto"/>
        <w:bottom w:val="single" w:sz="8" w:space="0" w:color="auto"/>
        <w:right w:val="single" w:sz="8" w:space="0" w:color="000000"/>
      </w:pBdr>
      <w:shd w:val="clear" w:color="000000" w:fill="B8CCE4"/>
      <w:spacing w:before="100" w:beforeAutospacing="1" w:after="100" w:afterAutospacing="1"/>
      <w:textAlignment w:val="center"/>
    </w:pPr>
    <w:rPr>
      <w:rFonts w:ascii="Times New Roman" w:eastAsia="Times New Roman" w:hAnsi="Times New Roman"/>
      <w:b/>
      <w:bCs/>
      <w:sz w:val="18"/>
      <w:szCs w:val="18"/>
    </w:rPr>
  </w:style>
  <w:style w:type="paragraph" w:customStyle="1" w:styleId="xl81">
    <w:name w:val="xl81"/>
    <w:basedOn w:val="Normal"/>
    <w:rsid w:val="005060C3"/>
    <w:pPr>
      <w:pBdr>
        <w:top w:val="single" w:sz="8" w:space="0" w:color="auto"/>
        <w:bottom w:val="single" w:sz="8" w:space="0" w:color="auto"/>
        <w:right w:val="single" w:sz="4" w:space="0" w:color="auto"/>
      </w:pBdr>
      <w:shd w:val="clear" w:color="000000" w:fill="B8CCE4"/>
      <w:spacing w:before="100" w:beforeAutospacing="1" w:after="100" w:afterAutospacing="1"/>
      <w:textAlignment w:val="center"/>
    </w:pPr>
    <w:rPr>
      <w:rFonts w:ascii="Times New Roman" w:eastAsia="Times New Roman" w:hAnsi="Times New Roman"/>
      <w:b/>
      <w:bCs/>
      <w:sz w:val="18"/>
      <w:szCs w:val="18"/>
    </w:rPr>
  </w:style>
  <w:style w:type="paragraph" w:customStyle="1" w:styleId="Mapadeldocumento1">
    <w:name w:val="Mapa del documento1"/>
    <w:basedOn w:val="Normal"/>
    <w:next w:val="Mapadeldocumento"/>
    <w:semiHidden/>
    <w:rsid w:val="005060C3"/>
    <w:pPr>
      <w:shd w:val="clear" w:color="auto" w:fill="000080"/>
    </w:pPr>
    <w:rPr>
      <w:rFonts w:ascii="Tahoma" w:eastAsia="Calibri" w:hAnsi="Tahoma"/>
      <w:color w:val="auto"/>
      <w:szCs w:val="22"/>
      <w:lang w:val="es-ES" w:eastAsia="en-US"/>
    </w:rPr>
  </w:style>
  <w:style w:type="paragraph" w:customStyle="1" w:styleId="Normaltimes">
    <w:name w:val="Normal+times"/>
    <w:basedOn w:val="Normal"/>
    <w:link w:val="NormaltimesCar"/>
    <w:rsid w:val="005060C3"/>
    <w:rPr>
      <w:rFonts w:ascii="Times New Roman" w:hAnsi="Times New Roman"/>
      <w:color w:val="auto"/>
      <w:sz w:val="24"/>
      <w:lang w:val="es-MX" w:eastAsia="es-MX"/>
    </w:rPr>
  </w:style>
  <w:style w:type="paragraph" w:customStyle="1" w:styleId="Imagen">
    <w:name w:val="Imagen"/>
    <w:basedOn w:val="Normal"/>
    <w:rsid w:val="005060C3"/>
    <w:rPr>
      <w:rFonts w:ascii="Times New Roman" w:eastAsia="Times New Roman" w:hAnsi="Times New Roman"/>
      <w:color w:val="auto"/>
      <w:sz w:val="20"/>
      <w:lang w:val="es-ES_tradnl" w:eastAsia="es-ES"/>
    </w:rPr>
  </w:style>
  <w:style w:type="paragraph" w:customStyle="1" w:styleId="xl63">
    <w:name w:val="xl63"/>
    <w:basedOn w:val="Normal"/>
    <w:rsid w:val="005060C3"/>
    <w:pPr>
      <w:pBdr>
        <w:top w:val="single" w:sz="4" w:space="0" w:color="auto"/>
        <w:left w:val="single" w:sz="4" w:space="0" w:color="auto"/>
        <w:right w:val="single" w:sz="8" w:space="0" w:color="auto"/>
      </w:pBdr>
      <w:shd w:val="clear" w:color="auto" w:fill="FFFFFF"/>
      <w:spacing w:before="100" w:beforeAutospacing="1" w:after="100" w:afterAutospacing="1"/>
      <w:jc w:val="right"/>
      <w:textAlignment w:val="top"/>
    </w:pPr>
    <w:rPr>
      <w:rFonts w:ascii="Arial" w:eastAsia="Arial Unicode MS" w:hAnsi="Arial" w:cs="Arial"/>
      <w:sz w:val="16"/>
      <w:szCs w:val="16"/>
      <w:lang w:val="es-ES" w:eastAsia="es-ES"/>
    </w:rPr>
  </w:style>
  <w:style w:type="paragraph" w:customStyle="1" w:styleId="xl64">
    <w:name w:val="xl64"/>
    <w:basedOn w:val="Normal"/>
    <w:rsid w:val="005060C3"/>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auto"/>
      <w:sz w:val="16"/>
      <w:szCs w:val="16"/>
      <w:lang w:val="es-ES" w:eastAsia="es-ES"/>
    </w:rPr>
  </w:style>
  <w:style w:type="paragraph" w:customStyle="1" w:styleId="xl82">
    <w:name w:val="xl82"/>
    <w:basedOn w:val="Normal"/>
    <w:rsid w:val="005060C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83">
    <w:name w:val="xl83"/>
    <w:basedOn w:val="Normal"/>
    <w:rsid w:val="005060C3"/>
    <w:pPr>
      <w:pBdr>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84">
    <w:name w:val="xl84"/>
    <w:basedOn w:val="Normal"/>
    <w:rsid w:val="005060C3"/>
    <w:pPr>
      <w:pBdr>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85">
    <w:name w:val="xl85"/>
    <w:basedOn w:val="Normal"/>
    <w:rsid w:val="005060C3"/>
    <w:pPr>
      <w:pBdr>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86">
    <w:name w:val="xl86"/>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auto"/>
      <w:sz w:val="24"/>
      <w:szCs w:val="24"/>
      <w:lang w:val="es-ES" w:eastAsia="es-ES"/>
    </w:rPr>
  </w:style>
  <w:style w:type="paragraph" w:customStyle="1" w:styleId="xl87">
    <w:name w:val="xl87"/>
    <w:basedOn w:val="Normal"/>
    <w:rsid w:val="005060C3"/>
    <w:pPr>
      <w:pBdr>
        <w:top w:val="single" w:sz="4" w:space="0" w:color="auto"/>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88">
    <w:name w:val="xl88"/>
    <w:basedOn w:val="Normal"/>
    <w:rsid w:val="005060C3"/>
    <w:pPr>
      <w:pBdr>
        <w:top w:val="single" w:sz="4" w:space="0" w:color="auto"/>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89">
    <w:name w:val="xl89"/>
    <w:basedOn w:val="Normal"/>
    <w:rsid w:val="005060C3"/>
    <w:pPr>
      <w:spacing w:before="100" w:beforeAutospacing="1" w:after="100" w:afterAutospacing="1"/>
    </w:pPr>
    <w:rPr>
      <w:rFonts w:ascii="Arial" w:eastAsia="Times New Roman" w:hAnsi="Arial" w:cs="Arial"/>
      <w:color w:val="auto"/>
      <w:sz w:val="24"/>
      <w:szCs w:val="24"/>
      <w:lang w:val="es-ES" w:eastAsia="es-ES"/>
    </w:rPr>
  </w:style>
  <w:style w:type="paragraph" w:customStyle="1" w:styleId="xl90">
    <w:name w:val="xl90"/>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4"/>
      <w:szCs w:val="24"/>
      <w:lang w:val="es-ES" w:eastAsia="es-ES"/>
    </w:rPr>
  </w:style>
  <w:style w:type="paragraph" w:customStyle="1" w:styleId="xl91">
    <w:name w:val="xl91"/>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4"/>
      <w:szCs w:val="24"/>
      <w:lang w:val="es-ES" w:eastAsia="es-ES"/>
    </w:rPr>
  </w:style>
  <w:style w:type="paragraph" w:customStyle="1" w:styleId="xl92">
    <w:name w:val="xl92"/>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4"/>
      <w:szCs w:val="24"/>
      <w:lang w:val="es-ES" w:eastAsia="es-ES"/>
    </w:rPr>
  </w:style>
  <w:style w:type="paragraph" w:customStyle="1" w:styleId="xl93">
    <w:name w:val="xl93"/>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94">
    <w:name w:val="xl94"/>
    <w:basedOn w:val="Normal"/>
    <w:rsid w:val="005060C3"/>
    <w:pPr>
      <w:pBdr>
        <w:top w:val="single" w:sz="4" w:space="0" w:color="auto"/>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95">
    <w:name w:val="xl95"/>
    <w:basedOn w:val="Normal"/>
    <w:rsid w:val="005060C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96">
    <w:name w:val="xl96"/>
    <w:basedOn w:val="Normal"/>
    <w:rsid w:val="005060C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97">
    <w:name w:val="xl97"/>
    <w:basedOn w:val="Normal"/>
    <w:rsid w:val="005060C3"/>
    <w:pPr>
      <w:spacing w:before="100" w:beforeAutospacing="1" w:after="100" w:afterAutospacing="1"/>
    </w:pPr>
    <w:rPr>
      <w:rFonts w:ascii="Arial" w:eastAsia="Times New Roman" w:hAnsi="Arial" w:cs="Arial"/>
      <w:color w:val="auto"/>
      <w:sz w:val="24"/>
      <w:szCs w:val="24"/>
      <w:lang w:val="es-ES" w:eastAsia="es-ES"/>
    </w:rPr>
  </w:style>
  <w:style w:type="paragraph" w:customStyle="1" w:styleId="xl98">
    <w:name w:val="xl98"/>
    <w:basedOn w:val="Normal"/>
    <w:rsid w:val="005060C3"/>
    <w:pPr>
      <w:pBdr>
        <w:top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99">
    <w:name w:val="xl99"/>
    <w:basedOn w:val="Normal"/>
    <w:rsid w:val="005060C3"/>
    <w:pPr>
      <w:pBdr>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100">
    <w:name w:val="xl100"/>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4"/>
      <w:szCs w:val="24"/>
      <w:lang w:val="es-ES" w:eastAsia="es-ES"/>
    </w:rPr>
  </w:style>
  <w:style w:type="paragraph" w:customStyle="1" w:styleId="xl101">
    <w:name w:val="xl101"/>
    <w:basedOn w:val="Normal"/>
    <w:rsid w:val="005060C3"/>
    <w:pPr>
      <w:pBdr>
        <w:left w:val="single" w:sz="4" w:space="0" w:color="auto"/>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102">
    <w:name w:val="xl102"/>
    <w:basedOn w:val="Normal"/>
    <w:rsid w:val="005060C3"/>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sz w:val="24"/>
      <w:szCs w:val="24"/>
      <w:lang w:val="es-ES" w:eastAsia="es-ES"/>
    </w:rPr>
  </w:style>
  <w:style w:type="paragraph" w:customStyle="1" w:styleId="xl103">
    <w:name w:val="xl103"/>
    <w:basedOn w:val="Normal"/>
    <w:rsid w:val="005060C3"/>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04">
    <w:name w:val="xl104"/>
    <w:basedOn w:val="Normal"/>
    <w:rsid w:val="005060C3"/>
    <w:pPr>
      <w:pBdr>
        <w:top w:val="single" w:sz="4" w:space="0" w:color="auto"/>
        <w:bottom w:val="single" w:sz="4" w:space="0" w:color="auto"/>
      </w:pBdr>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05">
    <w:name w:val="xl105"/>
    <w:basedOn w:val="Normal"/>
    <w:rsid w:val="005060C3"/>
    <w:pPr>
      <w:pBdr>
        <w:bottom w:val="single" w:sz="4" w:space="0" w:color="auto"/>
      </w:pBdr>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06">
    <w:name w:val="xl106"/>
    <w:basedOn w:val="Normal"/>
    <w:rsid w:val="005060C3"/>
    <w:pPr>
      <w:spacing w:before="100" w:beforeAutospacing="1" w:after="100" w:afterAutospacing="1"/>
      <w:jc w:val="center"/>
    </w:pPr>
    <w:rPr>
      <w:rFonts w:ascii="Arial" w:eastAsia="Times New Roman" w:hAnsi="Arial" w:cs="Arial"/>
      <w:b/>
      <w:bCs/>
      <w:color w:val="auto"/>
      <w:sz w:val="26"/>
      <w:szCs w:val="26"/>
      <w:lang w:val="es-ES" w:eastAsia="es-ES"/>
    </w:rPr>
  </w:style>
  <w:style w:type="paragraph" w:customStyle="1" w:styleId="xl107">
    <w:name w:val="xl107"/>
    <w:basedOn w:val="Normal"/>
    <w:rsid w:val="005060C3"/>
    <w:pPr>
      <w:pBdr>
        <w:top w:val="single" w:sz="4" w:space="0" w:color="auto"/>
        <w:bottom w:val="single" w:sz="4" w:space="0" w:color="auto"/>
      </w:pBdr>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08">
    <w:name w:val="xl108"/>
    <w:basedOn w:val="Normal"/>
    <w:rsid w:val="005060C3"/>
    <w:pPr>
      <w:pBdr>
        <w:top w:val="single" w:sz="8" w:space="0" w:color="auto"/>
        <w:left w:val="single" w:sz="8" w:space="0" w:color="auto"/>
        <w:bottom w:val="single" w:sz="8" w:space="0" w:color="auto"/>
      </w:pBdr>
      <w:shd w:val="clear" w:color="000000" w:fill="FFFF99"/>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09">
    <w:name w:val="xl109"/>
    <w:basedOn w:val="Normal"/>
    <w:rsid w:val="005060C3"/>
    <w:pPr>
      <w:pBdr>
        <w:top w:val="single" w:sz="8" w:space="0" w:color="auto"/>
        <w:bottom w:val="single" w:sz="8" w:space="0" w:color="auto"/>
      </w:pBdr>
      <w:shd w:val="clear" w:color="000000" w:fill="FFFF99"/>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10">
    <w:name w:val="xl110"/>
    <w:basedOn w:val="Normal"/>
    <w:rsid w:val="005060C3"/>
    <w:pPr>
      <w:pBdr>
        <w:top w:val="single" w:sz="8" w:space="0" w:color="auto"/>
        <w:bottom w:val="single" w:sz="8" w:space="0" w:color="auto"/>
      </w:pBdr>
      <w:shd w:val="clear" w:color="000000" w:fill="FFFF99"/>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11">
    <w:name w:val="xl111"/>
    <w:basedOn w:val="Normal"/>
    <w:rsid w:val="005060C3"/>
    <w:pPr>
      <w:pBdr>
        <w:top w:val="single" w:sz="8" w:space="0" w:color="auto"/>
        <w:bottom w:val="single" w:sz="8" w:space="0" w:color="auto"/>
      </w:pBdr>
      <w:shd w:val="clear" w:color="000000" w:fill="FFFF99"/>
      <w:spacing w:before="100" w:beforeAutospacing="1" w:after="100" w:afterAutospacing="1"/>
    </w:pPr>
    <w:rPr>
      <w:rFonts w:ascii="Arial" w:eastAsia="Times New Roman" w:hAnsi="Arial" w:cs="Arial"/>
      <w:b/>
      <w:bCs/>
      <w:color w:val="auto"/>
      <w:sz w:val="24"/>
      <w:szCs w:val="24"/>
      <w:lang w:val="es-ES" w:eastAsia="es-ES"/>
    </w:rPr>
  </w:style>
  <w:style w:type="paragraph" w:customStyle="1" w:styleId="xl112">
    <w:name w:val="xl112"/>
    <w:basedOn w:val="Normal"/>
    <w:rsid w:val="005060C3"/>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w:eastAsia="Times New Roman" w:hAnsi="Arial" w:cs="Arial"/>
      <w:b/>
      <w:bCs/>
      <w:color w:val="auto"/>
      <w:sz w:val="24"/>
      <w:szCs w:val="24"/>
      <w:lang w:val="es-ES" w:eastAsia="es-ES"/>
    </w:rPr>
  </w:style>
  <w:style w:type="paragraph" w:customStyle="1" w:styleId="Pa3">
    <w:name w:val="Pa3"/>
    <w:basedOn w:val="Normal"/>
    <w:next w:val="Normal"/>
    <w:uiPriority w:val="99"/>
    <w:rsid w:val="005060C3"/>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xl113">
    <w:name w:val="xl113"/>
    <w:basedOn w:val="Normal"/>
    <w:rsid w:val="005060C3"/>
    <w:pPr>
      <w:spacing w:before="100" w:beforeAutospacing="1" w:after="100" w:afterAutospacing="1"/>
      <w:jc w:val="center"/>
    </w:pPr>
    <w:rPr>
      <w:rFonts w:ascii="Arial" w:eastAsia="Times New Roman" w:hAnsi="Arial" w:cs="Arial"/>
      <w:b/>
      <w:bCs/>
      <w:color w:val="auto"/>
      <w:sz w:val="16"/>
      <w:szCs w:val="16"/>
      <w:lang w:val="es-ES" w:eastAsia="es-ES"/>
    </w:rPr>
  </w:style>
  <w:style w:type="paragraph" w:customStyle="1" w:styleId="xl114">
    <w:name w:val="xl114"/>
    <w:basedOn w:val="Normal"/>
    <w:rsid w:val="005060C3"/>
    <w:pPr>
      <w:spacing w:before="100" w:beforeAutospacing="1" w:after="100" w:afterAutospacing="1"/>
    </w:pPr>
    <w:rPr>
      <w:rFonts w:ascii="Arial" w:eastAsia="Times New Roman" w:hAnsi="Arial" w:cs="Arial"/>
      <w:b/>
      <w:bCs/>
      <w:color w:val="auto"/>
      <w:sz w:val="16"/>
      <w:szCs w:val="16"/>
      <w:lang w:val="es-ES" w:eastAsia="es-ES"/>
    </w:rPr>
  </w:style>
  <w:style w:type="paragraph" w:customStyle="1" w:styleId="xl115">
    <w:name w:val="xl115"/>
    <w:basedOn w:val="Normal"/>
    <w:rsid w:val="005060C3"/>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auto"/>
      <w:sz w:val="16"/>
      <w:szCs w:val="16"/>
      <w:lang w:val="es-ES" w:eastAsia="es-ES"/>
    </w:rPr>
  </w:style>
  <w:style w:type="paragraph" w:customStyle="1" w:styleId="xl116">
    <w:name w:val="xl116"/>
    <w:basedOn w:val="Normal"/>
    <w:rsid w:val="005060C3"/>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16"/>
      <w:szCs w:val="16"/>
      <w:lang w:val="es-ES" w:eastAsia="es-ES"/>
    </w:rPr>
  </w:style>
  <w:style w:type="paragraph" w:customStyle="1" w:styleId="xl117">
    <w:name w:val="xl117"/>
    <w:basedOn w:val="Normal"/>
    <w:rsid w:val="005060C3"/>
    <w:pPr>
      <w:shd w:val="clear" w:color="000000" w:fill="FFFFFF"/>
      <w:spacing w:before="100" w:beforeAutospacing="1" w:after="100" w:afterAutospacing="1"/>
    </w:pPr>
    <w:rPr>
      <w:rFonts w:ascii="Arial" w:eastAsia="Times New Roman" w:hAnsi="Arial" w:cs="Arial"/>
      <w:color w:val="auto"/>
      <w:sz w:val="8"/>
      <w:szCs w:val="8"/>
    </w:rPr>
  </w:style>
  <w:style w:type="paragraph" w:customStyle="1" w:styleId="xl118">
    <w:name w:val="xl118"/>
    <w:basedOn w:val="Normal"/>
    <w:rsid w:val="005060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8"/>
      <w:szCs w:val="8"/>
    </w:rPr>
  </w:style>
  <w:style w:type="paragraph" w:customStyle="1" w:styleId="xl119">
    <w:name w:val="xl119"/>
    <w:basedOn w:val="Normal"/>
    <w:rsid w:val="005060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6"/>
      <w:szCs w:val="16"/>
    </w:rPr>
  </w:style>
  <w:style w:type="paragraph" w:customStyle="1" w:styleId="xl120">
    <w:name w:val="xl120"/>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21">
    <w:name w:val="xl121"/>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22">
    <w:name w:val="xl122"/>
    <w:basedOn w:val="Normal"/>
    <w:rsid w:val="005060C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23">
    <w:name w:val="xl123"/>
    <w:basedOn w:val="Normal"/>
    <w:rsid w:val="005060C3"/>
    <w:pPr>
      <w:pBdr>
        <w:top w:val="single" w:sz="4" w:space="0" w:color="auto"/>
        <w:bottom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24">
    <w:name w:val="xl124"/>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rPr>
  </w:style>
  <w:style w:type="paragraph" w:customStyle="1" w:styleId="xl125">
    <w:name w:val="xl125"/>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rPr>
  </w:style>
  <w:style w:type="paragraph" w:customStyle="1" w:styleId="xl126">
    <w:name w:val="xl126"/>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rPr>
  </w:style>
  <w:style w:type="paragraph" w:customStyle="1" w:styleId="xl127">
    <w:name w:val="xl127"/>
    <w:basedOn w:val="Normal"/>
    <w:rsid w:val="005060C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28">
    <w:name w:val="xl128"/>
    <w:basedOn w:val="Normal"/>
    <w:rsid w:val="005060C3"/>
    <w:pPr>
      <w:pBdr>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sz w:val="16"/>
      <w:szCs w:val="16"/>
    </w:rPr>
  </w:style>
  <w:style w:type="paragraph" w:customStyle="1" w:styleId="xl129">
    <w:name w:val="xl129"/>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130">
    <w:name w:val="xl130"/>
    <w:basedOn w:val="Normal"/>
    <w:rsid w:val="005060C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6"/>
      <w:szCs w:val="16"/>
    </w:rPr>
  </w:style>
  <w:style w:type="paragraph" w:customStyle="1" w:styleId="xl131">
    <w:name w:val="xl131"/>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32">
    <w:name w:val="xl132"/>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color w:val="auto"/>
      <w:sz w:val="16"/>
      <w:szCs w:val="16"/>
    </w:rPr>
  </w:style>
  <w:style w:type="paragraph" w:customStyle="1" w:styleId="xl133">
    <w:name w:val="xl133"/>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color w:val="auto"/>
      <w:sz w:val="16"/>
      <w:szCs w:val="16"/>
    </w:rPr>
  </w:style>
  <w:style w:type="paragraph" w:customStyle="1" w:styleId="xl134">
    <w:name w:val="xl134"/>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color w:val="auto"/>
      <w:sz w:val="16"/>
      <w:szCs w:val="16"/>
    </w:rPr>
  </w:style>
  <w:style w:type="paragraph" w:customStyle="1" w:styleId="xl135">
    <w:name w:val="xl135"/>
    <w:basedOn w:val="Normal"/>
    <w:rsid w:val="005060C3"/>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sz w:val="16"/>
      <w:szCs w:val="16"/>
    </w:rPr>
  </w:style>
  <w:style w:type="paragraph" w:customStyle="1" w:styleId="xl136">
    <w:name w:val="xl136"/>
    <w:basedOn w:val="Normal"/>
    <w:rsid w:val="005060C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37">
    <w:name w:val="xl137"/>
    <w:basedOn w:val="Normal"/>
    <w:rsid w:val="005060C3"/>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rPr>
  </w:style>
  <w:style w:type="paragraph" w:customStyle="1" w:styleId="xl138">
    <w:name w:val="xl138"/>
    <w:basedOn w:val="Normal"/>
    <w:rsid w:val="005060C3"/>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rPr>
  </w:style>
  <w:style w:type="paragraph" w:customStyle="1" w:styleId="xl139">
    <w:name w:val="xl139"/>
    <w:basedOn w:val="Normal"/>
    <w:rsid w:val="005060C3"/>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6"/>
      <w:szCs w:val="16"/>
    </w:rPr>
  </w:style>
  <w:style w:type="paragraph" w:customStyle="1" w:styleId="xl140">
    <w:name w:val="xl140"/>
    <w:basedOn w:val="Normal"/>
    <w:rsid w:val="005060C3"/>
    <w:pPr>
      <w:pBdr>
        <w:left w:val="single" w:sz="4" w:space="0" w:color="auto"/>
        <w:bottom w:val="single" w:sz="4" w:space="0" w:color="auto"/>
        <w:right w:val="single" w:sz="4" w:space="0" w:color="auto"/>
      </w:pBdr>
      <w:shd w:val="clear" w:color="000000" w:fill="D8D8D8"/>
      <w:spacing w:before="100" w:beforeAutospacing="1" w:after="100" w:afterAutospacing="1"/>
    </w:pPr>
    <w:rPr>
      <w:rFonts w:ascii="Arial" w:eastAsia="Times New Roman" w:hAnsi="Arial" w:cs="Arial"/>
      <w:color w:val="auto"/>
      <w:sz w:val="16"/>
      <w:szCs w:val="16"/>
    </w:rPr>
  </w:style>
  <w:style w:type="paragraph" w:customStyle="1" w:styleId="xl141">
    <w:name w:val="xl141"/>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42">
    <w:name w:val="xl142"/>
    <w:basedOn w:val="Normal"/>
    <w:rsid w:val="005060C3"/>
    <w:pPr>
      <w:pBdr>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color w:val="auto"/>
      <w:sz w:val="16"/>
      <w:szCs w:val="16"/>
    </w:rPr>
  </w:style>
  <w:style w:type="paragraph" w:customStyle="1" w:styleId="xl143">
    <w:name w:val="xl143"/>
    <w:basedOn w:val="Normal"/>
    <w:rsid w:val="005060C3"/>
    <w:pPr>
      <w:pBdr>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color w:val="auto"/>
      <w:sz w:val="16"/>
      <w:szCs w:val="16"/>
    </w:rPr>
  </w:style>
  <w:style w:type="paragraph" w:customStyle="1" w:styleId="xl144">
    <w:name w:val="xl144"/>
    <w:basedOn w:val="Normal"/>
    <w:rsid w:val="005060C3"/>
    <w:pPr>
      <w:pBdr>
        <w:left w:val="single" w:sz="4" w:space="0" w:color="auto"/>
        <w:bottom w:val="single" w:sz="4" w:space="0" w:color="auto"/>
        <w:right w:val="single" w:sz="4" w:space="0" w:color="auto"/>
      </w:pBdr>
      <w:shd w:val="clear" w:color="000000" w:fill="D8D8D8"/>
      <w:spacing w:before="100" w:beforeAutospacing="1" w:after="100" w:afterAutospacing="1"/>
    </w:pPr>
    <w:rPr>
      <w:rFonts w:ascii="Arial" w:eastAsia="Times New Roman" w:hAnsi="Arial" w:cs="Arial"/>
      <w:color w:val="auto"/>
      <w:sz w:val="16"/>
      <w:szCs w:val="16"/>
    </w:rPr>
  </w:style>
  <w:style w:type="paragraph" w:customStyle="1" w:styleId="xl145">
    <w:name w:val="xl145"/>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6"/>
      <w:szCs w:val="16"/>
    </w:rPr>
  </w:style>
  <w:style w:type="paragraph" w:customStyle="1" w:styleId="xl146">
    <w:name w:val="xl146"/>
    <w:basedOn w:val="Normal"/>
    <w:rsid w:val="005060C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47">
    <w:name w:val="xl147"/>
    <w:basedOn w:val="Normal"/>
    <w:rsid w:val="005060C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48">
    <w:name w:val="xl148"/>
    <w:basedOn w:val="Normal"/>
    <w:rsid w:val="005060C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49">
    <w:name w:val="xl149"/>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6"/>
      <w:szCs w:val="16"/>
    </w:rPr>
  </w:style>
  <w:style w:type="paragraph" w:customStyle="1" w:styleId="xl150">
    <w:name w:val="xl150"/>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16"/>
      <w:szCs w:val="16"/>
    </w:rPr>
  </w:style>
  <w:style w:type="paragraph" w:customStyle="1" w:styleId="xl151">
    <w:name w:val="xl151"/>
    <w:basedOn w:val="Normal"/>
    <w:rsid w:val="005060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auto"/>
      <w:sz w:val="16"/>
      <w:szCs w:val="16"/>
    </w:rPr>
  </w:style>
  <w:style w:type="paragraph" w:customStyle="1" w:styleId="xl152">
    <w:name w:val="xl152"/>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color w:val="auto"/>
      <w:sz w:val="16"/>
      <w:szCs w:val="16"/>
    </w:rPr>
  </w:style>
  <w:style w:type="paragraph" w:customStyle="1" w:styleId="xl153">
    <w:name w:val="xl153"/>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color w:val="auto"/>
      <w:sz w:val="16"/>
      <w:szCs w:val="16"/>
    </w:rPr>
  </w:style>
  <w:style w:type="paragraph" w:customStyle="1" w:styleId="xl154">
    <w:name w:val="xl154"/>
    <w:basedOn w:val="Normal"/>
    <w:rsid w:val="005060C3"/>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55">
    <w:name w:val="xl155"/>
    <w:basedOn w:val="Normal"/>
    <w:rsid w:val="005060C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eastAsia="Times New Roman" w:hAnsi="Arial" w:cs="Arial"/>
      <w:color w:val="auto"/>
      <w:sz w:val="16"/>
      <w:szCs w:val="16"/>
    </w:rPr>
  </w:style>
  <w:style w:type="paragraph" w:customStyle="1" w:styleId="xl156">
    <w:name w:val="xl156"/>
    <w:basedOn w:val="Normal"/>
    <w:rsid w:val="005060C3"/>
    <w:pPr>
      <w:pBdr>
        <w:left w:val="single" w:sz="4" w:space="0" w:color="auto"/>
        <w:right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57">
    <w:name w:val="xl157"/>
    <w:basedOn w:val="Normal"/>
    <w:rsid w:val="005060C3"/>
    <w:pPr>
      <w:spacing w:before="100" w:beforeAutospacing="1" w:after="100" w:afterAutospacing="1"/>
    </w:pPr>
    <w:rPr>
      <w:rFonts w:ascii="Arial" w:eastAsia="Times New Roman" w:hAnsi="Arial" w:cs="Arial"/>
      <w:color w:val="auto"/>
      <w:sz w:val="16"/>
      <w:szCs w:val="16"/>
    </w:rPr>
  </w:style>
  <w:style w:type="paragraph" w:customStyle="1" w:styleId="xl158">
    <w:name w:val="xl158"/>
    <w:basedOn w:val="Normal"/>
    <w:rsid w:val="005060C3"/>
    <w:pPr>
      <w:spacing w:before="100" w:beforeAutospacing="1" w:after="100" w:afterAutospacing="1"/>
    </w:pPr>
    <w:rPr>
      <w:rFonts w:ascii="Arial" w:eastAsia="Times New Roman" w:hAnsi="Arial" w:cs="Arial"/>
      <w:color w:val="auto"/>
      <w:sz w:val="16"/>
      <w:szCs w:val="16"/>
    </w:rPr>
  </w:style>
  <w:style w:type="paragraph" w:customStyle="1" w:styleId="xl159">
    <w:name w:val="xl159"/>
    <w:basedOn w:val="Normal"/>
    <w:rsid w:val="005060C3"/>
    <w:pPr>
      <w:spacing w:before="100" w:beforeAutospacing="1" w:after="100" w:afterAutospacing="1"/>
    </w:pPr>
    <w:rPr>
      <w:rFonts w:ascii="Arial" w:eastAsia="Times New Roman" w:hAnsi="Arial" w:cs="Arial"/>
      <w:color w:val="auto"/>
      <w:sz w:val="16"/>
      <w:szCs w:val="16"/>
    </w:rPr>
  </w:style>
  <w:style w:type="paragraph" w:customStyle="1" w:styleId="xl160">
    <w:name w:val="xl160"/>
    <w:basedOn w:val="Normal"/>
    <w:rsid w:val="005060C3"/>
    <w:pPr>
      <w:pBdr>
        <w:top w:val="single" w:sz="4" w:space="0" w:color="auto"/>
        <w:bottom w:val="single" w:sz="4" w:space="0" w:color="auto"/>
      </w:pBdr>
      <w:spacing w:before="100" w:beforeAutospacing="1" w:after="100" w:afterAutospacing="1"/>
    </w:pPr>
    <w:rPr>
      <w:rFonts w:ascii="Arial" w:eastAsia="Times New Roman" w:hAnsi="Arial" w:cs="Arial"/>
      <w:color w:val="auto"/>
      <w:sz w:val="16"/>
      <w:szCs w:val="16"/>
    </w:rPr>
  </w:style>
  <w:style w:type="paragraph" w:customStyle="1" w:styleId="xl161">
    <w:name w:val="xl161"/>
    <w:basedOn w:val="Normal"/>
    <w:rsid w:val="005060C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rFonts w:ascii="Arial" w:eastAsia="Times New Roman" w:hAnsi="Arial" w:cs="Arial"/>
      <w:color w:val="auto"/>
      <w:sz w:val="16"/>
      <w:szCs w:val="16"/>
    </w:rPr>
  </w:style>
  <w:style w:type="paragraph" w:customStyle="1" w:styleId="xl162">
    <w:name w:val="xl162"/>
    <w:basedOn w:val="Normal"/>
    <w:rsid w:val="005060C3"/>
    <w:pPr>
      <w:spacing w:before="100" w:beforeAutospacing="1" w:after="100" w:afterAutospacing="1"/>
    </w:pPr>
    <w:rPr>
      <w:rFonts w:ascii="Arial" w:eastAsia="Times New Roman" w:hAnsi="Arial" w:cs="Arial"/>
      <w:b/>
      <w:bCs/>
      <w:sz w:val="16"/>
      <w:szCs w:val="16"/>
    </w:rPr>
  </w:style>
  <w:style w:type="paragraph" w:customStyle="1" w:styleId="xl163">
    <w:name w:val="xl163"/>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64">
    <w:name w:val="xl164"/>
    <w:basedOn w:val="Normal"/>
    <w:rsid w:val="005060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6"/>
      <w:szCs w:val="16"/>
    </w:rPr>
  </w:style>
  <w:style w:type="paragraph" w:customStyle="1" w:styleId="xl165">
    <w:name w:val="xl165"/>
    <w:basedOn w:val="Normal"/>
    <w:rsid w:val="005060C3"/>
    <w:pPr>
      <w:spacing w:before="100" w:beforeAutospacing="1" w:after="100" w:afterAutospacing="1"/>
    </w:pPr>
    <w:rPr>
      <w:rFonts w:ascii="Arial" w:eastAsia="Times New Roman" w:hAnsi="Arial" w:cs="Arial"/>
      <w:b/>
      <w:bCs/>
      <w:sz w:val="16"/>
      <w:szCs w:val="16"/>
    </w:rPr>
  </w:style>
  <w:style w:type="paragraph" w:customStyle="1" w:styleId="xl166">
    <w:name w:val="xl166"/>
    <w:basedOn w:val="Normal"/>
    <w:rsid w:val="005060C3"/>
    <w:pPr>
      <w:pBdr>
        <w:top w:val="single" w:sz="4" w:space="0" w:color="auto"/>
        <w:bottom w:val="single" w:sz="8" w:space="0" w:color="auto"/>
      </w:pBdr>
      <w:shd w:val="clear" w:color="000000" w:fill="FFFF00"/>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rPr>
  </w:style>
  <w:style w:type="paragraph" w:customStyle="1" w:styleId="xl168">
    <w:name w:val="xl168"/>
    <w:basedOn w:val="Normal"/>
    <w:rsid w:val="005060C3"/>
    <w:pPr>
      <w:shd w:val="clear" w:color="000000" w:fill="C2D69A"/>
      <w:spacing w:before="100" w:beforeAutospacing="1" w:after="100" w:afterAutospacing="1"/>
    </w:pPr>
    <w:rPr>
      <w:rFonts w:ascii="Arial" w:eastAsia="Times New Roman" w:hAnsi="Arial" w:cs="Arial"/>
      <w:color w:val="auto"/>
      <w:sz w:val="16"/>
      <w:szCs w:val="16"/>
    </w:rPr>
  </w:style>
  <w:style w:type="paragraph" w:customStyle="1" w:styleId="xl169">
    <w:name w:val="xl169"/>
    <w:basedOn w:val="Normal"/>
    <w:rsid w:val="005060C3"/>
    <w:pPr>
      <w:spacing w:before="100" w:beforeAutospacing="1" w:after="100" w:afterAutospacing="1"/>
    </w:pPr>
    <w:rPr>
      <w:rFonts w:ascii="Arial" w:eastAsia="Times New Roman" w:hAnsi="Arial" w:cs="Arial"/>
      <w:color w:val="auto"/>
      <w:sz w:val="16"/>
      <w:szCs w:val="16"/>
    </w:rPr>
  </w:style>
  <w:style w:type="paragraph" w:customStyle="1" w:styleId="xl170">
    <w:name w:val="xl170"/>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b/>
      <w:bCs/>
      <w:color w:val="auto"/>
      <w:sz w:val="16"/>
      <w:szCs w:val="16"/>
    </w:rPr>
  </w:style>
  <w:style w:type="paragraph" w:customStyle="1" w:styleId="xl171">
    <w:name w:val="xl171"/>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6"/>
      <w:szCs w:val="16"/>
    </w:rPr>
  </w:style>
  <w:style w:type="paragraph" w:customStyle="1" w:styleId="xl172">
    <w:name w:val="xl172"/>
    <w:basedOn w:val="Normal"/>
    <w:rsid w:val="005060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73">
    <w:name w:val="xl173"/>
    <w:basedOn w:val="Normal"/>
    <w:rsid w:val="005060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74">
    <w:name w:val="xl174"/>
    <w:basedOn w:val="Normal"/>
    <w:rsid w:val="005060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75">
    <w:name w:val="xl175"/>
    <w:basedOn w:val="Normal"/>
    <w:rsid w:val="005060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76">
    <w:name w:val="xl176"/>
    <w:basedOn w:val="Normal"/>
    <w:rsid w:val="005060C3"/>
    <w:pPr>
      <w:spacing w:before="100" w:beforeAutospacing="1" w:after="100" w:afterAutospacing="1"/>
      <w:jc w:val="center"/>
    </w:pPr>
    <w:rPr>
      <w:rFonts w:ascii="Arial" w:eastAsia="Times New Roman" w:hAnsi="Arial" w:cs="Arial"/>
      <w:b/>
      <w:bCs/>
      <w:color w:val="auto"/>
      <w:sz w:val="18"/>
      <w:szCs w:val="18"/>
    </w:rPr>
  </w:style>
  <w:style w:type="paragraph" w:customStyle="1" w:styleId="xl177">
    <w:name w:val="xl177"/>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8">
    <w:name w:val="xl178"/>
    <w:basedOn w:val="Normal"/>
    <w:rsid w:val="005060C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eastAsia="Times New Roman" w:hAnsi="Arial" w:cs="Arial"/>
      <w:color w:val="auto"/>
      <w:sz w:val="20"/>
    </w:rPr>
  </w:style>
  <w:style w:type="paragraph" w:customStyle="1" w:styleId="xl179">
    <w:name w:val="xl179"/>
    <w:basedOn w:val="Normal"/>
    <w:rsid w:val="005060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sz w:val="16"/>
      <w:szCs w:val="16"/>
    </w:rPr>
  </w:style>
  <w:style w:type="paragraph" w:customStyle="1" w:styleId="xl180">
    <w:name w:val="xl180"/>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1">
    <w:name w:val="xl181"/>
    <w:basedOn w:val="Normal"/>
    <w:rsid w:val="005060C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eastAsia="Times New Roman" w:hAnsi="Arial" w:cs="Arial"/>
      <w:color w:val="auto"/>
      <w:sz w:val="20"/>
    </w:rPr>
  </w:style>
  <w:style w:type="paragraph" w:customStyle="1" w:styleId="xl182">
    <w:name w:val="xl182"/>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b/>
      <w:bCs/>
      <w:color w:val="auto"/>
      <w:sz w:val="16"/>
      <w:szCs w:val="16"/>
    </w:rPr>
  </w:style>
  <w:style w:type="paragraph" w:customStyle="1" w:styleId="xl183">
    <w:name w:val="xl183"/>
    <w:basedOn w:val="Normal"/>
    <w:rsid w:val="005060C3"/>
    <w:pPr>
      <w:spacing w:before="100" w:beforeAutospacing="1" w:after="100" w:afterAutospacing="1"/>
      <w:jc w:val="center"/>
    </w:pPr>
    <w:rPr>
      <w:rFonts w:ascii="Arial" w:eastAsia="Times New Roman" w:hAnsi="Arial" w:cs="Arial"/>
      <w:b/>
      <w:bCs/>
      <w:color w:val="auto"/>
      <w:sz w:val="18"/>
      <w:szCs w:val="18"/>
    </w:rPr>
  </w:style>
  <w:style w:type="paragraph" w:customStyle="1" w:styleId="xl184">
    <w:name w:val="xl184"/>
    <w:basedOn w:val="Normal"/>
    <w:rsid w:val="005060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85">
    <w:name w:val="xl185"/>
    <w:basedOn w:val="Normal"/>
    <w:rsid w:val="005060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86">
    <w:name w:val="xl186"/>
    <w:basedOn w:val="Normal"/>
    <w:rsid w:val="005060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87">
    <w:name w:val="xl187"/>
    <w:basedOn w:val="Normal"/>
    <w:rsid w:val="005060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rPr>
  </w:style>
  <w:style w:type="paragraph" w:customStyle="1" w:styleId="xl188">
    <w:name w:val="xl188"/>
    <w:basedOn w:val="Normal"/>
    <w:rsid w:val="005060C3"/>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auto"/>
      <w:sz w:val="20"/>
    </w:rPr>
  </w:style>
  <w:style w:type="paragraph" w:customStyle="1" w:styleId="xl189">
    <w:name w:val="xl189"/>
    <w:basedOn w:val="Normal"/>
    <w:rsid w:val="005060C3"/>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auto"/>
      <w:sz w:val="20"/>
    </w:rPr>
  </w:style>
  <w:style w:type="paragraph" w:customStyle="1" w:styleId="xl190">
    <w:name w:val="xl190"/>
    <w:basedOn w:val="Normal"/>
    <w:rsid w:val="005060C3"/>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0"/>
    </w:rPr>
  </w:style>
  <w:style w:type="paragraph" w:customStyle="1" w:styleId="xl191">
    <w:name w:val="xl191"/>
    <w:basedOn w:val="Normal"/>
    <w:rsid w:val="005060C3"/>
    <w:pPr>
      <w:pBdr>
        <w:top w:val="single" w:sz="4" w:space="0" w:color="auto"/>
        <w:left w:val="single" w:sz="4" w:space="0" w:color="auto"/>
      </w:pBdr>
      <w:shd w:val="clear" w:color="000000" w:fill="BFBFBF"/>
      <w:spacing w:before="100" w:beforeAutospacing="1" w:after="100" w:afterAutospacing="1"/>
      <w:jc w:val="center"/>
      <w:textAlignment w:val="center"/>
    </w:pPr>
    <w:rPr>
      <w:rFonts w:ascii="Arial" w:eastAsia="Times New Roman" w:hAnsi="Arial" w:cs="Arial"/>
      <w:sz w:val="14"/>
      <w:szCs w:val="14"/>
    </w:rPr>
  </w:style>
  <w:style w:type="paragraph" w:customStyle="1" w:styleId="xl192">
    <w:name w:val="xl192"/>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sz w:val="14"/>
      <w:szCs w:val="14"/>
    </w:rPr>
  </w:style>
  <w:style w:type="paragraph" w:customStyle="1" w:styleId="xl193">
    <w:name w:val="xl193"/>
    <w:basedOn w:val="Normal"/>
    <w:rsid w:val="005060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sz w:val="14"/>
      <w:szCs w:val="14"/>
    </w:rPr>
  </w:style>
  <w:style w:type="paragraph" w:customStyle="1" w:styleId="xl194">
    <w:name w:val="xl194"/>
    <w:basedOn w:val="Normal"/>
    <w:rsid w:val="005060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4"/>
      <w:szCs w:val="14"/>
    </w:rPr>
  </w:style>
  <w:style w:type="paragraph" w:customStyle="1" w:styleId="xl195">
    <w:name w:val="xl195"/>
    <w:basedOn w:val="Normal"/>
    <w:rsid w:val="005060C3"/>
    <w:pPr>
      <w:pBdr>
        <w:top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4"/>
      <w:szCs w:val="14"/>
    </w:rPr>
  </w:style>
  <w:style w:type="paragraph" w:customStyle="1" w:styleId="xl196">
    <w:name w:val="xl196"/>
    <w:basedOn w:val="Normal"/>
    <w:rsid w:val="005060C3"/>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197">
    <w:name w:val="xl197"/>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4"/>
      <w:szCs w:val="14"/>
    </w:rPr>
  </w:style>
  <w:style w:type="paragraph" w:customStyle="1" w:styleId="xl198">
    <w:name w:val="xl198"/>
    <w:basedOn w:val="Normal"/>
    <w:rsid w:val="005060C3"/>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4"/>
      <w:szCs w:val="14"/>
    </w:rPr>
  </w:style>
  <w:style w:type="paragraph" w:customStyle="1" w:styleId="xl199">
    <w:name w:val="xl199"/>
    <w:basedOn w:val="Normal"/>
    <w:rsid w:val="005060C3"/>
    <w:pPr>
      <w:pBdr>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4"/>
      <w:szCs w:val="14"/>
    </w:rPr>
  </w:style>
  <w:style w:type="paragraph" w:customStyle="1" w:styleId="xl200">
    <w:name w:val="xl200"/>
    <w:basedOn w:val="Normal"/>
    <w:rsid w:val="005060C3"/>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201">
    <w:name w:val="xl201"/>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202">
    <w:name w:val="xl202"/>
    <w:basedOn w:val="Normal"/>
    <w:rsid w:val="005060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4"/>
      <w:szCs w:val="14"/>
    </w:rPr>
  </w:style>
  <w:style w:type="paragraph" w:customStyle="1" w:styleId="xl203">
    <w:name w:val="xl203"/>
    <w:basedOn w:val="Normal"/>
    <w:rsid w:val="00506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ecxmsonormal">
    <w:name w:val="ecxmsonormal"/>
    <w:basedOn w:val="Normal"/>
    <w:uiPriority w:val="99"/>
    <w:rsid w:val="005060C3"/>
    <w:pPr>
      <w:spacing w:after="324"/>
    </w:pPr>
    <w:rPr>
      <w:rFonts w:ascii="Times New Roman" w:eastAsia="Times New Roman" w:hAnsi="Times New Roman"/>
      <w:color w:val="auto"/>
      <w:sz w:val="24"/>
      <w:szCs w:val="24"/>
    </w:rPr>
  </w:style>
  <w:style w:type="paragraph" w:customStyle="1" w:styleId="Textoindependiente211">
    <w:name w:val="Texto independiente 211"/>
    <w:basedOn w:val="Normal"/>
    <w:uiPriority w:val="99"/>
    <w:rsid w:val="005060C3"/>
    <w:pPr>
      <w:suppressAutoHyphens/>
      <w:ind w:left="708"/>
      <w:jc w:val="both"/>
    </w:pPr>
    <w:rPr>
      <w:rFonts w:ascii="Times New Roman" w:hAnsi="Times New Roman"/>
      <w:color w:val="auto"/>
      <w:sz w:val="20"/>
      <w:lang w:val="es-MX" w:eastAsia="es-ES"/>
    </w:rPr>
  </w:style>
  <w:style w:type="character" w:customStyle="1" w:styleId="CarCar6">
    <w:name w:val="Car Car6"/>
    <w:uiPriority w:val="99"/>
    <w:rsid w:val="005060C3"/>
  </w:style>
  <w:style w:type="paragraph" w:customStyle="1" w:styleId="p99">
    <w:name w:val="p99"/>
    <w:basedOn w:val="Normal"/>
    <w:rsid w:val="005060C3"/>
    <w:pPr>
      <w:widowControl w:val="0"/>
      <w:tabs>
        <w:tab w:val="left" w:pos="320"/>
        <w:tab w:val="left" w:pos="620"/>
      </w:tabs>
      <w:autoSpaceDE w:val="0"/>
      <w:autoSpaceDN w:val="0"/>
      <w:adjustRightInd w:val="0"/>
      <w:spacing w:line="240" w:lineRule="atLeast"/>
      <w:ind w:left="864" w:hanging="288"/>
    </w:pPr>
    <w:rPr>
      <w:rFonts w:ascii="Times New Roman" w:eastAsia="Times New Roman" w:hAnsi="Times New Roman"/>
      <w:color w:val="auto"/>
      <w:sz w:val="24"/>
      <w:szCs w:val="24"/>
      <w:lang w:val="es-ES" w:eastAsia="es-ES"/>
    </w:rPr>
  </w:style>
  <w:style w:type="paragraph" w:customStyle="1" w:styleId="TtulodeTDC1">
    <w:name w:val="Título de TDC1"/>
    <w:basedOn w:val="Ttulo1"/>
    <w:next w:val="Normal"/>
    <w:uiPriority w:val="39"/>
    <w:unhideWhenUsed/>
    <w:qFormat/>
    <w:rsid w:val="005060C3"/>
    <w:pPr>
      <w:keepNext/>
      <w:keepLines/>
      <w:spacing w:before="240" w:after="0" w:line="259" w:lineRule="auto"/>
      <w:outlineLvl w:val="9"/>
    </w:pPr>
    <w:rPr>
      <w:rFonts w:ascii="Calibri Light" w:eastAsia="Times New Roman" w:hAnsi="Calibri Light"/>
      <w:b w:val="0"/>
      <w:color w:val="2F5496"/>
      <w:spacing w:val="0"/>
      <w:sz w:val="32"/>
      <w:szCs w:val="32"/>
    </w:rPr>
  </w:style>
  <w:style w:type="paragraph" w:customStyle="1" w:styleId="msonormal0">
    <w:name w:val="msonormal"/>
    <w:basedOn w:val="Normal"/>
    <w:rsid w:val="005060C3"/>
    <w:pPr>
      <w:spacing w:before="100" w:beforeAutospacing="1" w:after="100" w:afterAutospacing="1"/>
    </w:pPr>
    <w:rPr>
      <w:rFonts w:ascii="Times New Roman" w:eastAsia="Times New Roman" w:hAnsi="Times New Roman"/>
      <w:color w:val="auto"/>
      <w:sz w:val="24"/>
      <w:szCs w:val="24"/>
      <w:lang w:val="en-US" w:eastAsia="en-US"/>
    </w:rPr>
  </w:style>
  <w:style w:type="character" w:customStyle="1" w:styleId="MapadeldocumentoCar2">
    <w:name w:val="Mapa del documento Car2"/>
    <w:basedOn w:val="Fuentedeprrafopredeter"/>
    <w:uiPriority w:val="99"/>
    <w:semiHidden/>
    <w:rsid w:val="005060C3"/>
    <w:rPr>
      <w:rFonts w:ascii="Segoe UI" w:eastAsia="Batang" w:hAnsi="Segoe UI" w:cs="Segoe UI"/>
      <w:color w:val="000000"/>
      <w:sz w:val="16"/>
      <w:szCs w:val="16"/>
      <w:lang w:eastAsia="es-PE"/>
    </w:rPr>
  </w:style>
  <w:style w:type="table" w:customStyle="1" w:styleId="Tabladecuadrcula1clara-nfasis313">
    <w:name w:val="Tabla de cuadrícula 1 clara - Énfasis 313"/>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314">
    <w:name w:val="Tabla de cuadrícula 1 clara - Énfasis 314"/>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2">
    <w:name w:val="Sin lista12"/>
    <w:next w:val="Sinlista"/>
    <w:uiPriority w:val="99"/>
    <w:semiHidden/>
    <w:unhideWhenUsed/>
    <w:rsid w:val="005060C3"/>
  </w:style>
  <w:style w:type="paragraph" w:customStyle="1" w:styleId="TtulodeTDC2">
    <w:name w:val="Título de TDC2"/>
    <w:basedOn w:val="Ttulo1"/>
    <w:next w:val="Normal"/>
    <w:uiPriority w:val="39"/>
    <w:unhideWhenUsed/>
    <w:qFormat/>
    <w:rsid w:val="005060C3"/>
    <w:pPr>
      <w:keepNext/>
      <w:keepLines/>
      <w:spacing w:before="240" w:after="0" w:line="259" w:lineRule="auto"/>
      <w:outlineLvl w:val="9"/>
    </w:pPr>
    <w:rPr>
      <w:rFonts w:ascii="Calibri Light" w:eastAsia="Times New Roman" w:hAnsi="Calibri Light"/>
      <w:b w:val="0"/>
      <w:color w:val="2F5496"/>
      <w:spacing w:val="0"/>
      <w:sz w:val="32"/>
      <w:szCs w:val="32"/>
    </w:rPr>
  </w:style>
  <w:style w:type="numbering" w:customStyle="1" w:styleId="Sinlista4">
    <w:name w:val="Sin lista4"/>
    <w:next w:val="Sinlista"/>
    <w:uiPriority w:val="99"/>
    <w:semiHidden/>
    <w:unhideWhenUsed/>
    <w:rsid w:val="005060C3"/>
  </w:style>
  <w:style w:type="table" w:customStyle="1" w:styleId="Tabladecuadrcula1clara-nfasis512">
    <w:name w:val="Tabla de cuadrícula 1 clara - Énfasis 512"/>
    <w:basedOn w:val="Tablanormal"/>
    <w:uiPriority w:val="46"/>
    <w:rsid w:val="005060C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5">
    <w:name w:val="Tabla de cuadrícula 1 clara - Énfasis 315"/>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21">
    <w:name w:val="Tabla de cuadrícula 1 clara121"/>
    <w:basedOn w:val="Tablanormal"/>
    <w:uiPriority w:val="46"/>
    <w:rsid w:val="005060C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6">
    <w:name w:val="Tabla de cuadrícula 1 clara - Énfasis 316"/>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3">
    <w:name w:val="Sin lista13"/>
    <w:next w:val="Sinlista"/>
    <w:uiPriority w:val="99"/>
    <w:semiHidden/>
    <w:unhideWhenUsed/>
    <w:rsid w:val="005060C3"/>
  </w:style>
  <w:style w:type="numbering" w:customStyle="1" w:styleId="Sinlista5">
    <w:name w:val="Sin lista5"/>
    <w:next w:val="Sinlista"/>
    <w:uiPriority w:val="99"/>
    <w:semiHidden/>
    <w:unhideWhenUsed/>
    <w:rsid w:val="005060C3"/>
  </w:style>
  <w:style w:type="table" w:customStyle="1" w:styleId="Tablaconcuadrcula5">
    <w:name w:val="Tabla con cuadrícula5"/>
    <w:basedOn w:val="Tablanormal"/>
    <w:next w:val="Tablaconcuadrcula"/>
    <w:uiPriority w:val="59"/>
    <w:rsid w:val="00506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5060C3"/>
  </w:style>
  <w:style w:type="table" w:customStyle="1" w:styleId="Tablaconcuadrcula6">
    <w:name w:val="Tabla con cuadrícula6"/>
    <w:basedOn w:val="Tablanormal"/>
    <w:next w:val="Tablaconcuadrcula"/>
    <w:uiPriority w:val="39"/>
    <w:rsid w:val="00506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4">
    <w:name w:val="Tabla de cuadrícula 1 clara - Énfasis 514"/>
    <w:basedOn w:val="Tablanormal"/>
    <w:uiPriority w:val="46"/>
    <w:rsid w:val="005060C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318">
    <w:name w:val="Tabla de cuadrícula 1 clara - Énfasis 318"/>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4">
    <w:name w:val="Tabla de cuadrícula 1 clara14"/>
    <w:basedOn w:val="Tablanormal"/>
    <w:uiPriority w:val="46"/>
    <w:rsid w:val="005060C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71">
    <w:name w:val="Tabla de cuadrícula 1 clara - Énfasis 3171"/>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4">
    <w:name w:val="Sin lista14"/>
    <w:next w:val="Sinlista"/>
    <w:uiPriority w:val="99"/>
    <w:semiHidden/>
    <w:unhideWhenUsed/>
    <w:rsid w:val="005060C3"/>
  </w:style>
  <w:style w:type="table" w:customStyle="1" w:styleId="Tabladecuadrcula1clara-nfasis5131">
    <w:name w:val="Tabla de cuadrícula 1 clara - Énfasis 5131"/>
    <w:basedOn w:val="Tablanormal"/>
    <w:uiPriority w:val="46"/>
    <w:rsid w:val="005060C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11">
    <w:name w:val="Tabla de cuadrícula 1 clara - Énfasis 3111"/>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31">
    <w:name w:val="Tabla de cuadrícula 1 clara131"/>
    <w:basedOn w:val="Tablanormal"/>
    <w:uiPriority w:val="46"/>
    <w:rsid w:val="005060C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21">
    <w:name w:val="Tabla de cuadrícula 1 clara - Énfasis 3121"/>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111">
    <w:name w:val="Sin lista1111"/>
    <w:next w:val="Sinlista"/>
    <w:uiPriority w:val="99"/>
    <w:semiHidden/>
    <w:unhideWhenUsed/>
    <w:rsid w:val="005060C3"/>
  </w:style>
  <w:style w:type="numbering" w:customStyle="1" w:styleId="Sinlista211">
    <w:name w:val="Sin lista211"/>
    <w:next w:val="Sinlista"/>
    <w:uiPriority w:val="99"/>
    <w:semiHidden/>
    <w:unhideWhenUsed/>
    <w:rsid w:val="005060C3"/>
  </w:style>
  <w:style w:type="table" w:customStyle="1" w:styleId="Tablaconcuadrcula211">
    <w:name w:val="Tabla con cuadrícula211"/>
    <w:basedOn w:val="Tablanormal"/>
    <w:next w:val="Tablaconcuadrcula"/>
    <w:uiPriority w:val="59"/>
    <w:rsid w:val="00506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11">
    <w:name w:val="Tabla de cuadrícula 1 clara - Énfasis 5111"/>
    <w:basedOn w:val="Tablanormal"/>
    <w:uiPriority w:val="46"/>
    <w:rsid w:val="005060C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31">
    <w:name w:val="Tabla de cuadrícula 1 clara - Énfasis 3131"/>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111">
    <w:name w:val="Tabla de cuadrícula 1 clara1111"/>
    <w:basedOn w:val="Tablanormal"/>
    <w:uiPriority w:val="46"/>
    <w:rsid w:val="005060C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41">
    <w:name w:val="Tabla de cuadrícula 1 clara - Énfasis 3141"/>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21">
    <w:name w:val="Sin lista121"/>
    <w:next w:val="Sinlista"/>
    <w:uiPriority w:val="99"/>
    <w:semiHidden/>
    <w:unhideWhenUsed/>
    <w:rsid w:val="005060C3"/>
  </w:style>
  <w:style w:type="numbering" w:customStyle="1" w:styleId="Sinlista311">
    <w:name w:val="Sin lista311"/>
    <w:next w:val="Sinlista"/>
    <w:uiPriority w:val="99"/>
    <w:semiHidden/>
    <w:unhideWhenUsed/>
    <w:rsid w:val="005060C3"/>
  </w:style>
  <w:style w:type="table" w:customStyle="1" w:styleId="Tablaconcuadrcula311">
    <w:name w:val="Tabla con cuadrícula311"/>
    <w:basedOn w:val="Tablanormal"/>
    <w:next w:val="Tablaconcuadrcula"/>
    <w:uiPriority w:val="59"/>
    <w:rsid w:val="005060C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5060C3"/>
  </w:style>
  <w:style w:type="table" w:customStyle="1" w:styleId="Tablaconcuadrcula41">
    <w:name w:val="Tabla con cuadrícula41"/>
    <w:basedOn w:val="Tablanormal"/>
    <w:next w:val="Tablaconcuadrcula"/>
    <w:uiPriority w:val="59"/>
    <w:rsid w:val="00506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21">
    <w:name w:val="Tabla de cuadrícula 1 clara - Énfasis 5121"/>
    <w:basedOn w:val="Tablanormal"/>
    <w:uiPriority w:val="46"/>
    <w:rsid w:val="005060C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51">
    <w:name w:val="Tabla de cuadrícula 1 clara - Énfasis 3151"/>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3161">
    <w:name w:val="Tabla de cuadrícula 1 clara - Énfasis 3161"/>
    <w:basedOn w:val="Tablanormal"/>
    <w:uiPriority w:val="46"/>
    <w:rsid w:val="005060C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31">
    <w:name w:val="Sin lista131"/>
    <w:next w:val="Sinlista"/>
    <w:uiPriority w:val="99"/>
    <w:semiHidden/>
    <w:unhideWhenUsed/>
    <w:rsid w:val="005060C3"/>
  </w:style>
  <w:style w:type="numbering" w:customStyle="1" w:styleId="Sinlista51">
    <w:name w:val="Sin lista51"/>
    <w:next w:val="Sinlista"/>
    <w:uiPriority w:val="99"/>
    <w:semiHidden/>
    <w:unhideWhenUsed/>
    <w:rsid w:val="005060C3"/>
  </w:style>
  <w:style w:type="table" w:customStyle="1" w:styleId="Tablaconcuadrcula51">
    <w:name w:val="Tabla con cuadrícula51"/>
    <w:basedOn w:val="Tablanormal"/>
    <w:next w:val="Tablaconcuadrcula"/>
    <w:uiPriority w:val="59"/>
    <w:rsid w:val="00506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8750F8"/>
  </w:style>
  <w:style w:type="table" w:customStyle="1" w:styleId="Tablaconcuadrcula7">
    <w:name w:val="Tabla con cuadrícula7"/>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clara-nfasis513">
    <w:name w:val="Tabla con cuadrícula 1 clara - Énfasis 513"/>
    <w:basedOn w:val="Tablanormal"/>
    <w:uiPriority w:val="46"/>
    <w:rsid w:val="008750F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2">
    <w:name w:val="Tabla con cuadrícula 1 clara - Énfasis 312"/>
    <w:basedOn w:val="Tablanormal"/>
    <w:uiPriority w:val="46"/>
    <w:rsid w:val="008750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2">
    <w:name w:val="Tabla con cuadrícula 1 clara12"/>
    <w:basedOn w:val="Tablanormal"/>
    <w:uiPriority w:val="46"/>
    <w:rsid w:val="008750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9">
    <w:name w:val="Tabla de cuadrícula 1 clara - Énfasis 319"/>
    <w:basedOn w:val="Tablanormal"/>
    <w:uiPriority w:val="46"/>
    <w:rsid w:val="008750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5">
    <w:name w:val="Tabla de cuadrícula 1 clara15"/>
    <w:basedOn w:val="Tablanormal"/>
    <w:uiPriority w:val="46"/>
    <w:rsid w:val="008750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5">
    <w:name w:val="Tabla de cuadrícula 1 clara - Énfasis 515"/>
    <w:basedOn w:val="Tablanormal"/>
    <w:uiPriority w:val="46"/>
    <w:rsid w:val="008750F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4">
    <w:name w:val="Tabla con cuadrícula 1 clara - Énfasis 514"/>
    <w:basedOn w:val="Tablanormal"/>
    <w:uiPriority w:val="46"/>
    <w:rsid w:val="008750F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2">
    <w:name w:val="Tabla de cuadrícula 1 clara - Énfasis 322"/>
    <w:basedOn w:val="Tablanormal"/>
    <w:uiPriority w:val="46"/>
    <w:rsid w:val="008750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2">
    <w:name w:val="Tabla de cuadrícula 1 clara - Énfasis 532"/>
    <w:basedOn w:val="Tablanormal"/>
    <w:uiPriority w:val="46"/>
    <w:rsid w:val="008750F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Sinlista15">
    <w:name w:val="Sin lista15"/>
    <w:next w:val="Sinlista"/>
    <w:uiPriority w:val="99"/>
    <w:semiHidden/>
    <w:unhideWhenUsed/>
    <w:rsid w:val="008750F8"/>
  </w:style>
  <w:style w:type="table" w:customStyle="1" w:styleId="Tablaconcuadrcula12">
    <w:name w:val="Tabla con cuadrícula12"/>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12">
    <w:name w:val="Tabla de cuadrícula 1 clara - Énfasis 5112"/>
    <w:basedOn w:val="Tablanormal"/>
    <w:uiPriority w:val="46"/>
    <w:rsid w:val="008750F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12">
    <w:name w:val="Tabla de cuadrícula 1 clara - Énfasis 3112"/>
    <w:basedOn w:val="Tablanormal"/>
    <w:uiPriority w:val="46"/>
    <w:rsid w:val="008750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2">
    <w:name w:val="Tabla de cuadrícula 1 clara112"/>
    <w:basedOn w:val="Tablanormal"/>
    <w:uiPriority w:val="46"/>
    <w:rsid w:val="008750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22">
    <w:name w:val="Sin lista22"/>
    <w:next w:val="Sinlista"/>
    <w:uiPriority w:val="99"/>
    <w:semiHidden/>
    <w:unhideWhenUsed/>
    <w:rsid w:val="008750F8"/>
  </w:style>
  <w:style w:type="table" w:customStyle="1" w:styleId="Tablaconcuadrcula22">
    <w:name w:val="Tabla con cuadrícula22"/>
    <w:basedOn w:val="Tablanormal"/>
    <w:next w:val="Tablaconcuadrcula"/>
    <w:uiPriority w:val="59"/>
    <w:rsid w:val="008750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8750F8"/>
  </w:style>
  <w:style w:type="table" w:customStyle="1" w:styleId="Tablaconcuadrcula32">
    <w:name w:val="Tabla con cuadrícula32"/>
    <w:basedOn w:val="Tablanormal"/>
    <w:next w:val="Tablaconcuadrcula"/>
    <w:uiPriority w:val="59"/>
    <w:rsid w:val="008750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72">
    <w:name w:val="Tabla de cuadrícula 1 clara - Énfasis 3172"/>
    <w:basedOn w:val="Tablanormal"/>
    <w:uiPriority w:val="46"/>
    <w:rsid w:val="008750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32">
    <w:name w:val="Tabla de cuadrícula 1 clara - Énfasis 5132"/>
    <w:basedOn w:val="Tablanormal"/>
    <w:uiPriority w:val="46"/>
    <w:rsid w:val="008750F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32">
    <w:name w:val="Tabla de cuadrícula 1 clara132"/>
    <w:basedOn w:val="Tablanormal"/>
    <w:uiPriority w:val="46"/>
    <w:rsid w:val="008750F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22">
    <w:name w:val="Tabla de cuadrícula 1 clara - Énfasis 3122"/>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12">
    <w:name w:val="Sin lista112"/>
    <w:next w:val="Sinlista"/>
    <w:uiPriority w:val="99"/>
    <w:semiHidden/>
    <w:unhideWhenUsed/>
    <w:rsid w:val="008750F8"/>
  </w:style>
  <w:style w:type="table" w:customStyle="1" w:styleId="Tabladecuadrcula1clara-nfasis3132">
    <w:name w:val="Tabla de cuadrícula 1 clara - Énfasis 3132"/>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3142">
    <w:name w:val="Tabla de cuadrícula 1 clara - Énfasis 3142"/>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22">
    <w:name w:val="Sin lista122"/>
    <w:next w:val="Sinlista"/>
    <w:uiPriority w:val="99"/>
    <w:semiHidden/>
    <w:unhideWhenUsed/>
    <w:rsid w:val="008750F8"/>
  </w:style>
  <w:style w:type="numbering" w:customStyle="1" w:styleId="Sinlista42">
    <w:name w:val="Sin lista42"/>
    <w:next w:val="Sinlista"/>
    <w:uiPriority w:val="99"/>
    <w:semiHidden/>
    <w:unhideWhenUsed/>
    <w:rsid w:val="008750F8"/>
  </w:style>
  <w:style w:type="table" w:customStyle="1" w:styleId="Tablaconcuadrcula42">
    <w:name w:val="Tabla con cuadrícula42"/>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22">
    <w:name w:val="Tabla de cuadrícula 1 clara - Énfasis 5122"/>
    <w:basedOn w:val="Tablanormal"/>
    <w:uiPriority w:val="46"/>
    <w:rsid w:val="008750F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52">
    <w:name w:val="Tabla de cuadrícula 1 clara - Énfasis 3152"/>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22">
    <w:name w:val="Tabla de cuadrícula 1 clara122"/>
    <w:basedOn w:val="Tablanormal"/>
    <w:uiPriority w:val="46"/>
    <w:rsid w:val="008750F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62">
    <w:name w:val="Tabla de cuadrícula 1 clara - Énfasis 3162"/>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32">
    <w:name w:val="Sin lista132"/>
    <w:next w:val="Sinlista"/>
    <w:uiPriority w:val="99"/>
    <w:semiHidden/>
    <w:unhideWhenUsed/>
    <w:rsid w:val="008750F8"/>
  </w:style>
  <w:style w:type="numbering" w:customStyle="1" w:styleId="Sinlista52">
    <w:name w:val="Sin lista52"/>
    <w:next w:val="Sinlista"/>
    <w:uiPriority w:val="99"/>
    <w:semiHidden/>
    <w:unhideWhenUsed/>
    <w:rsid w:val="008750F8"/>
  </w:style>
  <w:style w:type="table" w:customStyle="1" w:styleId="Tablaconcuadrcula52">
    <w:name w:val="Tabla con cuadrícula52"/>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8750F8"/>
  </w:style>
  <w:style w:type="table" w:customStyle="1" w:styleId="Tablaconcuadrcula61">
    <w:name w:val="Tabla con cuadrícula61"/>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41">
    <w:name w:val="Tabla de cuadrícula 1 clara - Énfasis 5141"/>
    <w:basedOn w:val="Tablanormal"/>
    <w:uiPriority w:val="46"/>
    <w:rsid w:val="008750F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3181">
    <w:name w:val="Tabla de cuadrícula 1 clara - Énfasis 318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41">
    <w:name w:val="Tabla de cuadrícula 1 clara141"/>
    <w:basedOn w:val="Tablanormal"/>
    <w:uiPriority w:val="46"/>
    <w:rsid w:val="008750F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711">
    <w:name w:val="Tabla de cuadrícula 1 clara - Énfasis 3171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41">
    <w:name w:val="Sin lista141"/>
    <w:next w:val="Sinlista"/>
    <w:uiPriority w:val="99"/>
    <w:semiHidden/>
    <w:unhideWhenUsed/>
    <w:rsid w:val="008750F8"/>
  </w:style>
  <w:style w:type="table" w:customStyle="1" w:styleId="Tablaconcuadrcula111">
    <w:name w:val="Tabla con cuadrícula111"/>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11">
    <w:name w:val="Tabla de cuadrícula 1 clara - Énfasis 51311"/>
    <w:basedOn w:val="Tablanormal"/>
    <w:uiPriority w:val="46"/>
    <w:rsid w:val="008750F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111">
    <w:name w:val="Tabla de cuadrícula 1 clara - Énfasis 3111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311">
    <w:name w:val="Tabla de cuadrícula 1 clara1311"/>
    <w:basedOn w:val="Tablanormal"/>
    <w:uiPriority w:val="46"/>
    <w:rsid w:val="008750F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211">
    <w:name w:val="Tabla de cuadrícula 1 clara - Énfasis 3121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112">
    <w:name w:val="Sin lista1112"/>
    <w:next w:val="Sinlista"/>
    <w:uiPriority w:val="99"/>
    <w:semiHidden/>
    <w:unhideWhenUsed/>
    <w:rsid w:val="008750F8"/>
  </w:style>
  <w:style w:type="numbering" w:customStyle="1" w:styleId="Sinlista212">
    <w:name w:val="Sin lista212"/>
    <w:next w:val="Sinlista"/>
    <w:uiPriority w:val="99"/>
    <w:semiHidden/>
    <w:unhideWhenUsed/>
    <w:rsid w:val="008750F8"/>
  </w:style>
  <w:style w:type="table" w:customStyle="1" w:styleId="Tablaconcuadrcula212">
    <w:name w:val="Tabla con cuadrícula212"/>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111">
    <w:name w:val="Tabla de cuadrícula 1 clara - Énfasis 51111"/>
    <w:basedOn w:val="Tablanormal"/>
    <w:uiPriority w:val="46"/>
    <w:rsid w:val="008750F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311">
    <w:name w:val="Tabla de cuadrícula 1 clara - Énfasis 3131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112">
    <w:name w:val="Tabla de cuadrícula 1 clara1112"/>
    <w:basedOn w:val="Tablanormal"/>
    <w:uiPriority w:val="46"/>
    <w:rsid w:val="008750F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411">
    <w:name w:val="Tabla de cuadrícula 1 clara - Énfasis 3141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211">
    <w:name w:val="Sin lista1211"/>
    <w:next w:val="Sinlista"/>
    <w:uiPriority w:val="99"/>
    <w:semiHidden/>
    <w:unhideWhenUsed/>
    <w:rsid w:val="008750F8"/>
  </w:style>
  <w:style w:type="numbering" w:customStyle="1" w:styleId="Sinlista312">
    <w:name w:val="Sin lista312"/>
    <w:next w:val="Sinlista"/>
    <w:uiPriority w:val="99"/>
    <w:semiHidden/>
    <w:unhideWhenUsed/>
    <w:rsid w:val="008750F8"/>
  </w:style>
  <w:style w:type="table" w:customStyle="1" w:styleId="Tablaconcuadrcula312">
    <w:name w:val="Tabla con cuadrícula312"/>
    <w:basedOn w:val="Tablanormal"/>
    <w:next w:val="Tablaconcuadrcula"/>
    <w:uiPriority w:val="59"/>
    <w:rsid w:val="008750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8750F8"/>
  </w:style>
  <w:style w:type="table" w:customStyle="1" w:styleId="Tablaconcuadrcula411">
    <w:name w:val="Tabla con cuadrícula411"/>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211">
    <w:name w:val="Tabla de cuadrícula 1 clara - Énfasis 51211"/>
    <w:basedOn w:val="Tablanormal"/>
    <w:uiPriority w:val="46"/>
    <w:rsid w:val="008750F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1511">
    <w:name w:val="Tabla de cuadrícula 1 clara - Énfasis 3151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1211">
    <w:name w:val="Tabla de cuadrícula 1 clara1211"/>
    <w:basedOn w:val="Tablanormal"/>
    <w:uiPriority w:val="46"/>
    <w:rsid w:val="008750F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31611">
    <w:name w:val="Tabla de cuadrícula 1 clara - Énfasis 31611"/>
    <w:basedOn w:val="Tablanormal"/>
    <w:uiPriority w:val="46"/>
    <w:rsid w:val="008750F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1311">
    <w:name w:val="Sin lista1311"/>
    <w:next w:val="Sinlista"/>
    <w:uiPriority w:val="99"/>
    <w:semiHidden/>
    <w:unhideWhenUsed/>
    <w:rsid w:val="008750F8"/>
  </w:style>
  <w:style w:type="numbering" w:customStyle="1" w:styleId="Sinlista511">
    <w:name w:val="Sin lista511"/>
    <w:next w:val="Sinlista"/>
    <w:uiPriority w:val="99"/>
    <w:semiHidden/>
    <w:unhideWhenUsed/>
    <w:rsid w:val="008750F8"/>
  </w:style>
  <w:style w:type="table" w:customStyle="1" w:styleId="Tablaconcuadrcula511">
    <w:name w:val="Tabla con cuadrícula511"/>
    <w:basedOn w:val="Tablanormal"/>
    <w:next w:val="Tablaconcuadrcula"/>
    <w:uiPriority w:val="59"/>
    <w:rsid w:val="00875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onar2">
    <w:name w:val="Mencionar2"/>
    <w:uiPriority w:val="99"/>
    <w:semiHidden/>
    <w:unhideWhenUsed/>
    <w:rsid w:val="00D94FE2"/>
    <w:rPr>
      <w:color w:val="2B579A"/>
      <w:shd w:val="clear" w:color="auto" w:fill="E6E6E6"/>
    </w:rPr>
  </w:style>
  <w:style w:type="table" w:customStyle="1" w:styleId="Tabladecuadrcula1clara-nfasis52">
    <w:name w:val="Tabla de cuadrícula 1 clara - Énfasis 52"/>
    <w:basedOn w:val="Tablanormal"/>
    <w:uiPriority w:val="46"/>
    <w:rsid w:val="00D94FE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next w:val="Tabladecuadrcula1clara-nfasis3"/>
    <w:uiPriority w:val="46"/>
    <w:rsid w:val="00D94FE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D94F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D94FE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4-nfasis3">
    <w:name w:val="Grid Table 4 Accent 3"/>
    <w:basedOn w:val="Tablanormal"/>
    <w:uiPriority w:val="49"/>
    <w:rsid w:val="00C9604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
    <w:name w:val="Grid Table 1 Light"/>
    <w:basedOn w:val="Tablanormal"/>
    <w:uiPriority w:val="46"/>
    <w:rsid w:val="00C960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C9604F"/>
    <w:pPr>
      <w:ind w:left="708"/>
      <w:jc w:val="both"/>
    </w:pPr>
    <w:rPr>
      <w:rFonts w:ascii="Tahoma" w:hAnsi="Tahoma"/>
      <w:sz w:val="21"/>
    </w:rPr>
  </w:style>
  <w:style w:type="character" w:customStyle="1" w:styleId="TextonotaalfinalCar">
    <w:name w:val="Texto nota al final Car"/>
    <w:basedOn w:val="Fuentedeprrafopredeter"/>
    <w:link w:val="Textonotaalfinal"/>
    <w:uiPriority w:val="99"/>
    <w:semiHidden/>
    <w:rsid w:val="00C9604F"/>
    <w:rPr>
      <w:rFonts w:ascii="Tahoma" w:hAnsi="Tahoma"/>
      <w:color w:val="000000"/>
      <w:sz w:val="21"/>
    </w:rPr>
  </w:style>
  <w:style w:type="character" w:styleId="Refdenotaalfinal">
    <w:name w:val="endnote reference"/>
    <w:basedOn w:val="Fuentedeprrafopredeter"/>
    <w:uiPriority w:val="99"/>
    <w:semiHidden/>
    <w:unhideWhenUsed/>
    <w:rsid w:val="00C9604F"/>
    <w:rPr>
      <w:vertAlign w:val="superscript"/>
    </w:rPr>
  </w:style>
  <w:style w:type="table" w:customStyle="1" w:styleId="TableGrid">
    <w:name w:val="TableGrid"/>
    <w:rsid w:val="00C9604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decuadrcula4-nfasis1">
    <w:name w:val="Grid Table 4 Accent 1"/>
    <w:basedOn w:val="Tablanormal"/>
    <w:uiPriority w:val="49"/>
    <w:rsid w:val="00FF2838"/>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msonormal">
    <w:name w:val="x_msonormal"/>
    <w:basedOn w:val="Normal"/>
    <w:rsid w:val="00FF2838"/>
    <w:pPr>
      <w:spacing w:before="100" w:beforeAutospacing="1" w:after="100" w:afterAutospacing="1"/>
    </w:pPr>
    <w:rPr>
      <w:rFonts w:ascii="Times New Roman" w:eastAsia="Times New Roman" w:hAnsi="Times New Roman"/>
      <w:color w:val="auto"/>
      <w:sz w:val="24"/>
      <w:szCs w:val="24"/>
      <w:lang w:val="en-US" w:eastAsia="en-US"/>
    </w:rPr>
  </w:style>
  <w:style w:type="character" w:customStyle="1" w:styleId="NormaltimesCar">
    <w:name w:val="Normal+times Car"/>
    <w:basedOn w:val="Fuentedeprrafopredeter"/>
    <w:link w:val="Normaltimes"/>
    <w:rsid w:val="00EB7820"/>
    <w:rPr>
      <w:rFonts w:ascii="Times New Roman" w:hAnsi="Times New Roman"/>
      <w:sz w:val="24"/>
      <w:lang w:val="es-MX" w:eastAsia="es-MX"/>
    </w:rPr>
  </w:style>
  <w:style w:type="paragraph" w:customStyle="1" w:styleId="CarCar1CarCarCarCarCarCarCarCarCarCarCarCarCarCarCarCarCarCarCar">
    <w:name w:val="Car Car1 Car Car Car Car Car Car Car Car Car Car Car Car Car Car Car Car Car Car Car"/>
    <w:basedOn w:val="Normal"/>
    <w:rsid w:val="00EB7820"/>
    <w:pPr>
      <w:spacing w:after="160" w:line="240" w:lineRule="exact"/>
    </w:pPr>
    <w:rPr>
      <w:rFonts w:ascii="Verdana" w:eastAsia="Times New Roman" w:hAnsi="Verdana"/>
      <w:color w:val="auto"/>
      <w:sz w:val="20"/>
      <w:lang w:val="en-US" w:eastAsia="en-US"/>
    </w:rPr>
  </w:style>
  <w:style w:type="paragraph" w:customStyle="1" w:styleId="font7">
    <w:name w:val="font_7"/>
    <w:basedOn w:val="Normal"/>
    <w:rsid w:val="00EB7820"/>
    <w:pPr>
      <w:spacing w:before="100" w:beforeAutospacing="1" w:after="100" w:afterAutospacing="1"/>
    </w:pPr>
    <w:rPr>
      <w:rFonts w:ascii="Times New Roman" w:eastAsia="Times New Roman" w:hAnsi="Times New Roman"/>
      <w:color w:val="auto"/>
      <w:sz w:val="24"/>
      <w:szCs w:val="24"/>
      <w:lang w:val="es-419" w:eastAsia="es-419"/>
    </w:rPr>
  </w:style>
  <w:style w:type="character" w:customStyle="1" w:styleId="wixguard">
    <w:name w:val="wixguard"/>
    <w:basedOn w:val="Fuentedeprrafopredeter"/>
    <w:rsid w:val="00EB7820"/>
  </w:style>
  <w:style w:type="paragraph" w:customStyle="1" w:styleId="99TITU">
    <w:name w:val="99 TITU"/>
    <w:basedOn w:val="Normal"/>
    <w:link w:val="99TITUCar"/>
    <w:qFormat/>
    <w:rsid w:val="00B55767"/>
    <w:pPr>
      <w:autoSpaceDE w:val="0"/>
      <w:autoSpaceDN w:val="0"/>
      <w:adjustRightInd w:val="0"/>
      <w:spacing w:before="240" w:after="240"/>
      <w:jc w:val="center"/>
    </w:pPr>
    <w:rPr>
      <w:rFonts w:ascii="Tahoma" w:eastAsia="Calibri" w:hAnsi="Tahoma" w:cs="Tahoma"/>
      <w:b/>
      <w:bCs/>
      <w:szCs w:val="22"/>
      <w:lang w:eastAsia="en-US"/>
    </w:rPr>
  </w:style>
  <w:style w:type="character" w:customStyle="1" w:styleId="99TITUCar">
    <w:name w:val="99 TITU Car"/>
    <w:basedOn w:val="Fuentedeprrafopredeter"/>
    <w:link w:val="99TITU"/>
    <w:rsid w:val="00B55767"/>
    <w:rPr>
      <w:rFonts w:ascii="Tahoma" w:eastAsia="Calibri" w:hAnsi="Tahoma" w:cs="Tahoma"/>
      <w:b/>
      <w:bCs/>
      <w:color w:val="000000"/>
      <w:sz w:val="22"/>
      <w:szCs w:val="22"/>
      <w:lang w:eastAsia="en-US"/>
    </w:rPr>
  </w:style>
  <w:style w:type="paragraph" w:customStyle="1" w:styleId="05PARRNOR01">
    <w:name w:val="05 PARR NOR 01"/>
    <w:basedOn w:val="Textocomentario"/>
    <w:link w:val="05PARRNOR01Car"/>
    <w:qFormat/>
    <w:rsid w:val="00C668AB"/>
    <w:pPr>
      <w:spacing w:before="240" w:after="240"/>
      <w:jc w:val="both"/>
    </w:pPr>
    <w:rPr>
      <w:rFonts w:ascii="Tahoma" w:eastAsia="Calibri" w:hAnsi="Tahoma" w:cs="Tahoma"/>
      <w:sz w:val="22"/>
      <w:szCs w:val="22"/>
      <w:lang w:eastAsia="en-US"/>
    </w:rPr>
  </w:style>
  <w:style w:type="character" w:customStyle="1" w:styleId="05PARRNOR01Car">
    <w:name w:val="05 PARR NOR 01 Car"/>
    <w:basedOn w:val="TextocomentarioCar"/>
    <w:link w:val="05PARRNOR01"/>
    <w:rsid w:val="00C668AB"/>
    <w:rPr>
      <w:rFonts w:ascii="Tahoma" w:eastAsia="Calibri" w:hAnsi="Tahoma" w:cs="Tahoma"/>
      <w:color w:val="000000"/>
      <w:sz w:val="22"/>
      <w:szCs w:val="22"/>
      <w:lang w:eastAsia="en-US"/>
    </w:rPr>
  </w:style>
  <w:style w:type="paragraph" w:customStyle="1" w:styleId="01ST01">
    <w:name w:val="01 ST 01"/>
    <w:basedOn w:val="Normal"/>
    <w:link w:val="01ST01Car"/>
    <w:qFormat/>
    <w:rsid w:val="00832FAD"/>
    <w:pPr>
      <w:numPr>
        <w:numId w:val="41"/>
      </w:numPr>
      <w:autoSpaceDE w:val="0"/>
      <w:autoSpaceDN w:val="0"/>
      <w:adjustRightInd w:val="0"/>
      <w:spacing w:before="240" w:after="240"/>
      <w:ind w:left="567" w:hanging="567"/>
      <w:jc w:val="both"/>
      <w:outlineLvl w:val="0"/>
    </w:pPr>
    <w:rPr>
      <w:rFonts w:ascii="Tahoma" w:eastAsia="Calibri" w:hAnsi="Tahoma" w:cs="Tahoma"/>
      <w:b/>
      <w:bCs/>
      <w:szCs w:val="22"/>
      <w:lang w:eastAsia="en-US"/>
    </w:rPr>
  </w:style>
  <w:style w:type="paragraph" w:customStyle="1" w:styleId="02ST02">
    <w:name w:val="02 ST 02"/>
    <w:basedOn w:val="01ST01"/>
    <w:link w:val="02ST02Car"/>
    <w:qFormat/>
    <w:rsid w:val="00832FAD"/>
    <w:pPr>
      <w:numPr>
        <w:ilvl w:val="1"/>
      </w:numPr>
      <w:ind w:left="567" w:hanging="567"/>
      <w:outlineLvl w:val="1"/>
    </w:pPr>
  </w:style>
  <w:style w:type="paragraph" w:customStyle="1" w:styleId="06LIST01">
    <w:name w:val="06 LIST 01"/>
    <w:basedOn w:val="Normal"/>
    <w:link w:val="06LIST01Car"/>
    <w:qFormat/>
    <w:rsid w:val="00832FAD"/>
    <w:pPr>
      <w:numPr>
        <w:numId w:val="40"/>
      </w:numPr>
      <w:spacing w:after="240"/>
      <w:ind w:left="567" w:right="125" w:hanging="567"/>
      <w:jc w:val="both"/>
    </w:pPr>
    <w:rPr>
      <w:rFonts w:ascii="Tahoma" w:hAnsi="Tahoma" w:cs="Tahoma"/>
    </w:rPr>
  </w:style>
  <w:style w:type="character" w:customStyle="1" w:styleId="02ST02Car">
    <w:name w:val="02 ST 02 Car"/>
    <w:basedOn w:val="Fuentedeprrafopredeter"/>
    <w:link w:val="02ST02"/>
    <w:rsid w:val="00832FAD"/>
    <w:rPr>
      <w:rFonts w:ascii="Tahoma" w:eastAsia="Calibri" w:hAnsi="Tahoma" w:cs="Tahoma"/>
      <w:b/>
      <w:bCs/>
      <w:color w:val="000000"/>
      <w:sz w:val="22"/>
      <w:szCs w:val="22"/>
      <w:lang w:eastAsia="en-US"/>
    </w:rPr>
  </w:style>
  <w:style w:type="character" w:customStyle="1" w:styleId="06LIST01Car">
    <w:name w:val="06 LIST 01 Car"/>
    <w:basedOn w:val="Fuentedeprrafopredeter"/>
    <w:link w:val="06LIST01"/>
    <w:rsid w:val="00832FAD"/>
    <w:rPr>
      <w:rFonts w:ascii="Tahoma" w:hAnsi="Tahoma" w:cs="Tahoma"/>
      <w:color w:val="000000"/>
      <w:sz w:val="22"/>
    </w:rPr>
  </w:style>
  <w:style w:type="paragraph" w:customStyle="1" w:styleId="061LIS02">
    <w:name w:val="06.1 LIS 02"/>
    <w:basedOn w:val="Normal"/>
    <w:link w:val="061LIS02Car"/>
    <w:qFormat/>
    <w:rsid w:val="00832FAD"/>
    <w:pPr>
      <w:numPr>
        <w:ilvl w:val="1"/>
        <w:numId w:val="40"/>
      </w:numPr>
      <w:spacing w:before="240" w:after="240"/>
      <w:ind w:left="1134" w:hanging="567"/>
      <w:contextualSpacing/>
      <w:jc w:val="both"/>
    </w:pPr>
    <w:rPr>
      <w:rFonts w:ascii="Tahoma" w:hAnsi="Tahoma" w:cs="Tahoma"/>
      <w:szCs w:val="22"/>
    </w:rPr>
  </w:style>
  <w:style w:type="paragraph" w:customStyle="1" w:styleId="03ST03">
    <w:name w:val="03 ST 03"/>
    <w:basedOn w:val="02ST02"/>
    <w:link w:val="03ST03Car"/>
    <w:qFormat/>
    <w:rsid w:val="00832FAD"/>
    <w:pPr>
      <w:numPr>
        <w:ilvl w:val="2"/>
      </w:numPr>
      <w:ind w:left="851" w:hanging="851"/>
      <w:outlineLvl w:val="2"/>
    </w:pPr>
  </w:style>
  <w:style w:type="paragraph" w:customStyle="1" w:styleId="08TITPARR">
    <w:name w:val="08 TIT PARR"/>
    <w:basedOn w:val="Normal"/>
    <w:link w:val="08TITPARRCar"/>
    <w:qFormat/>
    <w:rsid w:val="0042713C"/>
    <w:pPr>
      <w:autoSpaceDE w:val="0"/>
      <w:autoSpaceDN w:val="0"/>
      <w:adjustRightInd w:val="0"/>
      <w:spacing w:before="240" w:after="240"/>
      <w:ind w:left="567"/>
      <w:jc w:val="both"/>
    </w:pPr>
    <w:rPr>
      <w:rFonts w:ascii="Tahoma" w:eastAsia="Calibri" w:hAnsi="Tahoma" w:cs="Tahoma"/>
      <w:b/>
      <w:bCs/>
      <w:szCs w:val="22"/>
      <w:lang w:eastAsia="en-US"/>
    </w:rPr>
  </w:style>
  <w:style w:type="character" w:customStyle="1" w:styleId="08TITPARRCar">
    <w:name w:val="08 TIT PARR Car"/>
    <w:basedOn w:val="Fuentedeprrafopredeter"/>
    <w:link w:val="08TITPARR"/>
    <w:rsid w:val="0042713C"/>
    <w:rPr>
      <w:rFonts w:ascii="Tahoma" w:eastAsia="Calibri" w:hAnsi="Tahoma" w:cs="Tahoma"/>
      <w:b/>
      <w:bCs/>
      <w:color w:val="000000"/>
      <w:sz w:val="22"/>
      <w:szCs w:val="22"/>
      <w:lang w:eastAsia="en-US"/>
    </w:rPr>
  </w:style>
  <w:style w:type="character" w:customStyle="1" w:styleId="01ST01Car">
    <w:name w:val="01 ST 01 Car"/>
    <w:basedOn w:val="Fuentedeprrafopredeter"/>
    <w:link w:val="01ST01"/>
    <w:rsid w:val="00BC0E28"/>
    <w:rPr>
      <w:rFonts w:ascii="Tahoma" w:eastAsia="Calibri" w:hAnsi="Tahoma" w:cs="Tahoma"/>
      <w:b/>
      <w:bCs/>
      <w:color w:val="000000"/>
      <w:sz w:val="22"/>
      <w:szCs w:val="22"/>
      <w:lang w:eastAsia="en-US"/>
    </w:rPr>
  </w:style>
  <w:style w:type="paragraph" w:customStyle="1" w:styleId="07SUB">
    <w:name w:val="07 SUB"/>
    <w:basedOn w:val="Normal"/>
    <w:link w:val="07SUBCar"/>
    <w:qFormat/>
    <w:rsid w:val="00BC0E28"/>
    <w:pPr>
      <w:autoSpaceDE w:val="0"/>
      <w:autoSpaceDN w:val="0"/>
      <w:adjustRightInd w:val="0"/>
      <w:spacing w:before="240" w:after="240"/>
      <w:ind w:left="567"/>
      <w:jc w:val="both"/>
    </w:pPr>
    <w:rPr>
      <w:rFonts w:ascii="Tahoma" w:eastAsia="Calibri" w:hAnsi="Tahoma" w:cs="Tahoma"/>
      <w:b/>
      <w:bCs/>
      <w:szCs w:val="22"/>
      <w:u w:val="single"/>
      <w:lang w:eastAsia="en-US"/>
    </w:rPr>
  </w:style>
  <w:style w:type="character" w:customStyle="1" w:styleId="07SUBCar">
    <w:name w:val="07 SUB Car"/>
    <w:basedOn w:val="Fuentedeprrafopredeter"/>
    <w:link w:val="07SUB"/>
    <w:rsid w:val="00BC0E28"/>
    <w:rPr>
      <w:rFonts w:ascii="Tahoma" w:eastAsia="Calibri" w:hAnsi="Tahoma" w:cs="Tahoma"/>
      <w:b/>
      <w:bCs/>
      <w:color w:val="000000"/>
      <w:sz w:val="22"/>
      <w:szCs w:val="22"/>
      <w:u w:val="single"/>
      <w:lang w:eastAsia="en-US"/>
    </w:rPr>
  </w:style>
  <w:style w:type="character" w:customStyle="1" w:styleId="061LIS02Car">
    <w:name w:val="06.1 LIS 02 Car"/>
    <w:basedOn w:val="Fuentedeprrafopredeter"/>
    <w:link w:val="061LIS02"/>
    <w:rsid w:val="00BC0E28"/>
    <w:rPr>
      <w:rFonts w:ascii="Tahoma" w:hAnsi="Tahoma" w:cs="Tahoma"/>
      <w:color w:val="000000"/>
      <w:sz w:val="22"/>
      <w:szCs w:val="22"/>
    </w:rPr>
  </w:style>
  <w:style w:type="character" w:customStyle="1" w:styleId="03ST03Car">
    <w:name w:val="03 ST 03 Car"/>
    <w:basedOn w:val="02ST02Car"/>
    <w:link w:val="03ST03"/>
    <w:rsid w:val="00BC0E28"/>
    <w:rPr>
      <w:rFonts w:ascii="Tahoma" w:eastAsia="Calibri" w:hAnsi="Tahoma" w:cs="Tahoma"/>
      <w:b/>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77405621">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78855486">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56407">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49527462">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852173">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31470565">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69131009">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74466564">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29149339">
      <w:bodyDiv w:val="1"/>
      <w:marLeft w:val="0"/>
      <w:marRight w:val="0"/>
      <w:marTop w:val="0"/>
      <w:marBottom w:val="0"/>
      <w:divBdr>
        <w:top w:val="none" w:sz="0" w:space="0" w:color="auto"/>
        <w:left w:val="none" w:sz="0" w:space="0" w:color="auto"/>
        <w:bottom w:val="none" w:sz="0" w:space="0" w:color="auto"/>
        <w:right w:val="none" w:sz="0" w:space="0" w:color="auto"/>
      </w:divBdr>
    </w:div>
    <w:div w:id="1308969203">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47433906">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79957472">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41765653">
      <w:bodyDiv w:val="1"/>
      <w:marLeft w:val="0"/>
      <w:marRight w:val="0"/>
      <w:marTop w:val="0"/>
      <w:marBottom w:val="0"/>
      <w:divBdr>
        <w:top w:val="none" w:sz="0" w:space="0" w:color="auto"/>
        <w:left w:val="none" w:sz="0" w:space="0" w:color="auto"/>
        <w:bottom w:val="none" w:sz="0" w:space="0" w:color="auto"/>
        <w:right w:val="none" w:sz="0" w:space="0" w:color="auto"/>
      </w:divBdr>
    </w:div>
    <w:div w:id="1648509883">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82852">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79141075">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2681555">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ce.gob.pe"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mailto:yquispe@electropuno.com.p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emendoza@electropuno.com.pe"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B9BCAEAC-46EB-4F21-9DAB-744E72CB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0</TotalTime>
  <Pages>58</Pages>
  <Words>17989</Words>
  <Characters>98944</Characters>
  <Application>Microsoft Office Word</Application>
  <DocSecurity>0</DocSecurity>
  <Lines>824</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116700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cotizaciones ELPU</cp:lastModifiedBy>
  <cp:revision>2</cp:revision>
  <cp:lastPrinted>2016-08-17T17:53:00Z</cp:lastPrinted>
  <dcterms:created xsi:type="dcterms:W3CDTF">2022-12-12T21:55:00Z</dcterms:created>
  <dcterms:modified xsi:type="dcterms:W3CDTF">2022-12-12T21:55:00Z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