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81B5B" w14:textId="77777777" w:rsidR="00F46672" w:rsidRDefault="00F46672" w:rsidP="00E0479D">
      <w:pPr>
        <w:widowControl w:val="0"/>
        <w:spacing w:after="0" w:line="240" w:lineRule="auto"/>
        <w:jc w:val="both"/>
        <w:rPr>
          <w:rFonts w:ascii="Arial" w:hAnsi="Arial" w:cs="Arial"/>
          <w:sz w:val="20"/>
        </w:rPr>
      </w:pPr>
    </w:p>
    <w:p w14:paraId="49CE4EBF" w14:textId="77777777" w:rsidR="00F46672" w:rsidRPr="003B3389" w:rsidRDefault="00F46672" w:rsidP="00E0479D">
      <w:pPr>
        <w:widowControl w:val="0"/>
        <w:spacing w:after="0" w:line="240" w:lineRule="auto"/>
        <w:jc w:val="both"/>
        <w:rPr>
          <w:rFonts w:ascii="Arial" w:hAnsi="Arial" w:cs="Arial"/>
          <w:sz w:val="20"/>
        </w:rPr>
      </w:pPr>
    </w:p>
    <w:p w14:paraId="0AAFC351" w14:textId="77777777" w:rsidR="00E0479D" w:rsidRPr="003B3389" w:rsidRDefault="00E0479D" w:rsidP="00E0479D">
      <w:pPr>
        <w:widowControl w:val="0"/>
        <w:spacing w:after="0" w:line="240" w:lineRule="auto"/>
        <w:jc w:val="both"/>
        <w:rPr>
          <w:rFonts w:ascii="Arial" w:hAnsi="Arial" w:cs="Arial"/>
          <w:sz w:val="20"/>
        </w:rPr>
      </w:pPr>
    </w:p>
    <w:p w14:paraId="13E4AA4F" w14:textId="77777777" w:rsidR="00E0479D" w:rsidRPr="003B3389" w:rsidRDefault="00E0479D" w:rsidP="00E0479D">
      <w:pPr>
        <w:widowControl w:val="0"/>
        <w:spacing w:after="0" w:line="240" w:lineRule="auto"/>
        <w:jc w:val="both"/>
        <w:rPr>
          <w:rFonts w:ascii="Arial" w:hAnsi="Arial" w:cs="Arial"/>
          <w:sz w:val="20"/>
        </w:rPr>
      </w:pPr>
    </w:p>
    <w:p w14:paraId="46664ECC" w14:textId="77777777" w:rsidR="00E0479D" w:rsidRDefault="00E0479D" w:rsidP="00E0479D">
      <w:pPr>
        <w:widowControl w:val="0"/>
        <w:spacing w:after="0" w:line="240" w:lineRule="auto"/>
        <w:jc w:val="both"/>
        <w:rPr>
          <w:rFonts w:ascii="Arial" w:hAnsi="Arial" w:cs="Arial"/>
          <w:sz w:val="20"/>
        </w:rPr>
      </w:pPr>
    </w:p>
    <w:p w14:paraId="5DE9C77E" w14:textId="77777777" w:rsidR="00015F4E" w:rsidRDefault="00015F4E" w:rsidP="00E0479D">
      <w:pPr>
        <w:widowControl w:val="0"/>
        <w:spacing w:after="0" w:line="240" w:lineRule="auto"/>
        <w:jc w:val="both"/>
        <w:rPr>
          <w:rFonts w:ascii="Arial" w:hAnsi="Arial" w:cs="Arial"/>
          <w:sz w:val="20"/>
        </w:rPr>
      </w:pPr>
    </w:p>
    <w:p w14:paraId="6C970F60" w14:textId="77777777" w:rsidR="00015F4E" w:rsidRDefault="00015F4E" w:rsidP="00E0479D">
      <w:pPr>
        <w:widowControl w:val="0"/>
        <w:spacing w:after="0" w:line="240" w:lineRule="auto"/>
        <w:jc w:val="both"/>
        <w:rPr>
          <w:rFonts w:ascii="Arial" w:hAnsi="Arial" w:cs="Arial"/>
          <w:sz w:val="20"/>
        </w:rPr>
      </w:pPr>
    </w:p>
    <w:p w14:paraId="7A35D793" w14:textId="77777777" w:rsidR="00015F4E" w:rsidRDefault="00015F4E" w:rsidP="00E0479D">
      <w:pPr>
        <w:widowControl w:val="0"/>
        <w:spacing w:after="0" w:line="240" w:lineRule="auto"/>
        <w:jc w:val="both"/>
        <w:rPr>
          <w:rFonts w:ascii="Arial" w:hAnsi="Arial" w:cs="Arial"/>
          <w:sz w:val="20"/>
        </w:rPr>
      </w:pPr>
    </w:p>
    <w:p w14:paraId="7E9C0C6C" w14:textId="77777777" w:rsidR="00015F4E" w:rsidRDefault="00015F4E" w:rsidP="00E0479D">
      <w:pPr>
        <w:widowControl w:val="0"/>
        <w:spacing w:after="0" w:line="240" w:lineRule="auto"/>
        <w:jc w:val="both"/>
        <w:rPr>
          <w:rFonts w:ascii="Arial" w:hAnsi="Arial" w:cs="Arial"/>
          <w:sz w:val="20"/>
        </w:rPr>
      </w:pPr>
    </w:p>
    <w:p w14:paraId="43958C56" w14:textId="77777777" w:rsidR="00015F4E" w:rsidRPr="003B3389" w:rsidRDefault="00015F4E" w:rsidP="00E0479D">
      <w:pPr>
        <w:widowControl w:val="0"/>
        <w:spacing w:after="0" w:line="240" w:lineRule="auto"/>
        <w:jc w:val="both"/>
        <w:rPr>
          <w:rFonts w:ascii="Arial" w:hAnsi="Arial" w:cs="Arial"/>
          <w:sz w:val="20"/>
        </w:rPr>
      </w:pPr>
    </w:p>
    <w:p w14:paraId="5B3597E2" w14:textId="77777777" w:rsidR="00E0479D" w:rsidRPr="003B3389" w:rsidRDefault="00E0479D" w:rsidP="00E0479D">
      <w:pPr>
        <w:widowControl w:val="0"/>
        <w:spacing w:after="0" w:line="240" w:lineRule="auto"/>
        <w:jc w:val="both"/>
        <w:rPr>
          <w:rFonts w:ascii="Arial" w:hAnsi="Arial" w:cs="Arial"/>
          <w:sz w:val="20"/>
        </w:rPr>
      </w:pPr>
    </w:p>
    <w:p w14:paraId="32108E5F" w14:textId="77777777" w:rsidR="00E0479D" w:rsidRPr="003B3389" w:rsidRDefault="00E0479D" w:rsidP="00E0479D">
      <w:pPr>
        <w:widowControl w:val="0"/>
        <w:spacing w:after="0" w:line="240" w:lineRule="auto"/>
        <w:jc w:val="both"/>
        <w:rPr>
          <w:rFonts w:ascii="Arial" w:hAnsi="Arial" w:cs="Arial"/>
          <w:sz w:val="20"/>
        </w:rPr>
      </w:pPr>
    </w:p>
    <w:p w14:paraId="4032A11D" w14:textId="77777777" w:rsidR="00E0479D" w:rsidRPr="003B3389" w:rsidRDefault="00E0479D" w:rsidP="00E0479D">
      <w:pPr>
        <w:widowControl w:val="0"/>
        <w:spacing w:after="0" w:line="240" w:lineRule="auto"/>
        <w:jc w:val="both"/>
        <w:rPr>
          <w:rFonts w:ascii="Arial" w:hAnsi="Arial" w:cs="Arial"/>
          <w:sz w:val="20"/>
        </w:rPr>
      </w:pPr>
    </w:p>
    <w:p w14:paraId="715B9DC3" w14:textId="77777777" w:rsidR="00E0479D" w:rsidRDefault="00E0479D" w:rsidP="00E0479D">
      <w:pPr>
        <w:widowControl w:val="0"/>
        <w:spacing w:after="0" w:line="240" w:lineRule="auto"/>
        <w:jc w:val="both"/>
        <w:rPr>
          <w:rFonts w:ascii="Arial" w:hAnsi="Arial" w:cs="Arial"/>
          <w:sz w:val="20"/>
        </w:rPr>
      </w:pPr>
    </w:p>
    <w:p w14:paraId="62C045F0" w14:textId="77777777" w:rsidR="00561E81" w:rsidRDefault="00561E81" w:rsidP="00E0479D">
      <w:pPr>
        <w:widowControl w:val="0"/>
        <w:spacing w:after="0" w:line="240" w:lineRule="auto"/>
        <w:jc w:val="both"/>
        <w:rPr>
          <w:rFonts w:ascii="Arial" w:hAnsi="Arial" w:cs="Arial"/>
          <w:sz w:val="20"/>
        </w:rPr>
      </w:pPr>
    </w:p>
    <w:p w14:paraId="0547EB06" w14:textId="77777777" w:rsidR="00561E81" w:rsidRPr="003B3389" w:rsidRDefault="00561E81" w:rsidP="00E0479D">
      <w:pPr>
        <w:widowControl w:val="0"/>
        <w:spacing w:after="0" w:line="240" w:lineRule="auto"/>
        <w:jc w:val="both"/>
        <w:rPr>
          <w:rFonts w:ascii="Arial" w:hAnsi="Arial" w:cs="Arial"/>
          <w:sz w:val="20"/>
        </w:rPr>
      </w:pPr>
    </w:p>
    <w:p w14:paraId="330FE8B2" w14:textId="66657CDA"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w:t>
      </w:r>
      <w:r w:rsidR="00D81F18">
        <w:rPr>
          <w:rFonts w:ascii="Arial" w:hAnsi="Arial" w:cs="Arial"/>
          <w:b/>
          <w:color w:val="D34817"/>
          <w:sz w:val="32"/>
          <w:szCs w:val="48"/>
          <w:lang w:val="es-ES"/>
        </w:rPr>
        <w:t>INTEGRADAS</w:t>
      </w:r>
      <w:r w:rsidR="007E5D08" w:rsidRPr="00CD5328">
        <w:rPr>
          <w:rFonts w:ascii="Arial" w:hAnsi="Arial" w:cs="Arial"/>
          <w:b/>
          <w:color w:val="D34817"/>
          <w:sz w:val="32"/>
          <w:szCs w:val="48"/>
          <w:lang w:val="es-ES"/>
        </w:rPr>
        <w:t xml:space="preserve">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045ED241" w14:textId="77777777" w:rsidR="00236176" w:rsidRPr="00CD5328" w:rsidRDefault="00236176" w:rsidP="00CD5328">
      <w:pPr>
        <w:widowControl w:val="0"/>
        <w:spacing w:after="0" w:line="240" w:lineRule="auto"/>
        <w:jc w:val="both"/>
        <w:rPr>
          <w:rFonts w:ascii="Arial" w:hAnsi="Arial" w:cs="Arial"/>
          <w:sz w:val="20"/>
        </w:rPr>
      </w:pPr>
    </w:p>
    <w:p w14:paraId="44B4B612" w14:textId="77777777" w:rsidR="007E5D08" w:rsidRPr="00CD5328" w:rsidRDefault="007E5D08" w:rsidP="00CD5328">
      <w:pPr>
        <w:widowControl w:val="0"/>
        <w:spacing w:after="0" w:line="240" w:lineRule="auto"/>
        <w:jc w:val="both"/>
        <w:rPr>
          <w:rFonts w:ascii="Arial" w:hAnsi="Arial" w:cs="Arial"/>
          <w:sz w:val="20"/>
        </w:rPr>
      </w:pPr>
    </w:p>
    <w:p w14:paraId="63B99BB1" w14:textId="77777777" w:rsidR="00236176" w:rsidRPr="00CD5328" w:rsidRDefault="00236176" w:rsidP="00CD5328">
      <w:pPr>
        <w:widowControl w:val="0"/>
        <w:spacing w:after="0" w:line="240" w:lineRule="auto"/>
        <w:jc w:val="both"/>
        <w:rPr>
          <w:rFonts w:ascii="Arial" w:hAnsi="Arial" w:cs="Arial"/>
          <w:sz w:val="20"/>
        </w:rPr>
      </w:pPr>
    </w:p>
    <w:p w14:paraId="6296B642" w14:textId="77777777" w:rsidR="00256AD8" w:rsidRDefault="00AF69AF" w:rsidP="00256AD8">
      <w:pPr>
        <w:widowControl w:val="0"/>
        <w:spacing w:after="0" w:line="360" w:lineRule="auto"/>
        <w:jc w:val="center"/>
        <w:rPr>
          <w:rFonts w:ascii="Arial" w:hAnsi="Arial" w:cs="Arial"/>
          <w:b/>
          <w:sz w:val="32"/>
        </w:rPr>
      </w:pPr>
      <w:r>
        <w:rPr>
          <w:rFonts w:ascii="Arial" w:hAnsi="Arial" w:cs="Arial"/>
          <w:b/>
          <w:sz w:val="32"/>
        </w:rPr>
        <w:t>ADJUDICACIÓN SIMPLIFICADA</w:t>
      </w:r>
      <w:r w:rsidR="007E5D08" w:rsidRPr="00CD5328">
        <w:rPr>
          <w:rFonts w:ascii="Arial" w:hAnsi="Arial" w:cs="Arial"/>
          <w:b/>
          <w:sz w:val="32"/>
        </w:rPr>
        <w:t xml:space="preserve"> </w:t>
      </w:r>
    </w:p>
    <w:p w14:paraId="4ADADD77" w14:textId="4FBAC877" w:rsidR="00256AD8" w:rsidRPr="00770624" w:rsidRDefault="007E5D08" w:rsidP="00256AD8">
      <w:pPr>
        <w:widowControl w:val="0"/>
        <w:spacing w:after="0" w:line="360" w:lineRule="auto"/>
        <w:jc w:val="center"/>
        <w:rPr>
          <w:rFonts w:ascii="Arial" w:hAnsi="Arial" w:cs="Arial"/>
          <w:b/>
          <w:color w:val="0000FF"/>
          <w:sz w:val="32"/>
        </w:rPr>
      </w:pPr>
      <w:r w:rsidRPr="00770624">
        <w:rPr>
          <w:rFonts w:ascii="Arial" w:hAnsi="Arial" w:cs="Arial"/>
          <w:b/>
          <w:color w:val="0000FF"/>
          <w:sz w:val="32"/>
        </w:rPr>
        <w:t>Nº</w:t>
      </w:r>
      <w:r w:rsidR="00256AD8" w:rsidRPr="00770624">
        <w:rPr>
          <w:rFonts w:ascii="Arial" w:hAnsi="Arial" w:cs="Arial"/>
          <w:b/>
          <w:color w:val="0000FF"/>
          <w:sz w:val="32"/>
        </w:rPr>
        <w:t xml:space="preserve"> </w:t>
      </w:r>
      <w:r w:rsidR="00015F4E" w:rsidRPr="00770624">
        <w:rPr>
          <w:rFonts w:ascii="Arial" w:hAnsi="Arial" w:cs="Arial"/>
          <w:b/>
          <w:color w:val="0000FF"/>
          <w:sz w:val="32"/>
        </w:rPr>
        <w:t>0</w:t>
      </w:r>
      <w:r w:rsidR="00B83587">
        <w:rPr>
          <w:rFonts w:ascii="Arial" w:hAnsi="Arial" w:cs="Arial"/>
          <w:b/>
          <w:color w:val="0000FF"/>
          <w:sz w:val="32"/>
        </w:rPr>
        <w:t>14</w:t>
      </w:r>
      <w:r w:rsidR="00256AD8" w:rsidRPr="00770624">
        <w:rPr>
          <w:rFonts w:ascii="Arial" w:hAnsi="Arial" w:cs="Arial"/>
          <w:b/>
          <w:color w:val="0000FF"/>
          <w:sz w:val="32"/>
        </w:rPr>
        <w:t xml:space="preserve">-2020-DIRIS-LS </w:t>
      </w:r>
    </w:p>
    <w:p w14:paraId="496EEFC1" w14:textId="77777777" w:rsidR="00236176" w:rsidRPr="00256AD8" w:rsidRDefault="00256AD8" w:rsidP="00256AD8">
      <w:pPr>
        <w:widowControl w:val="0"/>
        <w:spacing w:after="0" w:line="360" w:lineRule="auto"/>
        <w:jc w:val="center"/>
        <w:rPr>
          <w:rFonts w:ascii="Arial" w:hAnsi="Arial" w:cs="Arial"/>
          <w:b/>
          <w:sz w:val="32"/>
        </w:rPr>
      </w:pPr>
      <w:r w:rsidRPr="00256AD8">
        <w:rPr>
          <w:rFonts w:ascii="Arial" w:hAnsi="Arial" w:cs="Arial"/>
          <w:b/>
          <w:sz w:val="32"/>
        </w:rPr>
        <w:t>PRIMERA CONVOCATORIA</w:t>
      </w:r>
    </w:p>
    <w:p w14:paraId="3FF08A91" w14:textId="77777777" w:rsidR="00236176" w:rsidRPr="00CD5328" w:rsidRDefault="00236176" w:rsidP="00CD5328">
      <w:pPr>
        <w:widowControl w:val="0"/>
        <w:spacing w:after="0" w:line="240" w:lineRule="auto"/>
        <w:jc w:val="both"/>
        <w:rPr>
          <w:rFonts w:ascii="Arial" w:hAnsi="Arial" w:cs="Arial"/>
          <w:sz w:val="20"/>
        </w:rPr>
      </w:pPr>
    </w:p>
    <w:p w14:paraId="153EB170" w14:textId="77777777" w:rsidR="00236176" w:rsidRPr="00CD5328" w:rsidRDefault="00236176" w:rsidP="00CD5328">
      <w:pPr>
        <w:widowControl w:val="0"/>
        <w:spacing w:after="0" w:line="240" w:lineRule="auto"/>
        <w:jc w:val="both"/>
        <w:rPr>
          <w:rFonts w:ascii="Arial" w:hAnsi="Arial" w:cs="Arial"/>
          <w:sz w:val="20"/>
        </w:rPr>
      </w:pPr>
    </w:p>
    <w:p w14:paraId="2129D30E"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5C9290DB" w14:textId="77777777" w:rsidR="00976235" w:rsidRDefault="00976235" w:rsidP="00CD5328">
      <w:pPr>
        <w:widowControl w:val="0"/>
        <w:spacing w:after="0" w:line="240" w:lineRule="auto"/>
        <w:jc w:val="center"/>
        <w:rPr>
          <w:rFonts w:ascii="Arial" w:hAnsi="Arial" w:cs="Arial"/>
          <w:highlight w:val="lightGray"/>
        </w:rPr>
      </w:pPr>
    </w:p>
    <w:p w14:paraId="7DCC1A6A" w14:textId="3A0E0441" w:rsidR="00236176" w:rsidRPr="00770624" w:rsidRDefault="00015F4E" w:rsidP="00ED51FD">
      <w:pPr>
        <w:widowControl w:val="0"/>
        <w:spacing w:after="0" w:line="240" w:lineRule="auto"/>
        <w:jc w:val="center"/>
        <w:rPr>
          <w:rFonts w:ascii="Arial" w:hAnsi="Arial" w:cs="Arial"/>
          <w:b/>
          <w:color w:val="0000FF"/>
          <w:sz w:val="20"/>
        </w:rPr>
      </w:pPr>
      <w:r w:rsidRPr="00770624">
        <w:rPr>
          <w:rFonts w:ascii="Arial" w:eastAsia="Arial" w:hAnsi="Arial" w:cs="Arial"/>
          <w:b/>
          <w:color w:val="0000FF"/>
          <w:sz w:val="32"/>
        </w:rPr>
        <w:t xml:space="preserve">SERVICIO DE PREPARACIÓN DE ALIMENTOS PARA EL PERSONAL QUE REALIZA GUARDIAS COMUNITARIAS, HOSPITALARIAS </w:t>
      </w:r>
      <w:r w:rsidR="00B83587">
        <w:rPr>
          <w:rFonts w:ascii="Arial" w:eastAsia="Arial" w:hAnsi="Arial" w:cs="Arial"/>
          <w:b/>
          <w:color w:val="0000FF"/>
          <w:sz w:val="32"/>
        </w:rPr>
        <w:t>EN EL CENTRO DE EMERGENCIAS SAN PEDRO DE CHORRILLOS</w:t>
      </w:r>
    </w:p>
    <w:p w14:paraId="1A1E5430" w14:textId="77777777" w:rsidR="00236176" w:rsidRPr="00CD5328" w:rsidRDefault="00236176" w:rsidP="00CD5328">
      <w:pPr>
        <w:widowControl w:val="0"/>
        <w:spacing w:after="0" w:line="240" w:lineRule="auto"/>
        <w:jc w:val="both"/>
        <w:rPr>
          <w:rFonts w:ascii="Arial" w:hAnsi="Arial" w:cs="Arial"/>
          <w:sz w:val="20"/>
        </w:rPr>
      </w:pPr>
    </w:p>
    <w:p w14:paraId="18907CB2" w14:textId="77777777" w:rsidR="00236176" w:rsidRPr="00CD5328" w:rsidRDefault="00236176" w:rsidP="00CD5328">
      <w:pPr>
        <w:widowControl w:val="0"/>
        <w:spacing w:after="0" w:line="240" w:lineRule="auto"/>
        <w:jc w:val="both"/>
        <w:rPr>
          <w:rFonts w:ascii="Arial" w:hAnsi="Arial" w:cs="Arial"/>
          <w:sz w:val="20"/>
        </w:rPr>
      </w:pPr>
    </w:p>
    <w:p w14:paraId="7A0C8889" w14:textId="77777777" w:rsidR="00DA212A" w:rsidRPr="00CD5328" w:rsidRDefault="00DA212A" w:rsidP="00CD5328">
      <w:pPr>
        <w:widowControl w:val="0"/>
        <w:spacing w:after="0" w:line="240" w:lineRule="auto"/>
        <w:jc w:val="both"/>
        <w:rPr>
          <w:rFonts w:ascii="Arial" w:hAnsi="Arial" w:cs="Arial"/>
          <w:sz w:val="20"/>
        </w:rPr>
      </w:pPr>
    </w:p>
    <w:p w14:paraId="4DDEE1BC" w14:textId="77777777" w:rsidR="00DA212A" w:rsidRPr="00CD5328" w:rsidRDefault="00DA212A" w:rsidP="00CD5328">
      <w:pPr>
        <w:widowControl w:val="0"/>
        <w:spacing w:after="0" w:line="240" w:lineRule="auto"/>
        <w:jc w:val="both"/>
        <w:rPr>
          <w:rFonts w:ascii="Arial" w:hAnsi="Arial" w:cs="Arial"/>
          <w:sz w:val="20"/>
        </w:rPr>
      </w:pPr>
    </w:p>
    <w:p w14:paraId="7A86CDC6"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20911506" w14:textId="77777777" w:rsidR="00F77D95" w:rsidRPr="003B3389" w:rsidRDefault="00F77D95" w:rsidP="00F77D95">
      <w:pPr>
        <w:widowControl w:val="0"/>
        <w:spacing w:after="0" w:line="240" w:lineRule="auto"/>
        <w:jc w:val="both"/>
        <w:rPr>
          <w:rFonts w:ascii="Arial" w:hAnsi="Arial" w:cs="Arial"/>
          <w:sz w:val="20"/>
        </w:rPr>
      </w:pPr>
    </w:p>
    <w:p w14:paraId="78E056D3" w14:textId="77777777" w:rsidR="00F77D95" w:rsidRPr="003B3389" w:rsidRDefault="00F77D95" w:rsidP="00F77D95">
      <w:pPr>
        <w:widowControl w:val="0"/>
        <w:spacing w:after="0" w:line="240" w:lineRule="auto"/>
        <w:jc w:val="both"/>
        <w:rPr>
          <w:rFonts w:ascii="Arial" w:hAnsi="Arial" w:cs="Arial"/>
          <w:sz w:val="20"/>
        </w:rPr>
      </w:pPr>
    </w:p>
    <w:p w14:paraId="516FE013" w14:textId="77777777" w:rsidR="00F77D95" w:rsidRDefault="00F77D95" w:rsidP="00F77D95">
      <w:pPr>
        <w:widowControl w:val="0"/>
        <w:spacing w:after="0" w:line="240" w:lineRule="auto"/>
        <w:jc w:val="both"/>
        <w:rPr>
          <w:rFonts w:ascii="Arial" w:hAnsi="Arial" w:cs="Arial"/>
          <w:sz w:val="20"/>
        </w:rPr>
      </w:pPr>
    </w:p>
    <w:p w14:paraId="4BF429D2" w14:textId="77777777" w:rsidR="00406B1A" w:rsidRDefault="00406B1A" w:rsidP="00F77D95">
      <w:pPr>
        <w:widowControl w:val="0"/>
        <w:spacing w:after="0" w:line="240" w:lineRule="auto"/>
        <w:jc w:val="both"/>
        <w:rPr>
          <w:rFonts w:ascii="Arial" w:hAnsi="Arial" w:cs="Arial"/>
          <w:sz w:val="20"/>
        </w:rPr>
      </w:pPr>
    </w:p>
    <w:p w14:paraId="70F52CDC" w14:textId="77777777" w:rsidR="00406B1A" w:rsidRDefault="00406B1A" w:rsidP="00F77D95">
      <w:pPr>
        <w:widowControl w:val="0"/>
        <w:spacing w:after="0" w:line="240" w:lineRule="auto"/>
        <w:jc w:val="both"/>
        <w:rPr>
          <w:rFonts w:ascii="Arial" w:hAnsi="Arial" w:cs="Arial"/>
          <w:sz w:val="20"/>
        </w:rPr>
      </w:pPr>
    </w:p>
    <w:p w14:paraId="08C6F062" w14:textId="77777777" w:rsidR="00015F4E" w:rsidRDefault="00015F4E" w:rsidP="00F77D95">
      <w:pPr>
        <w:widowControl w:val="0"/>
        <w:spacing w:after="0" w:line="240" w:lineRule="auto"/>
        <w:jc w:val="both"/>
        <w:rPr>
          <w:rFonts w:ascii="Arial" w:hAnsi="Arial" w:cs="Arial"/>
          <w:sz w:val="20"/>
        </w:rPr>
      </w:pPr>
    </w:p>
    <w:p w14:paraId="530087D6" w14:textId="77777777" w:rsidR="00015F4E" w:rsidRDefault="00015F4E" w:rsidP="00F77D95">
      <w:pPr>
        <w:widowControl w:val="0"/>
        <w:spacing w:after="0" w:line="240" w:lineRule="auto"/>
        <w:jc w:val="both"/>
        <w:rPr>
          <w:rFonts w:ascii="Arial" w:hAnsi="Arial" w:cs="Arial"/>
          <w:sz w:val="20"/>
        </w:rPr>
      </w:pPr>
    </w:p>
    <w:p w14:paraId="56680B56" w14:textId="77777777" w:rsidR="00015F4E" w:rsidRDefault="00015F4E" w:rsidP="00F77D95">
      <w:pPr>
        <w:widowControl w:val="0"/>
        <w:spacing w:after="0" w:line="240" w:lineRule="auto"/>
        <w:jc w:val="both"/>
        <w:rPr>
          <w:rFonts w:ascii="Arial" w:hAnsi="Arial" w:cs="Arial"/>
          <w:sz w:val="20"/>
        </w:rPr>
      </w:pPr>
    </w:p>
    <w:p w14:paraId="7087BFFA" w14:textId="77777777" w:rsidR="00406B1A" w:rsidRDefault="00406B1A" w:rsidP="00F77D95">
      <w:pPr>
        <w:widowControl w:val="0"/>
        <w:spacing w:after="0" w:line="240" w:lineRule="auto"/>
        <w:jc w:val="both"/>
        <w:rPr>
          <w:rFonts w:ascii="Arial" w:hAnsi="Arial" w:cs="Arial"/>
          <w:sz w:val="20"/>
        </w:rPr>
      </w:pPr>
    </w:p>
    <w:p w14:paraId="22DCBC94" w14:textId="77777777" w:rsidR="00406B1A" w:rsidRPr="003B3389" w:rsidRDefault="00406B1A" w:rsidP="00F77D95">
      <w:pPr>
        <w:widowControl w:val="0"/>
        <w:spacing w:after="0" w:line="240" w:lineRule="auto"/>
        <w:jc w:val="both"/>
        <w:rPr>
          <w:rFonts w:ascii="Arial" w:hAnsi="Arial" w:cs="Arial"/>
          <w:sz w:val="20"/>
        </w:rPr>
      </w:pPr>
    </w:p>
    <w:p w14:paraId="093B3CD5" w14:textId="77777777" w:rsidR="00F77D95" w:rsidRPr="003B3389" w:rsidRDefault="00F77D95" w:rsidP="00271442">
      <w:pPr>
        <w:widowControl w:val="0"/>
        <w:spacing w:after="0" w:line="240" w:lineRule="auto"/>
        <w:jc w:val="both"/>
        <w:rPr>
          <w:rFonts w:ascii="Arial" w:hAnsi="Arial" w:cs="Arial"/>
          <w:sz w:val="20"/>
        </w:rPr>
      </w:pPr>
    </w:p>
    <w:p w14:paraId="40995A4C" w14:textId="77777777" w:rsidR="00F77D95" w:rsidRPr="003B3389" w:rsidRDefault="00F77D95" w:rsidP="00271442">
      <w:pPr>
        <w:widowControl w:val="0"/>
        <w:spacing w:after="0" w:line="240" w:lineRule="auto"/>
        <w:jc w:val="both"/>
        <w:rPr>
          <w:rFonts w:ascii="Arial" w:hAnsi="Arial" w:cs="Arial"/>
          <w:sz w:val="20"/>
        </w:rPr>
      </w:pPr>
    </w:p>
    <w:p w14:paraId="5629E1CF" w14:textId="77777777" w:rsidR="00F77D95" w:rsidRPr="003B3389" w:rsidRDefault="00F77D95" w:rsidP="00271442">
      <w:pPr>
        <w:widowControl w:val="0"/>
        <w:spacing w:after="0" w:line="240" w:lineRule="auto"/>
        <w:jc w:val="both"/>
        <w:rPr>
          <w:rFonts w:ascii="Arial" w:hAnsi="Arial" w:cs="Arial"/>
          <w:sz w:val="20"/>
        </w:rPr>
      </w:pPr>
    </w:p>
    <w:p w14:paraId="1FC8B7FD" w14:textId="77777777" w:rsidR="00F77D95" w:rsidRDefault="00F77D95" w:rsidP="00271442">
      <w:pPr>
        <w:widowControl w:val="0"/>
        <w:spacing w:after="0" w:line="240" w:lineRule="auto"/>
        <w:jc w:val="both"/>
        <w:rPr>
          <w:rFonts w:ascii="Arial" w:hAnsi="Arial" w:cs="Arial"/>
          <w:sz w:val="20"/>
        </w:rPr>
      </w:pPr>
    </w:p>
    <w:p w14:paraId="72472D10" w14:textId="77777777" w:rsidR="00271442" w:rsidRPr="003B3389" w:rsidRDefault="00271442" w:rsidP="00271442">
      <w:pPr>
        <w:widowControl w:val="0"/>
        <w:spacing w:after="0" w:line="240" w:lineRule="auto"/>
        <w:jc w:val="both"/>
        <w:rPr>
          <w:rFonts w:ascii="Arial" w:hAnsi="Arial" w:cs="Arial"/>
          <w:sz w:val="20"/>
        </w:rPr>
      </w:pPr>
    </w:p>
    <w:p w14:paraId="2F98BBF2"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116EF395"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6883453D"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0F041226"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2A38FF3E"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67A4B348"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47EAF1E"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7B10E331"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1E8D213"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6BD005BB" w14:textId="77777777" w:rsidR="005C43B7" w:rsidRPr="003B3389" w:rsidRDefault="005C43B7" w:rsidP="00513413">
      <w:pPr>
        <w:widowControl w:val="0"/>
        <w:spacing w:after="0" w:line="240" w:lineRule="auto"/>
        <w:jc w:val="both"/>
        <w:rPr>
          <w:rFonts w:ascii="Arial" w:hAnsi="Arial" w:cs="Arial"/>
          <w:sz w:val="20"/>
        </w:rPr>
      </w:pPr>
    </w:p>
    <w:p w14:paraId="2678C72E" w14:textId="77777777" w:rsidR="00F77D95" w:rsidRPr="003B3389" w:rsidRDefault="00F77D95" w:rsidP="00513413">
      <w:pPr>
        <w:widowControl w:val="0"/>
        <w:spacing w:after="0" w:line="240" w:lineRule="auto"/>
        <w:jc w:val="both"/>
        <w:rPr>
          <w:rFonts w:ascii="Arial" w:hAnsi="Arial" w:cs="Arial"/>
          <w:sz w:val="20"/>
        </w:rPr>
      </w:pPr>
    </w:p>
    <w:p w14:paraId="027DE716" w14:textId="77777777" w:rsidR="00F77D95" w:rsidRDefault="00F77D95" w:rsidP="00271442">
      <w:pPr>
        <w:widowControl w:val="0"/>
        <w:spacing w:after="0" w:line="240" w:lineRule="auto"/>
        <w:jc w:val="both"/>
        <w:rPr>
          <w:rFonts w:ascii="Arial" w:hAnsi="Arial" w:cs="Arial"/>
          <w:sz w:val="20"/>
        </w:rPr>
      </w:pPr>
    </w:p>
    <w:p w14:paraId="3316F363" w14:textId="77777777" w:rsidR="00422A7B" w:rsidRDefault="00422A7B" w:rsidP="00271442">
      <w:pPr>
        <w:widowControl w:val="0"/>
        <w:spacing w:after="0" w:line="240" w:lineRule="auto"/>
        <w:jc w:val="both"/>
        <w:rPr>
          <w:rFonts w:ascii="Arial" w:hAnsi="Arial" w:cs="Arial"/>
          <w:sz w:val="20"/>
        </w:rPr>
      </w:pPr>
    </w:p>
    <w:p w14:paraId="1283DFE2" w14:textId="77777777" w:rsidR="00271442" w:rsidRDefault="00271442">
      <w:pPr>
        <w:spacing w:after="0" w:line="240" w:lineRule="auto"/>
        <w:rPr>
          <w:rFonts w:ascii="Arial" w:hAnsi="Arial" w:cs="Arial"/>
          <w:sz w:val="20"/>
        </w:rPr>
      </w:pPr>
      <w:r>
        <w:rPr>
          <w:rFonts w:ascii="Arial" w:hAnsi="Arial" w:cs="Arial"/>
          <w:sz w:val="20"/>
        </w:rPr>
        <w:br w:type="page"/>
      </w:r>
    </w:p>
    <w:p w14:paraId="68308D15" w14:textId="77777777" w:rsidR="0071600A" w:rsidRDefault="0071600A" w:rsidP="0071600A">
      <w:pPr>
        <w:widowControl w:val="0"/>
        <w:spacing w:after="0" w:line="240" w:lineRule="auto"/>
        <w:rPr>
          <w:rFonts w:ascii="Arial" w:hAnsi="Arial" w:cs="Arial"/>
          <w:sz w:val="20"/>
        </w:rPr>
      </w:pPr>
    </w:p>
    <w:p w14:paraId="29A1505F" w14:textId="77777777" w:rsidR="0071600A" w:rsidRDefault="0071600A" w:rsidP="0071600A">
      <w:pPr>
        <w:widowControl w:val="0"/>
        <w:spacing w:after="0" w:line="240" w:lineRule="auto"/>
        <w:rPr>
          <w:rFonts w:ascii="Arial" w:hAnsi="Arial" w:cs="Arial"/>
          <w:sz w:val="20"/>
        </w:rPr>
      </w:pPr>
    </w:p>
    <w:p w14:paraId="2C951C03" w14:textId="77777777" w:rsidR="0071600A" w:rsidRDefault="0071600A" w:rsidP="0071600A">
      <w:pPr>
        <w:widowControl w:val="0"/>
        <w:spacing w:after="0" w:line="240" w:lineRule="auto"/>
        <w:rPr>
          <w:rFonts w:ascii="Arial" w:hAnsi="Arial" w:cs="Arial"/>
          <w:sz w:val="20"/>
        </w:rPr>
      </w:pPr>
    </w:p>
    <w:p w14:paraId="6F606E36" w14:textId="77777777" w:rsidR="0071600A" w:rsidRDefault="0071600A" w:rsidP="0071600A">
      <w:pPr>
        <w:widowControl w:val="0"/>
        <w:spacing w:after="0" w:line="240" w:lineRule="auto"/>
        <w:rPr>
          <w:rFonts w:ascii="Arial" w:hAnsi="Arial" w:cs="Arial"/>
          <w:sz w:val="20"/>
        </w:rPr>
      </w:pPr>
    </w:p>
    <w:p w14:paraId="617106A0" w14:textId="77777777" w:rsidR="0071600A" w:rsidRDefault="0071600A" w:rsidP="0071600A">
      <w:pPr>
        <w:widowControl w:val="0"/>
        <w:spacing w:after="0" w:line="240" w:lineRule="auto"/>
        <w:rPr>
          <w:rFonts w:ascii="Arial" w:hAnsi="Arial" w:cs="Arial"/>
          <w:sz w:val="20"/>
        </w:rPr>
      </w:pPr>
    </w:p>
    <w:p w14:paraId="48180F73" w14:textId="77777777" w:rsidR="0071600A" w:rsidRDefault="0071600A" w:rsidP="0071600A">
      <w:pPr>
        <w:widowControl w:val="0"/>
        <w:spacing w:after="0" w:line="240" w:lineRule="auto"/>
        <w:rPr>
          <w:rFonts w:ascii="Arial" w:hAnsi="Arial" w:cs="Arial"/>
          <w:sz w:val="20"/>
        </w:rPr>
      </w:pPr>
    </w:p>
    <w:p w14:paraId="5E159B1F" w14:textId="77777777" w:rsidR="0071600A" w:rsidRDefault="0071600A" w:rsidP="0071600A">
      <w:pPr>
        <w:widowControl w:val="0"/>
        <w:spacing w:after="0" w:line="240" w:lineRule="auto"/>
        <w:rPr>
          <w:rFonts w:ascii="Arial" w:hAnsi="Arial" w:cs="Arial"/>
          <w:sz w:val="20"/>
        </w:rPr>
      </w:pPr>
    </w:p>
    <w:p w14:paraId="7DECE720" w14:textId="77777777" w:rsidR="0071600A" w:rsidRDefault="0071600A" w:rsidP="0071600A">
      <w:pPr>
        <w:widowControl w:val="0"/>
        <w:spacing w:after="0" w:line="240" w:lineRule="auto"/>
        <w:rPr>
          <w:rFonts w:ascii="Arial" w:hAnsi="Arial" w:cs="Arial"/>
          <w:sz w:val="20"/>
        </w:rPr>
      </w:pPr>
    </w:p>
    <w:p w14:paraId="046BA1ED" w14:textId="77777777" w:rsidR="0071600A" w:rsidRDefault="0071600A" w:rsidP="0071600A">
      <w:pPr>
        <w:widowControl w:val="0"/>
        <w:spacing w:after="0" w:line="240" w:lineRule="auto"/>
        <w:rPr>
          <w:rFonts w:ascii="Arial" w:hAnsi="Arial" w:cs="Arial"/>
          <w:sz w:val="20"/>
        </w:rPr>
      </w:pPr>
    </w:p>
    <w:p w14:paraId="302FB8C5" w14:textId="77777777" w:rsidR="0071600A" w:rsidRDefault="0071600A" w:rsidP="0071600A">
      <w:pPr>
        <w:widowControl w:val="0"/>
        <w:spacing w:after="0" w:line="240" w:lineRule="auto"/>
        <w:rPr>
          <w:rFonts w:ascii="Arial" w:hAnsi="Arial" w:cs="Arial"/>
          <w:sz w:val="20"/>
        </w:rPr>
      </w:pPr>
    </w:p>
    <w:p w14:paraId="31D035D5" w14:textId="77777777" w:rsidR="00C13E84" w:rsidRDefault="00C13E84" w:rsidP="0071600A">
      <w:pPr>
        <w:widowControl w:val="0"/>
        <w:spacing w:after="0" w:line="240" w:lineRule="auto"/>
        <w:rPr>
          <w:rFonts w:ascii="Arial" w:hAnsi="Arial" w:cs="Arial"/>
          <w:sz w:val="20"/>
        </w:rPr>
      </w:pPr>
    </w:p>
    <w:p w14:paraId="1BAE052C" w14:textId="77777777" w:rsidR="00C13E84" w:rsidRDefault="00C13E84" w:rsidP="0071600A">
      <w:pPr>
        <w:widowControl w:val="0"/>
        <w:spacing w:after="0" w:line="240" w:lineRule="auto"/>
        <w:rPr>
          <w:rFonts w:ascii="Arial" w:hAnsi="Arial" w:cs="Arial"/>
          <w:sz w:val="20"/>
        </w:rPr>
      </w:pPr>
    </w:p>
    <w:p w14:paraId="7E0925D3" w14:textId="77777777" w:rsidR="00C13E84" w:rsidRDefault="00C13E84" w:rsidP="0071600A">
      <w:pPr>
        <w:widowControl w:val="0"/>
        <w:spacing w:after="0" w:line="240" w:lineRule="auto"/>
        <w:rPr>
          <w:rFonts w:ascii="Arial" w:hAnsi="Arial" w:cs="Arial"/>
          <w:sz w:val="20"/>
        </w:rPr>
      </w:pPr>
    </w:p>
    <w:p w14:paraId="3FFCFC60" w14:textId="77777777" w:rsidR="00C13E84" w:rsidRDefault="00C13E84" w:rsidP="0071600A">
      <w:pPr>
        <w:widowControl w:val="0"/>
        <w:spacing w:after="0" w:line="240" w:lineRule="auto"/>
        <w:rPr>
          <w:rFonts w:ascii="Arial" w:hAnsi="Arial" w:cs="Arial"/>
          <w:sz w:val="20"/>
        </w:rPr>
      </w:pPr>
    </w:p>
    <w:p w14:paraId="676AB7EE" w14:textId="77777777" w:rsidR="00C13E84" w:rsidRDefault="00C13E84" w:rsidP="0071600A">
      <w:pPr>
        <w:widowControl w:val="0"/>
        <w:spacing w:after="0" w:line="240" w:lineRule="auto"/>
        <w:rPr>
          <w:rFonts w:ascii="Arial" w:hAnsi="Arial" w:cs="Arial"/>
          <w:sz w:val="20"/>
        </w:rPr>
      </w:pPr>
    </w:p>
    <w:p w14:paraId="041F0320" w14:textId="77777777" w:rsidR="00C13E84" w:rsidRDefault="00C13E84" w:rsidP="0071600A">
      <w:pPr>
        <w:widowControl w:val="0"/>
        <w:spacing w:after="0" w:line="240" w:lineRule="auto"/>
        <w:rPr>
          <w:rFonts w:ascii="Arial" w:hAnsi="Arial" w:cs="Arial"/>
          <w:sz w:val="20"/>
        </w:rPr>
      </w:pPr>
    </w:p>
    <w:p w14:paraId="34C7980D" w14:textId="77777777" w:rsidR="00C13E84" w:rsidRDefault="00C13E84" w:rsidP="0071600A">
      <w:pPr>
        <w:widowControl w:val="0"/>
        <w:spacing w:after="0" w:line="240" w:lineRule="auto"/>
        <w:rPr>
          <w:rFonts w:ascii="Arial" w:hAnsi="Arial" w:cs="Arial"/>
          <w:sz w:val="20"/>
        </w:rPr>
      </w:pPr>
    </w:p>
    <w:p w14:paraId="6820F1C1" w14:textId="77777777" w:rsidR="0071600A" w:rsidRDefault="0071600A" w:rsidP="0071600A">
      <w:pPr>
        <w:widowControl w:val="0"/>
        <w:spacing w:after="0" w:line="240" w:lineRule="auto"/>
        <w:rPr>
          <w:rFonts w:ascii="Arial" w:hAnsi="Arial" w:cs="Arial"/>
          <w:sz w:val="20"/>
        </w:rPr>
      </w:pPr>
    </w:p>
    <w:p w14:paraId="52E75A72" w14:textId="77777777" w:rsidR="0071600A" w:rsidRDefault="0071600A" w:rsidP="0071600A">
      <w:pPr>
        <w:widowControl w:val="0"/>
        <w:spacing w:after="0" w:line="240" w:lineRule="auto"/>
        <w:rPr>
          <w:rFonts w:ascii="Arial" w:hAnsi="Arial" w:cs="Arial"/>
          <w:sz w:val="20"/>
        </w:rPr>
      </w:pPr>
    </w:p>
    <w:p w14:paraId="10859F62" w14:textId="77777777" w:rsidR="0071600A" w:rsidRDefault="0071600A" w:rsidP="0071600A">
      <w:pPr>
        <w:widowControl w:val="0"/>
        <w:spacing w:after="0" w:line="240" w:lineRule="auto"/>
        <w:rPr>
          <w:rFonts w:ascii="Arial" w:hAnsi="Arial" w:cs="Arial"/>
          <w:sz w:val="20"/>
        </w:rPr>
      </w:pPr>
    </w:p>
    <w:p w14:paraId="71402F84" w14:textId="77777777" w:rsidR="0071600A" w:rsidRDefault="0071600A" w:rsidP="0071600A">
      <w:pPr>
        <w:widowControl w:val="0"/>
        <w:spacing w:after="0" w:line="240" w:lineRule="auto"/>
        <w:rPr>
          <w:rFonts w:ascii="Arial" w:hAnsi="Arial" w:cs="Arial"/>
          <w:sz w:val="20"/>
        </w:rPr>
      </w:pPr>
    </w:p>
    <w:p w14:paraId="466BCEA4" w14:textId="77777777" w:rsidR="0071600A" w:rsidRDefault="0071600A" w:rsidP="0071600A">
      <w:pPr>
        <w:widowControl w:val="0"/>
        <w:spacing w:after="0" w:line="240" w:lineRule="auto"/>
        <w:rPr>
          <w:rFonts w:ascii="Arial" w:hAnsi="Arial" w:cs="Arial"/>
          <w:sz w:val="20"/>
        </w:rPr>
      </w:pPr>
    </w:p>
    <w:p w14:paraId="30E354CD" w14:textId="77777777" w:rsidR="0071600A" w:rsidRPr="003B3389" w:rsidRDefault="0071600A" w:rsidP="0071600A">
      <w:pPr>
        <w:widowControl w:val="0"/>
        <w:spacing w:after="0" w:line="240" w:lineRule="auto"/>
        <w:rPr>
          <w:rFonts w:ascii="Arial" w:hAnsi="Arial" w:cs="Arial"/>
          <w:sz w:val="20"/>
        </w:rPr>
      </w:pPr>
    </w:p>
    <w:p w14:paraId="1C39138B"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54AF718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9A2D3BB"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6A193A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FAA955C"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6E30B187" w14:textId="77777777" w:rsidR="001D0AA2" w:rsidRPr="00CD5328" w:rsidRDefault="001D0AA2" w:rsidP="00CD5328">
      <w:pPr>
        <w:widowControl w:val="0"/>
        <w:spacing w:after="0" w:line="240" w:lineRule="auto"/>
        <w:ind w:left="360"/>
        <w:jc w:val="center"/>
        <w:rPr>
          <w:rFonts w:ascii="Arial" w:hAnsi="Arial" w:cs="Arial"/>
          <w:sz w:val="18"/>
        </w:rPr>
      </w:pPr>
    </w:p>
    <w:p w14:paraId="5D177057" w14:textId="77777777" w:rsidR="001D0AA2" w:rsidRPr="00CD5328" w:rsidRDefault="001D0AA2" w:rsidP="00CD5328">
      <w:pPr>
        <w:widowControl w:val="0"/>
        <w:spacing w:after="0" w:line="240" w:lineRule="auto"/>
        <w:ind w:left="360"/>
        <w:jc w:val="center"/>
        <w:rPr>
          <w:rFonts w:ascii="Arial" w:hAnsi="Arial" w:cs="Arial"/>
          <w:sz w:val="18"/>
        </w:rPr>
      </w:pPr>
    </w:p>
    <w:p w14:paraId="673DB3D0" w14:textId="77777777" w:rsidR="001D0AA2" w:rsidRPr="00CD5328" w:rsidRDefault="001D0AA2" w:rsidP="00CD5328">
      <w:pPr>
        <w:widowControl w:val="0"/>
        <w:spacing w:after="0" w:line="240" w:lineRule="auto"/>
        <w:ind w:left="360"/>
        <w:jc w:val="center"/>
        <w:rPr>
          <w:rFonts w:ascii="Arial" w:hAnsi="Arial" w:cs="Arial"/>
          <w:sz w:val="18"/>
        </w:rPr>
      </w:pPr>
    </w:p>
    <w:p w14:paraId="45281638"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DE92C26"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7F1429C" w14:textId="77777777" w:rsidTr="00F97985">
        <w:trPr>
          <w:trHeight w:val="600"/>
        </w:trPr>
        <w:tc>
          <w:tcPr>
            <w:tcW w:w="8813" w:type="dxa"/>
          </w:tcPr>
          <w:p w14:paraId="654F846B" w14:textId="77777777" w:rsidR="00F97985" w:rsidRDefault="00F97985" w:rsidP="00CD5328">
            <w:pPr>
              <w:pStyle w:val="Prrafodelista"/>
              <w:widowControl w:val="0"/>
              <w:spacing w:after="0" w:line="240" w:lineRule="auto"/>
              <w:ind w:left="360"/>
              <w:jc w:val="center"/>
              <w:rPr>
                <w:rFonts w:ascii="Arial" w:hAnsi="Arial" w:cs="Arial"/>
                <w:b/>
                <w:sz w:val="12"/>
              </w:rPr>
            </w:pPr>
          </w:p>
          <w:p w14:paraId="3697FC2D"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FB2151F"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DE1511A" w14:textId="77777777" w:rsidR="00F97985" w:rsidRPr="00CD5328" w:rsidRDefault="00F97985" w:rsidP="00CD5328">
            <w:pPr>
              <w:widowControl w:val="0"/>
              <w:spacing w:after="0" w:line="240" w:lineRule="auto"/>
              <w:jc w:val="center"/>
              <w:rPr>
                <w:rFonts w:ascii="Arial" w:hAnsi="Arial" w:cs="Arial"/>
                <w:sz w:val="6"/>
              </w:rPr>
            </w:pPr>
          </w:p>
        </w:tc>
      </w:tr>
    </w:tbl>
    <w:p w14:paraId="7D9557B9" w14:textId="77777777" w:rsidR="00F97985" w:rsidRDefault="00F97985" w:rsidP="00CD5328">
      <w:pPr>
        <w:widowControl w:val="0"/>
        <w:spacing w:after="0" w:line="240" w:lineRule="auto"/>
        <w:ind w:left="360"/>
        <w:jc w:val="both"/>
        <w:rPr>
          <w:rFonts w:ascii="Arial" w:hAnsi="Arial" w:cs="Arial"/>
        </w:rPr>
      </w:pPr>
    </w:p>
    <w:p w14:paraId="65535A8D" w14:textId="77777777" w:rsidR="00271442" w:rsidRDefault="00271442" w:rsidP="00CD5328">
      <w:pPr>
        <w:widowControl w:val="0"/>
        <w:spacing w:after="0" w:line="240" w:lineRule="auto"/>
        <w:ind w:left="360"/>
        <w:jc w:val="both"/>
        <w:rPr>
          <w:rFonts w:ascii="Arial" w:hAnsi="Arial" w:cs="Arial"/>
        </w:rPr>
      </w:pPr>
    </w:p>
    <w:p w14:paraId="49C5C749" w14:textId="77777777" w:rsidR="00271442" w:rsidRPr="00CD5328" w:rsidRDefault="00271442" w:rsidP="00CD5328">
      <w:pPr>
        <w:widowControl w:val="0"/>
        <w:spacing w:after="0" w:line="240" w:lineRule="auto"/>
        <w:ind w:left="360"/>
        <w:jc w:val="both"/>
        <w:rPr>
          <w:rFonts w:ascii="Arial" w:hAnsi="Arial" w:cs="Arial"/>
        </w:rPr>
      </w:pPr>
    </w:p>
    <w:p w14:paraId="437B2338" w14:textId="77777777" w:rsidR="00A14EA2" w:rsidRPr="00A14EA2" w:rsidRDefault="00A14EA2" w:rsidP="00015F4E">
      <w:pPr>
        <w:pStyle w:val="Prrafodelista"/>
        <w:widowControl w:val="0"/>
        <w:numPr>
          <w:ilvl w:val="0"/>
          <w:numId w:val="6"/>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6603042B" w14:textId="77777777" w:rsidR="00296F94" w:rsidRPr="00C528B3" w:rsidRDefault="00233C69" w:rsidP="00015F4E">
      <w:pPr>
        <w:pStyle w:val="WW-Textosinformato"/>
        <w:widowControl w:val="0"/>
        <w:numPr>
          <w:ilvl w:val="1"/>
          <w:numId w:val="6"/>
        </w:numPr>
        <w:ind w:left="709" w:hanging="567"/>
        <w:jc w:val="both"/>
        <w:rPr>
          <w:rFonts w:ascii="Arial" w:hAnsi="Arial" w:cs="Arial"/>
          <w:b/>
          <w:lang w:val="es-ES_tradnl"/>
        </w:rPr>
      </w:pPr>
      <w:r w:rsidRPr="00C528B3">
        <w:rPr>
          <w:rFonts w:ascii="Arial" w:hAnsi="Arial" w:cs="Arial"/>
          <w:b/>
          <w:lang w:val="es-ES_tradnl"/>
        </w:rPr>
        <w:t>REFERENCIAS</w:t>
      </w:r>
    </w:p>
    <w:p w14:paraId="1CC3C3E2" w14:textId="77777777" w:rsidR="00296F94" w:rsidRPr="00C528B3" w:rsidRDefault="00296F94" w:rsidP="00FA2C25">
      <w:pPr>
        <w:widowControl w:val="0"/>
        <w:spacing w:after="0" w:line="240" w:lineRule="auto"/>
        <w:ind w:left="705"/>
        <w:jc w:val="both"/>
        <w:rPr>
          <w:rFonts w:ascii="Arial" w:hAnsi="Arial" w:cs="Arial"/>
        </w:rPr>
      </w:pPr>
    </w:p>
    <w:p w14:paraId="1D3E7BE9"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01246613" w14:textId="77777777" w:rsidR="0063217F" w:rsidRPr="00C528B3" w:rsidRDefault="0063217F" w:rsidP="0063217F">
      <w:pPr>
        <w:pStyle w:val="WW-Textosinformato"/>
        <w:widowControl w:val="0"/>
        <w:ind w:left="709"/>
        <w:rPr>
          <w:rFonts w:ascii="Arial" w:hAnsi="Arial" w:cs="Arial"/>
        </w:rPr>
      </w:pPr>
    </w:p>
    <w:p w14:paraId="6C6CA4DE"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1EFDBACF" w14:textId="77777777" w:rsidR="00296F94" w:rsidRPr="00444071" w:rsidRDefault="00296F94" w:rsidP="00FA2C25">
      <w:pPr>
        <w:pStyle w:val="WW-Textosinformato"/>
        <w:widowControl w:val="0"/>
        <w:ind w:left="720"/>
        <w:jc w:val="both"/>
        <w:rPr>
          <w:rFonts w:ascii="Arial" w:hAnsi="Arial" w:cs="Arial"/>
        </w:rPr>
      </w:pPr>
    </w:p>
    <w:p w14:paraId="06F45445" w14:textId="77777777" w:rsidR="00296F94" w:rsidRPr="00444071" w:rsidRDefault="00296F94" w:rsidP="00FA2C25">
      <w:pPr>
        <w:pStyle w:val="WW-Textosinformato"/>
        <w:widowControl w:val="0"/>
        <w:ind w:left="720"/>
        <w:jc w:val="both"/>
        <w:rPr>
          <w:rFonts w:ascii="Arial" w:hAnsi="Arial" w:cs="Arial"/>
          <w:lang w:val="es-ES_tradnl"/>
        </w:rPr>
      </w:pPr>
    </w:p>
    <w:p w14:paraId="66518FF7" w14:textId="77777777" w:rsidR="00F97985" w:rsidRPr="00BE4440" w:rsidRDefault="00F97985" w:rsidP="00015F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CONVOCATORIA</w:t>
      </w:r>
    </w:p>
    <w:p w14:paraId="620CD9B6" w14:textId="77777777" w:rsidR="00444071" w:rsidRDefault="00444071" w:rsidP="00845E16">
      <w:pPr>
        <w:pStyle w:val="Sangra3detindependiente"/>
        <w:widowControl w:val="0"/>
        <w:ind w:left="709" w:firstLine="0"/>
        <w:jc w:val="both"/>
        <w:rPr>
          <w:rFonts w:cs="Arial"/>
          <w:i w:val="0"/>
        </w:rPr>
      </w:pPr>
    </w:p>
    <w:p w14:paraId="2208F2EF"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4C5C902B" w14:textId="77777777" w:rsidR="00444071" w:rsidRDefault="00444071" w:rsidP="00845E16">
      <w:pPr>
        <w:pStyle w:val="Sangra3detindependiente"/>
        <w:widowControl w:val="0"/>
        <w:ind w:left="709" w:firstLine="0"/>
        <w:jc w:val="both"/>
        <w:rPr>
          <w:rFonts w:cs="Arial"/>
          <w:i w:val="0"/>
        </w:rPr>
      </w:pPr>
    </w:p>
    <w:p w14:paraId="16139731" w14:textId="77777777" w:rsidR="00444071" w:rsidRPr="000847C5" w:rsidRDefault="00444071" w:rsidP="00845E16">
      <w:pPr>
        <w:pStyle w:val="Sangra3detindependiente"/>
        <w:widowControl w:val="0"/>
        <w:ind w:left="709" w:firstLine="0"/>
        <w:jc w:val="both"/>
        <w:rPr>
          <w:rFonts w:cs="Arial"/>
          <w:i w:val="0"/>
        </w:rPr>
      </w:pPr>
    </w:p>
    <w:p w14:paraId="089BF6EA" w14:textId="77777777" w:rsidR="00F97985" w:rsidRPr="00BE4440" w:rsidRDefault="00F97985" w:rsidP="00015F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REGISTRO DE PARTICIPANTES</w:t>
      </w:r>
    </w:p>
    <w:p w14:paraId="625C26C1" w14:textId="77777777" w:rsidR="00F97985" w:rsidRPr="00A15D19" w:rsidRDefault="00F97985" w:rsidP="00FA2C25">
      <w:pPr>
        <w:pStyle w:val="Sangra3detindependiente"/>
        <w:widowControl w:val="0"/>
        <w:ind w:left="709" w:firstLine="0"/>
        <w:jc w:val="both"/>
        <w:rPr>
          <w:rFonts w:cs="Arial"/>
          <w:i w:val="0"/>
        </w:rPr>
      </w:pPr>
    </w:p>
    <w:p w14:paraId="0447995A"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49D2C000" w14:textId="77777777" w:rsidR="00C600C7" w:rsidRDefault="00C600C7" w:rsidP="00FB59A5">
      <w:pPr>
        <w:pStyle w:val="Sangra3detindependiente"/>
        <w:widowControl w:val="0"/>
        <w:ind w:left="709" w:firstLine="0"/>
        <w:jc w:val="both"/>
        <w:rPr>
          <w:rFonts w:cs="Arial"/>
          <w:i w:val="0"/>
        </w:rPr>
      </w:pPr>
    </w:p>
    <w:p w14:paraId="351CA395"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2107D779"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6BC4DF8"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5AC37E3A"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4E1EF29" w14:textId="77777777" w:rsidR="000F7EF4" w:rsidRPr="00A61510" w:rsidRDefault="000F7EF4" w:rsidP="00015F4E">
            <w:pPr>
              <w:pStyle w:val="Prrafodelista"/>
              <w:widowControl w:val="0"/>
              <w:numPr>
                <w:ilvl w:val="0"/>
                <w:numId w:val="9"/>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2AA0C632"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74E03EE2" w14:textId="77777777" w:rsidR="000F7EF4" w:rsidRPr="004E6038" w:rsidRDefault="000F7EF4" w:rsidP="00015F4E">
            <w:pPr>
              <w:pStyle w:val="Prrafodelista"/>
              <w:widowControl w:val="0"/>
              <w:numPr>
                <w:ilvl w:val="0"/>
                <w:numId w:val="9"/>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59D95252"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0137F520" w14:textId="77777777" w:rsidR="000F7EF4" w:rsidRPr="00A61510" w:rsidRDefault="000F7EF4" w:rsidP="00015F4E">
            <w:pPr>
              <w:pStyle w:val="Prrafodelista"/>
              <w:widowControl w:val="0"/>
              <w:numPr>
                <w:ilvl w:val="0"/>
                <w:numId w:val="9"/>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18CE5A5B" w14:textId="77777777" w:rsidR="00C600C7" w:rsidRDefault="00C600C7" w:rsidP="00FB59A5">
      <w:pPr>
        <w:pStyle w:val="Sangra3detindependiente"/>
        <w:widowControl w:val="0"/>
        <w:ind w:left="709" w:firstLine="0"/>
        <w:jc w:val="both"/>
        <w:rPr>
          <w:rFonts w:cs="Arial"/>
          <w:i w:val="0"/>
          <w:lang w:val="es-PE"/>
        </w:rPr>
      </w:pPr>
    </w:p>
    <w:p w14:paraId="3F6D077C" w14:textId="77777777" w:rsidR="00CA1A70" w:rsidRPr="00C600C7" w:rsidRDefault="00CA1A70" w:rsidP="00FB59A5">
      <w:pPr>
        <w:pStyle w:val="Sangra3detindependiente"/>
        <w:widowControl w:val="0"/>
        <w:ind w:left="709" w:firstLine="0"/>
        <w:jc w:val="both"/>
        <w:rPr>
          <w:rFonts w:cs="Arial"/>
          <w:i w:val="0"/>
          <w:lang w:val="es-PE"/>
        </w:rPr>
      </w:pPr>
    </w:p>
    <w:p w14:paraId="54C50340" w14:textId="77777777" w:rsidR="00F97985" w:rsidRPr="00BE4440" w:rsidRDefault="00F97985" w:rsidP="00015F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51A9AF9" w14:textId="77777777" w:rsidR="00D951DD" w:rsidRDefault="00D951DD" w:rsidP="00FA2C25">
      <w:pPr>
        <w:pStyle w:val="Sangra3detindependiente"/>
        <w:widowControl w:val="0"/>
        <w:ind w:left="709" w:firstLine="0"/>
        <w:jc w:val="both"/>
        <w:rPr>
          <w:rFonts w:cs="Arial"/>
          <w:i w:val="0"/>
        </w:rPr>
      </w:pPr>
    </w:p>
    <w:p w14:paraId="08B80B71"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179B9E62" w14:textId="77777777" w:rsidR="00F97985" w:rsidRPr="00CD5328" w:rsidRDefault="00F97985" w:rsidP="00FA2C25">
      <w:pPr>
        <w:pStyle w:val="Sangra3detindependiente"/>
        <w:widowControl w:val="0"/>
        <w:ind w:left="709" w:firstLine="0"/>
        <w:jc w:val="both"/>
        <w:rPr>
          <w:rFonts w:cs="Arial"/>
          <w:i w:val="0"/>
        </w:rPr>
      </w:pPr>
    </w:p>
    <w:p w14:paraId="4817CF25" w14:textId="77777777" w:rsidR="00C628F6" w:rsidRDefault="00C628F6" w:rsidP="00FA2C25">
      <w:pPr>
        <w:pStyle w:val="Sangra3detindependiente"/>
        <w:widowControl w:val="0"/>
        <w:ind w:left="709" w:firstLine="0"/>
        <w:jc w:val="both"/>
        <w:rPr>
          <w:rFonts w:cs="Arial"/>
          <w:i w:val="0"/>
          <w:lang w:val="es-PE"/>
        </w:rPr>
      </w:pPr>
    </w:p>
    <w:p w14:paraId="5472AB76" w14:textId="77777777" w:rsidR="00F97985" w:rsidRPr="00BE4440" w:rsidRDefault="00F97985" w:rsidP="00015F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4E28B2B8"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0A5D296B" w14:textId="77777777"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14:paraId="330AA8EA"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627AB7B5"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AFEF7F1"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5C4919F0"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E68ED2" w14:textId="77777777" w:rsidR="000D07BF" w:rsidRPr="000D07BF" w:rsidRDefault="000F7EF4" w:rsidP="00015F4E">
            <w:pPr>
              <w:pStyle w:val="Prrafodelista"/>
              <w:widowControl w:val="0"/>
              <w:numPr>
                <w:ilvl w:val="0"/>
                <w:numId w:val="27"/>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6001CFA0"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408715F3" w14:textId="77777777" w:rsidR="00627210" w:rsidRPr="00E6551B" w:rsidRDefault="000D07BF" w:rsidP="00015F4E">
            <w:pPr>
              <w:pStyle w:val="Prrafodelista"/>
              <w:widowControl w:val="0"/>
              <w:numPr>
                <w:ilvl w:val="0"/>
                <w:numId w:val="27"/>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14:paraId="1961E98A" w14:textId="77777777"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14:paraId="7B74FEF9" w14:textId="77777777" w:rsidR="00041F69" w:rsidRPr="00C528B3" w:rsidRDefault="00041F69" w:rsidP="00041F69">
      <w:pPr>
        <w:pStyle w:val="WW-Textosinformato"/>
        <w:widowControl w:val="0"/>
        <w:ind w:left="709"/>
        <w:jc w:val="both"/>
        <w:rPr>
          <w:rFonts w:ascii="Arial" w:hAnsi="Arial" w:cs="Arial"/>
          <w:lang w:val="es-ES_tradnl"/>
        </w:rPr>
      </w:pPr>
    </w:p>
    <w:p w14:paraId="5266A126"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46411109" w14:textId="77777777" w:rsidR="00F97985" w:rsidRPr="00BE4440" w:rsidRDefault="00F97985" w:rsidP="00015F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937652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6D2F7B2D"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51956588" w14:textId="77777777"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6B64F9BB"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320001CF"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CD6748"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344B36DC"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523512" w14:textId="77777777" w:rsidR="00810D54" w:rsidRPr="00C757C8" w:rsidRDefault="00810D54" w:rsidP="00015F4E">
            <w:pPr>
              <w:pStyle w:val="Prrafodelista"/>
              <w:widowControl w:val="0"/>
              <w:numPr>
                <w:ilvl w:val="0"/>
                <w:numId w:val="30"/>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7DCAC954"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679A9AE4" w14:textId="77777777" w:rsidR="00810D54" w:rsidRPr="00C757C8" w:rsidRDefault="00810D54" w:rsidP="00015F4E">
            <w:pPr>
              <w:pStyle w:val="Prrafodelista"/>
              <w:widowControl w:val="0"/>
              <w:numPr>
                <w:ilvl w:val="0"/>
                <w:numId w:val="30"/>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313514F0"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5C711B8B" w14:textId="77777777" w:rsidR="00627210" w:rsidRPr="00627210" w:rsidRDefault="00810D54" w:rsidP="00015F4E">
            <w:pPr>
              <w:pStyle w:val="Prrafodelista"/>
              <w:widowControl w:val="0"/>
              <w:numPr>
                <w:ilvl w:val="0"/>
                <w:numId w:val="30"/>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7A3A93F6"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44845E61" w14:textId="77777777" w:rsidR="000F620E" w:rsidRDefault="000F620E" w:rsidP="00CD5328">
      <w:pPr>
        <w:pStyle w:val="Sangra3detindependiente"/>
        <w:widowControl w:val="0"/>
        <w:tabs>
          <w:tab w:val="left" w:pos="709"/>
        </w:tabs>
        <w:ind w:left="709" w:firstLine="0"/>
        <w:jc w:val="both"/>
        <w:rPr>
          <w:rFonts w:cs="Arial"/>
          <w:i w:val="0"/>
          <w:lang w:val="es-PE"/>
        </w:rPr>
      </w:pPr>
    </w:p>
    <w:p w14:paraId="25257B84" w14:textId="77777777" w:rsidR="00FC4DCF" w:rsidRDefault="00FC4DCF" w:rsidP="00CD5328">
      <w:pPr>
        <w:pStyle w:val="Sangra3detindependiente"/>
        <w:widowControl w:val="0"/>
        <w:tabs>
          <w:tab w:val="left" w:pos="709"/>
        </w:tabs>
        <w:ind w:left="709" w:firstLine="0"/>
        <w:jc w:val="both"/>
        <w:rPr>
          <w:rFonts w:cs="Arial"/>
          <w:i w:val="0"/>
          <w:lang w:val="es-PE"/>
        </w:rPr>
      </w:pPr>
    </w:p>
    <w:p w14:paraId="2A004D59" w14:textId="77777777" w:rsidR="00F97985" w:rsidRPr="00BE4440" w:rsidRDefault="00F97985" w:rsidP="00015F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68A4135D"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7987D449"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6AE7FE3C" w14:textId="77777777" w:rsidR="00EB0D79" w:rsidRDefault="00EB0D79" w:rsidP="00080F1C">
      <w:pPr>
        <w:widowControl w:val="0"/>
        <w:spacing w:after="0" w:line="240" w:lineRule="auto"/>
        <w:ind w:left="709"/>
        <w:jc w:val="both"/>
        <w:rPr>
          <w:rFonts w:ascii="Arial" w:hAnsi="Arial" w:cs="Arial"/>
          <w:sz w:val="20"/>
          <w:lang w:val="es-ES"/>
        </w:rPr>
      </w:pPr>
    </w:p>
    <w:p w14:paraId="61113E9A"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6D9B8F0E"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45736B0B"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3CC089F"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32EB8483"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DE5012"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26B2C2E5"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10476DB5" w14:textId="77777777" w:rsidR="00AF6E6E" w:rsidRPr="00AF6E6E" w:rsidRDefault="00AF6E6E" w:rsidP="00080F1C">
      <w:pPr>
        <w:widowControl w:val="0"/>
        <w:spacing w:after="0" w:line="240" w:lineRule="auto"/>
        <w:ind w:left="709"/>
        <w:jc w:val="both"/>
        <w:rPr>
          <w:rFonts w:ascii="Arial" w:hAnsi="Arial" w:cs="Arial"/>
          <w:sz w:val="20"/>
        </w:rPr>
      </w:pPr>
    </w:p>
    <w:p w14:paraId="1F48839C"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3BEDBCC2" w14:textId="77777777" w:rsidR="00624C95" w:rsidRPr="007B0A4C" w:rsidRDefault="00624C95" w:rsidP="00A87950">
      <w:pPr>
        <w:spacing w:after="0" w:line="240" w:lineRule="auto"/>
        <w:ind w:left="720"/>
        <w:jc w:val="both"/>
        <w:rPr>
          <w:rFonts w:ascii="Arial" w:hAnsi="Arial" w:cs="Arial"/>
          <w:color w:val="auto"/>
          <w:sz w:val="20"/>
        </w:rPr>
      </w:pPr>
    </w:p>
    <w:p w14:paraId="2A6F2416" w14:textId="77777777" w:rsidR="005A6D97" w:rsidRDefault="005A6D97" w:rsidP="005A6D97">
      <w:pPr>
        <w:spacing w:after="0" w:line="240" w:lineRule="auto"/>
        <w:ind w:left="720"/>
        <w:jc w:val="both"/>
        <w:rPr>
          <w:rFonts w:ascii="Arial" w:hAnsi="Arial" w:cs="Arial"/>
          <w:color w:val="auto"/>
          <w:sz w:val="20"/>
        </w:rPr>
      </w:pPr>
    </w:p>
    <w:p w14:paraId="04C83005" w14:textId="77777777" w:rsidR="005A6D97" w:rsidRDefault="005A6D97" w:rsidP="005A6D97">
      <w:pPr>
        <w:spacing w:after="0" w:line="240" w:lineRule="auto"/>
        <w:ind w:left="720"/>
        <w:jc w:val="both"/>
        <w:rPr>
          <w:rFonts w:ascii="Arial" w:hAnsi="Arial" w:cs="Arial"/>
          <w:color w:val="auto"/>
          <w:sz w:val="20"/>
        </w:rPr>
      </w:pPr>
    </w:p>
    <w:p w14:paraId="0EE6E2FF" w14:textId="77777777" w:rsidR="00CB0C5B" w:rsidRDefault="00CB0C5B" w:rsidP="005A6D97">
      <w:pPr>
        <w:spacing w:after="0" w:line="240" w:lineRule="auto"/>
        <w:ind w:left="720"/>
        <w:jc w:val="both"/>
        <w:rPr>
          <w:rFonts w:ascii="Arial" w:hAnsi="Arial" w:cs="Arial"/>
          <w:color w:val="auto"/>
          <w:sz w:val="20"/>
        </w:rPr>
      </w:pPr>
    </w:p>
    <w:p w14:paraId="4A9F066F" w14:textId="77777777" w:rsidR="00F97985" w:rsidRPr="009C6257" w:rsidRDefault="00F97985" w:rsidP="00015F4E">
      <w:pPr>
        <w:pStyle w:val="WW-Textosinformato"/>
        <w:widowControl w:val="0"/>
        <w:numPr>
          <w:ilvl w:val="1"/>
          <w:numId w:val="6"/>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51C6BA32"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4FE20341"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2CA3AE74" w14:textId="77777777" w:rsidR="00A91E77" w:rsidRDefault="00A91E77" w:rsidP="00071BD8">
      <w:pPr>
        <w:spacing w:after="0" w:line="240" w:lineRule="auto"/>
        <w:ind w:left="720"/>
        <w:jc w:val="both"/>
        <w:rPr>
          <w:rFonts w:ascii="Arial" w:hAnsi="Arial" w:cs="Arial"/>
          <w:color w:val="auto"/>
          <w:sz w:val="20"/>
          <w:lang w:val="es-ES"/>
        </w:rPr>
      </w:pPr>
    </w:p>
    <w:p w14:paraId="1E6869D1"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26B029F4" w14:textId="77777777" w:rsidR="009757FA" w:rsidRDefault="009757FA" w:rsidP="00071BD8">
      <w:pPr>
        <w:spacing w:after="0" w:line="240" w:lineRule="auto"/>
        <w:ind w:left="720"/>
        <w:jc w:val="both"/>
        <w:rPr>
          <w:rFonts w:ascii="Arial" w:hAnsi="Arial" w:cs="Arial"/>
          <w:color w:val="auto"/>
          <w:sz w:val="20"/>
          <w:lang w:val="es-ES"/>
        </w:rPr>
      </w:pPr>
    </w:p>
    <w:p w14:paraId="4F4643DD"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5A66766"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17D15194"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BD9A665"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1E1CD35"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3348FF"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4E843B3F"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0E8A449F" w14:textId="77777777" w:rsidR="000F7EF4" w:rsidRDefault="000F7EF4" w:rsidP="00071BD8">
      <w:pPr>
        <w:spacing w:after="0" w:line="240" w:lineRule="auto"/>
        <w:ind w:left="720"/>
        <w:jc w:val="both"/>
        <w:rPr>
          <w:rFonts w:ascii="Arial" w:hAnsi="Arial" w:cs="Arial"/>
          <w:color w:val="auto"/>
          <w:sz w:val="20"/>
          <w:lang w:val="es-ES"/>
        </w:rPr>
      </w:pPr>
    </w:p>
    <w:p w14:paraId="69773D7C" w14:textId="77777777" w:rsidR="000F7EF4" w:rsidRDefault="000F7EF4" w:rsidP="00071BD8">
      <w:pPr>
        <w:spacing w:after="0" w:line="240" w:lineRule="auto"/>
        <w:ind w:left="720"/>
        <w:jc w:val="both"/>
        <w:rPr>
          <w:rFonts w:ascii="Arial" w:hAnsi="Arial" w:cs="Arial"/>
          <w:color w:val="auto"/>
          <w:sz w:val="20"/>
          <w:lang w:val="es-ES"/>
        </w:rPr>
      </w:pPr>
    </w:p>
    <w:p w14:paraId="1E7EA0F4" w14:textId="77777777" w:rsidR="008D26EA" w:rsidRPr="00B70080" w:rsidRDefault="008D26EA" w:rsidP="00015F4E">
      <w:pPr>
        <w:pStyle w:val="WW-Textosinformato"/>
        <w:widowControl w:val="0"/>
        <w:numPr>
          <w:ilvl w:val="1"/>
          <w:numId w:val="6"/>
        </w:numPr>
        <w:ind w:left="709" w:hanging="567"/>
        <w:jc w:val="both"/>
        <w:rPr>
          <w:rFonts w:ascii="Arial" w:hAnsi="Arial" w:cs="Arial"/>
          <w:b/>
          <w:lang w:val="es-ES_tradnl"/>
        </w:rPr>
      </w:pPr>
      <w:r w:rsidRPr="00B70080">
        <w:rPr>
          <w:rFonts w:ascii="Arial" w:hAnsi="Arial" w:cs="Arial"/>
          <w:b/>
          <w:lang w:val="es-ES_tradnl"/>
        </w:rPr>
        <w:t>CALIFICACIÓN DE OFERTAS</w:t>
      </w:r>
    </w:p>
    <w:p w14:paraId="7AF1817C" w14:textId="77777777" w:rsidR="008D26EA" w:rsidRDefault="008D26EA" w:rsidP="008D26EA">
      <w:pPr>
        <w:spacing w:after="0" w:line="240" w:lineRule="auto"/>
        <w:ind w:left="720"/>
        <w:jc w:val="both"/>
        <w:rPr>
          <w:rFonts w:ascii="Arial" w:hAnsi="Arial" w:cs="Arial"/>
          <w:sz w:val="20"/>
        </w:rPr>
      </w:pPr>
    </w:p>
    <w:p w14:paraId="1E0171E0"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387A73B8" w14:textId="77777777" w:rsidR="000F257A" w:rsidRDefault="000F257A" w:rsidP="009B52AD">
      <w:pPr>
        <w:pStyle w:val="WW-Textosinformato"/>
        <w:widowControl w:val="0"/>
        <w:ind w:left="709"/>
        <w:jc w:val="both"/>
        <w:rPr>
          <w:rFonts w:ascii="Arial" w:eastAsia="Batang" w:hAnsi="Arial" w:cs="Arial"/>
          <w:lang w:eastAsia="es-PE"/>
        </w:rPr>
      </w:pPr>
    </w:p>
    <w:p w14:paraId="4CB62F69" w14:textId="77777777" w:rsidR="00310317" w:rsidRPr="005C1394" w:rsidRDefault="00310317" w:rsidP="009B52AD">
      <w:pPr>
        <w:pStyle w:val="WW-Textosinformato"/>
        <w:widowControl w:val="0"/>
        <w:ind w:left="709"/>
        <w:jc w:val="both"/>
        <w:rPr>
          <w:rFonts w:ascii="Arial" w:eastAsia="Batang" w:hAnsi="Arial" w:cs="Arial"/>
          <w:lang w:eastAsia="es-PE"/>
        </w:rPr>
      </w:pPr>
    </w:p>
    <w:p w14:paraId="0445B99F" w14:textId="77777777" w:rsidR="00B70080" w:rsidRPr="006927AD" w:rsidRDefault="00183D5C" w:rsidP="00015F4E">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01EEC083" w14:textId="77777777" w:rsidR="00B70080" w:rsidRDefault="00B70080" w:rsidP="00B70080">
      <w:pPr>
        <w:pStyle w:val="WW-Textosinformato"/>
        <w:widowControl w:val="0"/>
        <w:ind w:left="709"/>
        <w:jc w:val="both"/>
        <w:rPr>
          <w:rFonts w:ascii="Arial" w:eastAsia="Batang" w:hAnsi="Arial" w:cs="Arial"/>
          <w:color w:val="000000"/>
          <w:lang w:eastAsia="es-PE"/>
        </w:rPr>
      </w:pPr>
    </w:p>
    <w:p w14:paraId="3F5C1A76"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4B6FF58A" w14:textId="77777777" w:rsidR="00F2389D" w:rsidRDefault="00F2389D" w:rsidP="007E0879">
      <w:pPr>
        <w:pStyle w:val="Textosinformato"/>
        <w:ind w:left="709"/>
        <w:jc w:val="both"/>
        <w:rPr>
          <w:rFonts w:ascii="Arial" w:eastAsia="Batang" w:hAnsi="Arial" w:cs="Arial"/>
          <w:color w:val="000000"/>
          <w:lang w:val="es-PE" w:eastAsia="es-PE"/>
        </w:rPr>
      </w:pPr>
    </w:p>
    <w:p w14:paraId="212B835B"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1D5AF3D5" w14:textId="77777777" w:rsidR="000F257A" w:rsidRDefault="000F257A" w:rsidP="007E0879">
      <w:pPr>
        <w:pStyle w:val="Textosinformato"/>
        <w:ind w:left="709"/>
        <w:jc w:val="both"/>
        <w:rPr>
          <w:rFonts w:ascii="Arial" w:eastAsia="Batang" w:hAnsi="Arial" w:cs="Arial"/>
          <w:color w:val="000000"/>
          <w:lang w:val="es-PE" w:eastAsia="es-PE"/>
        </w:rPr>
      </w:pPr>
    </w:p>
    <w:p w14:paraId="4548E794"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18E8F142" w14:textId="77777777" w:rsidR="005A6D97" w:rsidRDefault="005A6D97" w:rsidP="007E0879">
      <w:pPr>
        <w:pStyle w:val="Textosinformato"/>
        <w:ind w:left="709"/>
        <w:jc w:val="both"/>
        <w:rPr>
          <w:rFonts w:ascii="Arial" w:eastAsia="Batang" w:hAnsi="Arial" w:cs="Arial"/>
          <w:color w:val="000000"/>
          <w:lang w:val="es-PE" w:eastAsia="es-PE"/>
        </w:rPr>
      </w:pPr>
    </w:p>
    <w:p w14:paraId="3B7C384F" w14:textId="77777777" w:rsidR="005A6D97" w:rsidRDefault="005A6D97" w:rsidP="007E0879">
      <w:pPr>
        <w:pStyle w:val="Textosinformato"/>
        <w:ind w:left="709"/>
        <w:jc w:val="both"/>
        <w:rPr>
          <w:rFonts w:ascii="Arial" w:eastAsia="Batang" w:hAnsi="Arial" w:cs="Arial"/>
          <w:color w:val="000000"/>
          <w:lang w:val="es-PE" w:eastAsia="es-PE"/>
        </w:rPr>
      </w:pPr>
    </w:p>
    <w:p w14:paraId="2789058B" w14:textId="77777777" w:rsidR="007B06F6" w:rsidRDefault="007B06F6" w:rsidP="00015F4E">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 xml:space="preserve">RECHAZO DE LAS OFERTAS </w:t>
      </w:r>
    </w:p>
    <w:p w14:paraId="4EA66CFA" w14:textId="77777777" w:rsidR="007B06F6" w:rsidRDefault="007B06F6" w:rsidP="007B06F6">
      <w:pPr>
        <w:pStyle w:val="WW-Textosinformato"/>
        <w:widowControl w:val="0"/>
        <w:ind w:left="709"/>
        <w:jc w:val="both"/>
        <w:rPr>
          <w:rFonts w:ascii="Arial" w:hAnsi="Arial" w:cs="Arial"/>
        </w:rPr>
      </w:pPr>
    </w:p>
    <w:p w14:paraId="61AF9799"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2857AE30" w14:textId="77777777" w:rsidR="007B06F6" w:rsidRDefault="007B06F6" w:rsidP="007B06F6">
      <w:pPr>
        <w:pStyle w:val="WW-Textosinformato"/>
        <w:widowControl w:val="0"/>
        <w:ind w:left="709"/>
        <w:jc w:val="both"/>
        <w:rPr>
          <w:rFonts w:ascii="Arial" w:hAnsi="Arial" w:cs="Arial"/>
        </w:rPr>
      </w:pPr>
    </w:p>
    <w:p w14:paraId="46C2269A"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214FC082" w14:textId="77777777" w:rsidR="007B5F3A" w:rsidRDefault="007B5F3A" w:rsidP="007B06F6">
      <w:pPr>
        <w:pStyle w:val="WW-Textosinformato"/>
        <w:widowControl w:val="0"/>
        <w:ind w:left="709"/>
        <w:jc w:val="both"/>
        <w:rPr>
          <w:rFonts w:ascii="Arial" w:hAnsi="Arial" w:cs="Arial"/>
        </w:rPr>
      </w:pPr>
    </w:p>
    <w:p w14:paraId="0B98F78C" w14:textId="77777777" w:rsidR="00CC34E8" w:rsidRDefault="00CC34E8" w:rsidP="007B06F6">
      <w:pPr>
        <w:pStyle w:val="WW-Textosinformato"/>
        <w:widowControl w:val="0"/>
        <w:ind w:left="709"/>
        <w:jc w:val="both"/>
        <w:rPr>
          <w:rFonts w:ascii="Arial" w:hAnsi="Arial" w:cs="Arial"/>
        </w:rPr>
      </w:pPr>
    </w:p>
    <w:p w14:paraId="065D71CE" w14:textId="77777777" w:rsidR="00CB0C5B" w:rsidRDefault="00CB0C5B" w:rsidP="007B06F6">
      <w:pPr>
        <w:pStyle w:val="WW-Textosinformato"/>
        <w:widowControl w:val="0"/>
        <w:ind w:left="709"/>
        <w:jc w:val="both"/>
        <w:rPr>
          <w:rFonts w:ascii="Arial" w:hAnsi="Arial" w:cs="Arial"/>
        </w:rPr>
      </w:pPr>
    </w:p>
    <w:p w14:paraId="49E3AB4D" w14:textId="77777777" w:rsidR="00F97985" w:rsidRPr="00CD5328" w:rsidRDefault="00F97985" w:rsidP="00015F4E">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E2F7D0B"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3EDCE131" w14:textId="7777777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14:paraId="3AB7F89B" w14:textId="77777777" w:rsidR="0063217F" w:rsidRPr="0083079E" w:rsidRDefault="0063217F" w:rsidP="0063217F">
      <w:pPr>
        <w:spacing w:after="0" w:line="240" w:lineRule="auto"/>
        <w:ind w:left="709"/>
        <w:jc w:val="both"/>
        <w:rPr>
          <w:rFonts w:ascii="Arial" w:hAnsi="Arial" w:cs="Arial"/>
          <w:sz w:val="20"/>
        </w:rPr>
      </w:pPr>
    </w:p>
    <w:p w14:paraId="3EC92A0D" w14:textId="77777777" w:rsidR="009A4F1E" w:rsidRPr="009A4F1E" w:rsidRDefault="009A4F1E" w:rsidP="009C5FCF">
      <w:pPr>
        <w:spacing w:after="0" w:line="240" w:lineRule="auto"/>
        <w:ind w:left="720"/>
        <w:jc w:val="both"/>
        <w:rPr>
          <w:rFonts w:ascii="Arial" w:hAnsi="Arial" w:cs="Arial"/>
          <w:color w:val="auto"/>
          <w:sz w:val="20"/>
          <w:lang w:val="es-ES"/>
        </w:rPr>
      </w:pPr>
    </w:p>
    <w:p w14:paraId="465F0319" w14:textId="77777777" w:rsidR="00F97985" w:rsidRPr="00CD5328" w:rsidRDefault="00F97985" w:rsidP="00015F4E">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06AFC5"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99202AB"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417D1564" w14:textId="77777777" w:rsidR="000B7661" w:rsidRPr="004B0E6E" w:rsidRDefault="000B7661" w:rsidP="004B0E6E">
      <w:pPr>
        <w:spacing w:after="0" w:line="240" w:lineRule="auto"/>
        <w:ind w:left="720"/>
        <w:jc w:val="both"/>
        <w:rPr>
          <w:rFonts w:ascii="Arial" w:hAnsi="Arial" w:cs="Arial"/>
          <w:sz w:val="20"/>
          <w:lang w:val="es-ES"/>
        </w:rPr>
      </w:pPr>
    </w:p>
    <w:p w14:paraId="76AA6ACD"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2D033A3" w14:textId="77777777" w:rsidR="000B7661" w:rsidRPr="004B0E6E" w:rsidRDefault="000B7661" w:rsidP="004B0E6E">
      <w:pPr>
        <w:spacing w:after="0" w:line="240" w:lineRule="auto"/>
        <w:ind w:left="720"/>
        <w:jc w:val="both"/>
        <w:rPr>
          <w:rFonts w:ascii="Arial" w:hAnsi="Arial" w:cs="Arial"/>
          <w:sz w:val="20"/>
          <w:lang w:val="es-ES"/>
        </w:rPr>
      </w:pPr>
    </w:p>
    <w:p w14:paraId="08599CC1"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70DF55DB"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2FBF28E4"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ED96CE"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67CB17D2"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3907451"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755DCFAB" w14:textId="77777777" w:rsidR="000F257A" w:rsidRPr="00CD5328" w:rsidRDefault="000F257A" w:rsidP="00CD5328">
      <w:pPr>
        <w:widowControl w:val="0"/>
        <w:spacing w:after="0" w:line="240" w:lineRule="auto"/>
        <w:ind w:left="708"/>
        <w:jc w:val="both"/>
        <w:rPr>
          <w:rFonts w:ascii="Arial" w:hAnsi="Arial" w:cs="Arial"/>
        </w:rPr>
      </w:pPr>
    </w:p>
    <w:p w14:paraId="2AF4C10B"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7CA7EEA" w14:textId="77777777" w:rsidTr="009A7ECC">
        <w:tc>
          <w:tcPr>
            <w:tcW w:w="8813" w:type="dxa"/>
          </w:tcPr>
          <w:p w14:paraId="0A9E8875"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EE5B29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D012CA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11A44B4" w14:textId="77777777" w:rsidR="00F97985" w:rsidRPr="00CD5328" w:rsidRDefault="00F97985" w:rsidP="00CD5328">
            <w:pPr>
              <w:widowControl w:val="0"/>
              <w:spacing w:after="0" w:line="240" w:lineRule="auto"/>
              <w:jc w:val="center"/>
              <w:rPr>
                <w:rFonts w:ascii="Arial" w:hAnsi="Arial" w:cs="Arial"/>
                <w:sz w:val="6"/>
              </w:rPr>
            </w:pPr>
          </w:p>
        </w:tc>
      </w:tr>
    </w:tbl>
    <w:p w14:paraId="1E73A277" w14:textId="77777777" w:rsidR="00F97985" w:rsidRDefault="00F97985" w:rsidP="002A7301">
      <w:pPr>
        <w:pStyle w:val="Prrafodelista"/>
        <w:widowControl w:val="0"/>
        <w:spacing w:after="0" w:line="240" w:lineRule="auto"/>
        <w:ind w:left="84"/>
        <w:jc w:val="both"/>
        <w:rPr>
          <w:rFonts w:ascii="Arial" w:hAnsi="Arial" w:cs="Arial"/>
        </w:rPr>
      </w:pPr>
    </w:p>
    <w:p w14:paraId="552C5F55" w14:textId="77777777" w:rsidR="002A7301" w:rsidRPr="00CD5328" w:rsidRDefault="002A7301" w:rsidP="002A7301">
      <w:pPr>
        <w:pStyle w:val="Prrafodelista"/>
        <w:widowControl w:val="0"/>
        <w:spacing w:after="0" w:line="240" w:lineRule="auto"/>
        <w:ind w:left="84"/>
        <w:jc w:val="both"/>
        <w:rPr>
          <w:rFonts w:ascii="Arial" w:hAnsi="Arial" w:cs="Arial"/>
        </w:rPr>
      </w:pPr>
    </w:p>
    <w:p w14:paraId="2252313F" w14:textId="77777777" w:rsidR="00F97985" w:rsidRPr="00CD5328" w:rsidRDefault="00F97985" w:rsidP="00015F4E">
      <w:pPr>
        <w:pStyle w:val="Prrafodelista"/>
        <w:widowControl w:val="0"/>
        <w:numPr>
          <w:ilvl w:val="0"/>
          <w:numId w:val="10"/>
        </w:numPr>
        <w:spacing w:after="0" w:line="240" w:lineRule="auto"/>
        <w:ind w:left="96"/>
        <w:jc w:val="both"/>
        <w:rPr>
          <w:rFonts w:ascii="Arial" w:hAnsi="Arial" w:cs="Arial"/>
          <w:vanish/>
          <w:sz w:val="20"/>
        </w:rPr>
      </w:pPr>
    </w:p>
    <w:p w14:paraId="463810E8" w14:textId="77777777" w:rsidR="00F97985" w:rsidRPr="00CD5328" w:rsidRDefault="00F97985" w:rsidP="00015F4E">
      <w:pPr>
        <w:pStyle w:val="Prrafodelista"/>
        <w:widowControl w:val="0"/>
        <w:numPr>
          <w:ilvl w:val="1"/>
          <w:numId w:val="11"/>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FED7802"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421DBDE"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21FC7FEF"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6EC4B4B6"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0B558F80"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6C6ECBD5"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718E9C44"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70DE081"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3A6A7BD2"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4DD53FC1"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1D01A8"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379A8EE1"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FBB206" w14:textId="77777777" w:rsidR="00494B49" w:rsidRPr="00991E31" w:rsidRDefault="00494B49" w:rsidP="00015F4E">
            <w:pPr>
              <w:pStyle w:val="Prrafodelista"/>
              <w:numPr>
                <w:ilvl w:val="0"/>
                <w:numId w:val="26"/>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AE93AAA"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207C6539"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5F4410E6"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5149358C" w14:textId="77777777" w:rsidR="00311902" w:rsidRPr="00311902" w:rsidRDefault="00311902" w:rsidP="00015F4E">
            <w:pPr>
              <w:pStyle w:val="Prrafodelista"/>
              <w:numPr>
                <w:ilvl w:val="0"/>
                <w:numId w:val="26"/>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00982E94"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693F9AC3" w14:textId="77777777" w:rsidR="00494B49" w:rsidRPr="005175B9" w:rsidRDefault="00494B49" w:rsidP="00015F4E">
            <w:pPr>
              <w:pStyle w:val="Prrafodelista"/>
              <w:numPr>
                <w:ilvl w:val="0"/>
                <w:numId w:val="26"/>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4821111E"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3F68258E"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19758DEF" w14:textId="77777777" w:rsidR="00F97985" w:rsidRPr="00CD5328" w:rsidRDefault="00F97985" w:rsidP="00015F4E">
      <w:pPr>
        <w:pStyle w:val="Prrafodelista"/>
        <w:widowControl w:val="0"/>
        <w:numPr>
          <w:ilvl w:val="1"/>
          <w:numId w:val="11"/>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4DD2B907"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28112C05"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35D27390"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65A83A8B"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1DAE188"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450ADB9F"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C906350" w14:textId="77777777" w:rsidTr="009A7ECC">
        <w:tc>
          <w:tcPr>
            <w:tcW w:w="8813" w:type="dxa"/>
          </w:tcPr>
          <w:p w14:paraId="4C984BF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9A70E1D"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68D517AB"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1F9F09C" w14:textId="77777777" w:rsidR="00F97985" w:rsidRPr="00CD5328" w:rsidRDefault="00F97985" w:rsidP="00CD5328">
            <w:pPr>
              <w:widowControl w:val="0"/>
              <w:spacing w:after="0" w:line="240" w:lineRule="auto"/>
              <w:jc w:val="center"/>
              <w:rPr>
                <w:rFonts w:ascii="Arial" w:hAnsi="Arial" w:cs="Arial"/>
                <w:sz w:val="6"/>
              </w:rPr>
            </w:pPr>
          </w:p>
        </w:tc>
      </w:tr>
    </w:tbl>
    <w:p w14:paraId="4A3F01AD" w14:textId="77777777" w:rsidR="008B513C" w:rsidRDefault="008B513C" w:rsidP="00CD5328">
      <w:pPr>
        <w:widowControl w:val="0"/>
        <w:spacing w:after="0" w:line="240" w:lineRule="auto"/>
        <w:ind w:left="96"/>
        <w:jc w:val="both"/>
        <w:rPr>
          <w:rFonts w:ascii="Arial" w:hAnsi="Arial" w:cs="Arial"/>
        </w:rPr>
      </w:pPr>
    </w:p>
    <w:p w14:paraId="6E302F5F" w14:textId="77777777" w:rsidR="005A2372" w:rsidRPr="00057672" w:rsidRDefault="005A2372" w:rsidP="00CD5328">
      <w:pPr>
        <w:widowControl w:val="0"/>
        <w:spacing w:after="0" w:line="240" w:lineRule="auto"/>
        <w:ind w:left="96"/>
        <w:jc w:val="both"/>
        <w:rPr>
          <w:rFonts w:ascii="Arial" w:hAnsi="Arial" w:cs="Arial"/>
        </w:rPr>
      </w:pPr>
    </w:p>
    <w:p w14:paraId="4996546F" w14:textId="77777777" w:rsidR="00F97985" w:rsidRPr="00057672" w:rsidRDefault="00F97985" w:rsidP="00015F4E">
      <w:pPr>
        <w:pStyle w:val="Prrafodelista"/>
        <w:widowControl w:val="0"/>
        <w:numPr>
          <w:ilvl w:val="0"/>
          <w:numId w:val="7"/>
        </w:numPr>
        <w:spacing w:after="0" w:line="240" w:lineRule="auto"/>
        <w:ind w:left="96"/>
        <w:jc w:val="both"/>
        <w:rPr>
          <w:rFonts w:ascii="Arial" w:hAnsi="Arial" w:cs="Arial"/>
          <w:caps/>
          <w:vanish/>
          <w:sz w:val="20"/>
        </w:rPr>
      </w:pPr>
    </w:p>
    <w:p w14:paraId="27320928" w14:textId="77777777" w:rsidR="00F97985" w:rsidRPr="00057672" w:rsidRDefault="00F97985" w:rsidP="00015F4E">
      <w:pPr>
        <w:pStyle w:val="Prrafodelista"/>
        <w:widowControl w:val="0"/>
        <w:numPr>
          <w:ilvl w:val="0"/>
          <w:numId w:val="7"/>
        </w:numPr>
        <w:spacing w:after="0" w:line="240" w:lineRule="auto"/>
        <w:ind w:left="96"/>
        <w:jc w:val="both"/>
        <w:rPr>
          <w:rFonts w:ascii="Arial" w:hAnsi="Arial" w:cs="Arial"/>
          <w:caps/>
          <w:vanish/>
          <w:sz w:val="20"/>
        </w:rPr>
      </w:pPr>
    </w:p>
    <w:p w14:paraId="45960D69" w14:textId="77777777" w:rsidR="00F97985" w:rsidRPr="00CD5328" w:rsidRDefault="003D5A05" w:rsidP="00015F4E">
      <w:pPr>
        <w:pStyle w:val="Prrafodelista"/>
        <w:widowControl w:val="0"/>
        <w:numPr>
          <w:ilvl w:val="1"/>
          <w:numId w:val="7"/>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288D52BB" w14:textId="77777777" w:rsidR="00F97985" w:rsidRPr="00CD5328" w:rsidRDefault="00F97985" w:rsidP="00CD5328">
      <w:pPr>
        <w:widowControl w:val="0"/>
        <w:spacing w:after="0" w:line="240" w:lineRule="auto"/>
        <w:ind w:left="445"/>
        <w:jc w:val="both"/>
        <w:rPr>
          <w:rFonts w:ascii="Arial" w:hAnsi="Arial" w:cs="Arial"/>
        </w:rPr>
      </w:pPr>
    </w:p>
    <w:p w14:paraId="50ABA4C0" w14:textId="77777777" w:rsidR="009172B9" w:rsidRDefault="009172B9" w:rsidP="00213189">
      <w:pPr>
        <w:pStyle w:val="Prrafodelista"/>
        <w:widowControl w:val="0"/>
        <w:spacing w:after="0" w:line="240" w:lineRule="auto"/>
        <w:ind w:left="445"/>
        <w:jc w:val="both"/>
        <w:rPr>
          <w:rFonts w:ascii="Arial" w:hAnsi="Arial" w:cs="Arial"/>
          <w:color w:val="auto"/>
          <w:sz w:val="20"/>
          <w:lang w:val="es-ES"/>
        </w:rPr>
      </w:pPr>
    </w:p>
    <w:p w14:paraId="63DC4B44"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154050AA"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5F633EE1" w14:textId="77777777"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7D70359F"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54C60694"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4BF7324F"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0F0BDF63"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551D2AB"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00F36B02"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58596B4"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155CE99F" w14:textId="77777777" w:rsidR="00B725CE" w:rsidRDefault="00B725CE" w:rsidP="00B80FA2">
      <w:pPr>
        <w:spacing w:after="0" w:line="240" w:lineRule="auto"/>
        <w:ind w:left="426"/>
        <w:jc w:val="both"/>
        <w:rPr>
          <w:rFonts w:ascii="Arial" w:hAnsi="Arial" w:cs="Arial"/>
          <w:color w:val="auto"/>
          <w:sz w:val="20"/>
          <w:lang w:val="es-ES"/>
        </w:rPr>
      </w:pPr>
    </w:p>
    <w:p w14:paraId="287B2D97" w14:textId="77777777" w:rsidR="00B80FA2" w:rsidRDefault="00B80FA2" w:rsidP="00B80FA2">
      <w:pPr>
        <w:spacing w:after="0" w:line="240" w:lineRule="auto"/>
        <w:ind w:left="426"/>
        <w:jc w:val="both"/>
        <w:rPr>
          <w:rFonts w:ascii="Arial" w:hAnsi="Arial" w:cs="Arial"/>
          <w:color w:val="auto"/>
          <w:sz w:val="20"/>
          <w:lang w:val="es-ES"/>
        </w:rPr>
      </w:pPr>
    </w:p>
    <w:p w14:paraId="1890BB02"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0362FFF4" w14:textId="77777777" w:rsidR="004A2707" w:rsidRDefault="004A2707" w:rsidP="00031A30">
      <w:pPr>
        <w:spacing w:after="0" w:line="240" w:lineRule="auto"/>
        <w:ind w:left="426"/>
        <w:jc w:val="both"/>
        <w:rPr>
          <w:rFonts w:ascii="Arial" w:hAnsi="Arial" w:cs="Arial"/>
          <w:color w:val="auto"/>
          <w:sz w:val="20"/>
          <w:lang w:val="es-ES"/>
        </w:rPr>
      </w:pPr>
    </w:p>
    <w:p w14:paraId="0801E2A9" w14:textId="77777777" w:rsidR="004A2707" w:rsidRPr="0000241B" w:rsidRDefault="004A2707" w:rsidP="00031A30">
      <w:pPr>
        <w:spacing w:after="0" w:line="240" w:lineRule="auto"/>
        <w:ind w:left="426"/>
        <w:jc w:val="both"/>
        <w:rPr>
          <w:rFonts w:ascii="Arial" w:hAnsi="Arial" w:cs="Arial"/>
          <w:color w:val="auto"/>
          <w:sz w:val="20"/>
          <w:lang w:val="es-ES"/>
        </w:rPr>
      </w:pPr>
    </w:p>
    <w:p w14:paraId="4B613344" w14:textId="77777777" w:rsidR="004144BB" w:rsidRDefault="00422A7B" w:rsidP="00015F4E">
      <w:pPr>
        <w:pStyle w:val="Prrafodelista"/>
        <w:widowControl w:val="0"/>
        <w:numPr>
          <w:ilvl w:val="1"/>
          <w:numId w:val="7"/>
        </w:numPr>
        <w:spacing w:after="0" w:line="240" w:lineRule="auto"/>
        <w:ind w:left="445" w:hanging="425"/>
        <w:jc w:val="both"/>
        <w:rPr>
          <w:rFonts w:ascii="Arial" w:hAnsi="Arial" w:cs="Arial"/>
          <w:b/>
          <w:caps/>
          <w:sz w:val="20"/>
        </w:rPr>
      </w:pPr>
      <w:bookmarkStart w:id="0" w:name="JD_DS184-2008-EF-A150"/>
      <w:bookmarkEnd w:id="0"/>
      <w:r>
        <w:rPr>
          <w:rFonts w:ascii="Arial" w:hAnsi="Arial" w:cs="Arial"/>
          <w:b/>
          <w:caps/>
          <w:sz w:val="20"/>
        </w:rPr>
        <w:t>GARANTÍA</w:t>
      </w:r>
      <w:r w:rsidR="00BA1019">
        <w:rPr>
          <w:rFonts w:ascii="Arial" w:hAnsi="Arial" w:cs="Arial"/>
          <w:b/>
          <w:caps/>
          <w:sz w:val="20"/>
        </w:rPr>
        <w:t>S</w:t>
      </w:r>
    </w:p>
    <w:p w14:paraId="6AF88CEF" w14:textId="77777777" w:rsidR="004A2707" w:rsidRDefault="004A2707" w:rsidP="008B0468">
      <w:pPr>
        <w:pStyle w:val="Prrafodelista"/>
        <w:widowControl w:val="0"/>
        <w:spacing w:after="0" w:line="240" w:lineRule="auto"/>
        <w:ind w:left="445"/>
        <w:jc w:val="both"/>
        <w:rPr>
          <w:rFonts w:ascii="Arial" w:hAnsi="Arial" w:cs="Arial"/>
          <w:sz w:val="20"/>
        </w:rPr>
      </w:pPr>
    </w:p>
    <w:p w14:paraId="5C438B15"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63B91F4" w14:textId="77777777" w:rsidR="004A2707" w:rsidRDefault="004A2707" w:rsidP="008B0468">
      <w:pPr>
        <w:pStyle w:val="Prrafodelista"/>
        <w:widowControl w:val="0"/>
        <w:spacing w:after="0" w:line="240" w:lineRule="auto"/>
        <w:ind w:left="445"/>
        <w:jc w:val="both"/>
        <w:rPr>
          <w:rFonts w:ascii="Arial" w:hAnsi="Arial" w:cs="Arial"/>
          <w:sz w:val="20"/>
        </w:rPr>
      </w:pPr>
    </w:p>
    <w:p w14:paraId="565AF1A4"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79F4FCA9" w14:textId="77777777" w:rsidR="004144BB" w:rsidRPr="00CD5328" w:rsidRDefault="004144BB" w:rsidP="00015F4E">
      <w:pPr>
        <w:pStyle w:val="Prrafodelista"/>
        <w:widowControl w:val="0"/>
        <w:numPr>
          <w:ilvl w:val="2"/>
          <w:numId w:val="7"/>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468DE8AA" w14:textId="77777777" w:rsidR="004A2707" w:rsidRDefault="004A2707" w:rsidP="00903FE7">
      <w:pPr>
        <w:spacing w:after="0" w:line="240" w:lineRule="auto"/>
        <w:ind w:left="1134"/>
        <w:jc w:val="both"/>
        <w:rPr>
          <w:rFonts w:ascii="Arial" w:hAnsi="Arial" w:cs="Arial"/>
          <w:sz w:val="20"/>
        </w:rPr>
      </w:pPr>
    </w:p>
    <w:p w14:paraId="4D23929B"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68BC1DC5" w14:textId="77777777"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14:paraId="08C43543" w14:textId="77777777"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3CF0A20" w14:textId="77777777"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18A600E1" w14:textId="77777777"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A3BF154" w14:textId="77777777"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9149C0" w:rsidRPr="008D137B">
              <w:rPr>
                <w:rFonts w:ascii="Arial" w:hAnsi="Arial" w:cs="Arial"/>
                <w:b w:val="0"/>
                <w:i/>
                <w:color w:val="0000FF"/>
                <w:sz w:val="19"/>
                <w:szCs w:val="19"/>
              </w:rPr>
              <w:t>establece</w:t>
            </w:r>
            <w:r w:rsidR="009149C0">
              <w:rPr>
                <w:rFonts w:ascii="Arial" w:hAnsi="Arial" w:cs="Arial"/>
                <w:b w:val="0"/>
                <w:i/>
                <w:color w:val="0000FF"/>
                <w:sz w:val="19"/>
                <w:szCs w:val="19"/>
              </w:rPr>
              <w:t>n los numerales 149.4 y 149.5 d</w:t>
            </w:r>
            <w:r w:rsidR="009149C0" w:rsidRPr="008D137B">
              <w:rPr>
                <w:rFonts w:ascii="Arial" w:hAnsi="Arial" w:cs="Arial"/>
                <w:b w:val="0"/>
                <w:i/>
                <w:color w:val="0000FF"/>
                <w:sz w:val="19"/>
                <w:szCs w:val="19"/>
              </w:rPr>
              <w:t>el artículo 1</w:t>
            </w:r>
            <w:r w:rsidR="009149C0">
              <w:rPr>
                <w:rFonts w:ascii="Arial" w:hAnsi="Arial" w:cs="Arial"/>
                <w:b w:val="0"/>
                <w:i/>
                <w:color w:val="0000FF"/>
                <w:sz w:val="19"/>
                <w:szCs w:val="19"/>
              </w:rPr>
              <w:t>49</w:t>
            </w:r>
            <w:r w:rsidR="009149C0" w:rsidRPr="008D137B">
              <w:rPr>
                <w:rFonts w:ascii="Arial" w:hAnsi="Arial" w:cs="Arial"/>
                <w:b w:val="0"/>
                <w:i/>
                <w:color w:val="0000FF"/>
                <w:sz w:val="19"/>
                <w:szCs w:val="19"/>
              </w:rPr>
              <w:t xml:space="preserve"> </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337C77A7" w14:textId="77777777" w:rsidR="001F142C" w:rsidRDefault="001F142C" w:rsidP="00CD5328">
      <w:pPr>
        <w:pStyle w:val="Prrafodelista"/>
        <w:widowControl w:val="0"/>
        <w:spacing w:after="0" w:line="240" w:lineRule="auto"/>
        <w:ind w:left="1701"/>
        <w:jc w:val="both"/>
        <w:rPr>
          <w:rFonts w:ascii="Arial" w:hAnsi="Arial" w:cs="Arial"/>
          <w:sz w:val="20"/>
        </w:rPr>
      </w:pPr>
    </w:p>
    <w:p w14:paraId="4907192F" w14:textId="77777777" w:rsidR="00AF4088" w:rsidRDefault="00AF4088" w:rsidP="00CD5328">
      <w:pPr>
        <w:pStyle w:val="Prrafodelista"/>
        <w:widowControl w:val="0"/>
        <w:spacing w:after="0" w:line="240" w:lineRule="auto"/>
        <w:ind w:left="1701"/>
        <w:jc w:val="both"/>
        <w:rPr>
          <w:rFonts w:ascii="Arial" w:hAnsi="Arial" w:cs="Arial"/>
          <w:sz w:val="20"/>
        </w:rPr>
      </w:pPr>
    </w:p>
    <w:p w14:paraId="305DFFE9" w14:textId="77777777" w:rsidR="00CB0C5B" w:rsidRDefault="00CB0C5B" w:rsidP="00CD5328">
      <w:pPr>
        <w:pStyle w:val="Prrafodelista"/>
        <w:widowControl w:val="0"/>
        <w:spacing w:after="0" w:line="240" w:lineRule="auto"/>
        <w:ind w:left="1701"/>
        <w:jc w:val="both"/>
        <w:rPr>
          <w:rFonts w:ascii="Arial" w:hAnsi="Arial" w:cs="Arial"/>
          <w:sz w:val="20"/>
        </w:rPr>
      </w:pPr>
    </w:p>
    <w:p w14:paraId="212F4D56" w14:textId="77777777" w:rsidR="00CB0C5B" w:rsidRDefault="00CB0C5B" w:rsidP="00CD5328">
      <w:pPr>
        <w:pStyle w:val="Prrafodelista"/>
        <w:widowControl w:val="0"/>
        <w:spacing w:after="0" w:line="240" w:lineRule="auto"/>
        <w:ind w:left="1701"/>
        <w:jc w:val="both"/>
        <w:rPr>
          <w:rFonts w:ascii="Arial" w:hAnsi="Arial" w:cs="Arial"/>
          <w:sz w:val="20"/>
        </w:rPr>
      </w:pPr>
    </w:p>
    <w:p w14:paraId="2EB69EDB" w14:textId="77777777" w:rsidR="00CB0C5B" w:rsidRPr="00CD5328" w:rsidRDefault="00CB0C5B" w:rsidP="00CD5328">
      <w:pPr>
        <w:pStyle w:val="Prrafodelista"/>
        <w:widowControl w:val="0"/>
        <w:spacing w:after="0" w:line="240" w:lineRule="auto"/>
        <w:ind w:left="1701"/>
        <w:jc w:val="both"/>
        <w:rPr>
          <w:rFonts w:ascii="Arial" w:hAnsi="Arial" w:cs="Arial"/>
          <w:sz w:val="20"/>
        </w:rPr>
      </w:pPr>
    </w:p>
    <w:p w14:paraId="2EF8FD65" w14:textId="77777777" w:rsidR="008D408F" w:rsidRPr="00CD5328" w:rsidRDefault="008D408F" w:rsidP="00015F4E">
      <w:pPr>
        <w:pStyle w:val="Prrafodelista"/>
        <w:widowControl w:val="0"/>
        <w:numPr>
          <w:ilvl w:val="2"/>
          <w:numId w:val="7"/>
        </w:numPr>
        <w:spacing w:after="0" w:line="240" w:lineRule="auto"/>
        <w:ind w:left="1134" w:hanging="708"/>
        <w:jc w:val="both"/>
        <w:rPr>
          <w:rFonts w:ascii="Arial" w:hAnsi="Arial" w:cs="Arial"/>
          <w:b/>
          <w:sz w:val="20"/>
        </w:rPr>
      </w:pPr>
      <w:r w:rsidRPr="00CD5328">
        <w:rPr>
          <w:rFonts w:ascii="Arial" w:hAnsi="Arial" w:cs="Arial"/>
          <w:b/>
          <w:sz w:val="20"/>
        </w:rPr>
        <w:lastRenderedPageBreak/>
        <w:t>GARANTÍA DE FIEL CUMPLIMIENTO POR PRESTACIONES ACCESORIAS</w:t>
      </w:r>
    </w:p>
    <w:p w14:paraId="211DCA42"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0EE51328"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051C9C75"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79643069"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5AAED73"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5063BA74"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3A231F8" w14:textId="77777777"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w:t>
            </w:r>
            <w:r w:rsidR="009149C0" w:rsidRPr="00AF4088">
              <w:rPr>
                <w:rFonts w:ascii="Arial" w:hAnsi="Arial" w:cs="Arial"/>
                <w:b w:val="0"/>
                <w:i/>
                <w:color w:val="0000FF"/>
                <w:sz w:val="19"/>
                <w:szCs w:val="19"/>
              </w:rPr>
              <w:t>contratos derivados</w:t>
            </w:r>
            <w:r w:rsidRPr="00AF408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w:t>
            </w:r>
            <w:r w:rsidR="009D0069">
              <w:rPr>
                <w:rFonts w:ascii="Arial" w:hAnsi="Arial" w:cs="Arial"/>
                <w:b w:val="0"/>
                <w:i/>
                <w:color w:val="0000FF"/>
                <w:sz w:val="19"/>
                <w:szCs w:val="19"/>
              </w:rPr>
              <w:t>n</w:t>
            </w:r>
            <w:r w:rsidRPr="00AF4088">
              <w:rPr>
                <w:rFonts w:ascii="Arial" w:hAnsi="Arial" w:cs="Arial"/>
                <w:b w:val="0"/>
                <w:i/>
                <w:color w:val="0000FF"/>
                <w:sz w:val="19"/>
                <w:szCs w:val="19"/>
              </w:rPr>
              <w:t xml:space="preserve"> el monto señalado anteriormente, conforme a lo dispuesto en el </w:t>
            </w:r>
            <w:r w:rsidR="009149C0">
              <w:rPr>
                <w:rFonts w:ascii="Arial" w:hAnsi="Arial" w:cs="Arial"/>
                <w:b w:val="0"/>
                <w:i/>
                <w:color w:val="0000FF"/>
                <w:sz w:val="19"/>
                <w:szCs w:val="19"/>
              </w:rPr>
              <w:t>literal a)</w:t>
            </w:r>
            <w:r w:rsidRPr="00AF4088">
              <w:rPr>
                <w:rFonts w:ascii="Arial" w:hAnsi="Arial" w:cs="Arial"/>
                <w:b w:val="0"/>
                <w:i/>
                <w:color w:val="0000FF"/>
                <w:sz w:val="19"/>
                <w:szCs w:val="19"/>
              </w:rPr>
              <w:t xml:space="preserve"> del artículo </w:t>
            </w:r>
            <w:r w:rsidR="009149C0">
              <w:rPr>
                <w:rFonts w:ascii="Arial" w:hAnsi="Arial" w:cs="Arial"/>
                <w:b w:val="0"/>
                <w:i/>
                <w:color w:val="0000FF"/>
                <w:sz w:val="19"/>
                <w:szCs w:val="19"/>
              </w:rPr>
              <w:t>152</w:t>
            </w:r>
            <w:r w:rsidR="009149C0" w:rsidRPr="00AF4088">
              <w:rPr>
                <w:rFonts w:ascii="Arial" w:hAnsi="Arial" w:cs="Arial"/>
                <w:b w:val="0"/>
                <w:i/>
                <w:color w:val="0000FF"/>
                <w:sz w:val="19"/>
                <w:szCs w:val="19"/>
              </w:rPr>
              <w:t xml:space="preserve"> </w:t>
            </w:r>
            <w:r w:rsidRPr="00AF4088">
              <w:rPr>
                <w:rFonts w:ascii="Arial" w:hAnsi="Arial" w:cs="Arial"/>
                <w:b w:val="0"/>
                <w:i/>
                <w:color w:val="0000FF"/>
                <w:sz w:val="19"/>
                <w:szCs w:val="19"/>
              </w:rPr>
              <w:t>del Reglamento.</w:t>
            </w:r>
          </w:p>
        </w:tc>
      </w:tr>
    </w:tbl>
    <w:p w14:paraId="1CF4D94C" w14:textId="77777777" w:rsidR="00AF4088" w:rsidRDefault="00AF4088" w:rsidP="00AF277B">
      <w:pPr>
        <w:pStyle w:val="Prrafodelista"/>
        <w:widowControl w:val="0"/>
        <w:spacing w:after="0" w:line="240" w:lineRule="auto"/>
        <w:ind w:left="1134"/>
        <w:jc w:val="both"/>
        <w:rPr>
          <w:rFonts w:ascii="Arial" w:hAnsi="Arial" w:cs="Arial"/>
          <w:sz w:val="20"/>
        </w:rPr>
      </w:pPr>
    </w:p>
    <w:p w14:paraId="7840F453" w14:textId="77777777" w:rsidR="00A24BD0" w:rsidRDefault="00A24BD0" w:rsidP="00AF277B">
      <w:pPr>
        <w:pStyle w:val="Prrafodelista"/>
        <w:widowControl w:val="0"/>
        <w:spacing w:after="0" w:line="240" w:lineRule="auto"/>
        <w:ind w:left="1134"/>
        <w:jc w:val="both"/>
        <w:rPr>
          <w:rFonts w:ascii="Arial" w:hAnsi="Arial" w:cs="Arial"/>
          <w:sz w:val="20"/>
        </w:rPr>
      </w:pPr>
    </w:p>
    <w:p w14:paraId="6EEA0B70" w14:textId="77777777" w:rsidR="008B0468" w:rsidRDefault="008B0468" w:rsidP="00015F4E">
      <w:pPr>
        <w:pStyle w:val="Prrafodelista"/>
        <w:widowControl w:val="0"/>
        <w:numPr>
          <w:ilvl w:val="2"/>
          <w:numId w:val="7"/>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3C5A81F" w14:textId="77777777" w:rsidR="000E55E6" w:rsidRDefault="000E55E6" w:rsidP="000E55E6">
      <w:pPr>
        <w:pStyle w:val="Prrafodelista"/>
        <w:widowControl w:val="0"/>
        <w:spacing w:after="0" w:line="240" w:lineRule="auto"/>
        <w:ind w:left="1134"/>
        <w:jc w:val="both"/>
        <w:rPr>
          <w:rFonts w:ascii="Arial" w:hAnsi="Arial" w:cs="Arial"/>
          <w:b/>
          <w:sz w:val="20"/>
        </w:rPr>
      </w:pPr>
    </w:p>
    <w:p w14:paraId="70CF7E68"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6331511E" w14:textId="77777777" w:rsidR="0077501D" w:rsidRDefault="0077501D" w:rsidP="000E55E6">
      <w:pPr>
        <w:pStyle w:val="Prrafodelista"/>
        <w:widowControl w:val="0"/>
        <w:spacing w:after="0" w:line="240" w:lineRule="auto"/>
        <w:ind w:left="1134"/>
        <w:jc w:val="both"/>
        <w:rPr>
          <w:rFonts w:ascii="Arial" w:hAnsi="Arial" w:cs="Arial"/>
          <w:sz w:val="20"/>
        </w:rPr>
      </w:pPr>
    </w:p>
    <w:p w14:paraId="7601D71E" w14:textId="77777777" w:rsidR="0077501D" w:rsidRDefault="0077501D" w:rsidP="000E55E6">
      <w:pPr>
        <w:pStyle w:val="Prrafodelista"/>
        <w:widowControl w:val="0"/>
        <w:spacing w:after="0" w:line="240" w:lineRule="auto"/>
        <w:ind w:left="1134"/>
        <w:jc w:val="both"/>
        <w:rPr>
          <w:rFonts w:ascii="Arial" w:hAnsi="Arial" w:cs="Arial"/>
          <w:sz w:val="20"/>
        </w:rPr>
      </w:pPr>
    </w:p>
    <w:p w14:paraId="3FA69754" w14:textId="77777777" w:rsidR="004144BB" w:rsidRPr="00C238A3" w:rsidRDefault="004144BB" w:rsidP="00015F4E">
      <w:pPr>
        <w:pStyle w:val="Prrafodelista"/>
        <w:widowControl w:val="0"/>
        <w:numPr>
          <w:ilvl w:val="1"/>
          <w:numId w:val="7"/>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75084E0D"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5AA72F13"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5AC5CA89"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6E768E0E"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70F7D36A"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D52E860"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34955D"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0A991AD" w14:textId="77777777" w:rsidR="000F7EF4" w:rsidRDefault="000F7EF4"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14:paraId="6F076AA4" w14:textId="77777777"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4467BC8"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0175B78A" w14:textId="77777777"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A92FE42"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430D403" w14:textId="77777777" w:rsidR="005050F1" w:rsidRPr="00691B79" w:rsidRDefault="005050F1" w:rsidP="00474546">
            <w:pPr>
              <w:spacing w:after="0" w:line="240" w:lineRule="auto"/>
              <w:jc w:val="both"/>
              <w:rPr>
                <w:rFonts w:ascii="Arial" w:hAnsi="Arial" w:cs="Arial"/>
                <w:b w:val="0"/>
                <w:i/>
                <w:color w:val="FF0000"/>
                <w:sz w:val="20"/>
                <w:lang w:val="es-ES"/>
              </w:rPr>
            </w:pPr>
          </w:p>
          <w:p w14:paraId="20424D1C"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2A94F2BB" w14:textId="77777777" w:rsidR="005050F1" w:rsidRPr="00691B79" w:rsidRDefault="005050F1" w:rsidP="00474546">
            <w:pPr>
              <w:spacing w:after="0" w:line="240" w:lineRule="auto"/>
              <w:jc w:val="both"/>
              <w:rPr>
                <w:rFonts w:ascii="Arial" w:hAnsi="Arial" w:cs="Arial"/>
                <w:b w:val="0"/>
                <w:i/>
                <w:color w:val="FF0000"/>
                <w:sz w:val="20"/>
                <w:lang w:val="es-ES"/>
              </w:rPr>
            </w:pPr>
          </w:p>
          <w:p w14:paraId="2F30B552"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7AA8C5E7" w14:textId="77777777" w:rsidR="005050F1" w:rsidRPr="00691B79" w:rsidRDefault="005050F1" w:rsidP="00474546">
            <w:pPr>
              <w:spacing w:after="0" w:line="240" w:lineRule="auto"/>
              <w:jc w:val="both"/>
              <w:rPr>
                <w:rFonts w:ascii="Arial" w:hAnsi="Arial" w:cs="Arial"/>
                <w:b w:val="0"/>
                <w:i/>
                <w:color w:val="FF0000"/>
                <w:sz w:val="20"/>
                <w:lang w:val="es-ES"/>
              </w:rPr>
            </w:pPr>
          </w:p>
          <w:p w14:paraId="37BD3B2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194551C" w14:textId="77777777" w:rsidR="005050F1" w:rsidRPr="00691B79" w:rsidRDefault="005050F1" w:rsidP="00474546">
            <w:pPr>
              <w:spacing w:after="0" w:line="240" w:lineRule="auto"/>
              <w:jc w:val="both"/>
              <w:rPr>
                <w:rFonts w:ascii="Arial" w:hAnsi="Arial" w:cs="Arial"/>
                <w:b w:val="0"/>
                <w:i/>
                <w:color w:val="FF0000"/>
                <w:sz w:val="20"/>
                <w:lang w:val="es-ES"/>
              </w:rPr>
            </w:pPr>
          </w:p>
          <w:p w14:paraId="6292079C"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173AD001" w14:textId="77777777" w:rsidR="005050F1" w:rsidRPr="00691B79" w:rsidRDefault="005050F1" w:rsidP="00474546">
            <w:pPr>
              <w:spacing w:after="0" w:line="240" w:lineRule="auto"/>
              <w:jc w:val="both"/>
              <w:rPr>
                <w:rFonts w:ascii="Arial" w:hAnsi="Arial" w:cs="Arial"/>
                <w:b w:val="0"/>
                <w:i/>
                <w:color w:val="FF0000"/>
                <w:sz w:val="20"/>
                <w:lang w:val="es-ES"/>
              </w:rPr>
            </w:pPr>
          </w:p>
          <w:p w14:paraId="464A7228"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lastRenderedPageBreak/>
              <w:t>En caso exista alguna duda sobre la clasificación de riesgo asignada a la empresa emisora de la garantía, se deberá consultar a la clasificadora de riesgos respectiva.</w:t>
            </w:r>
          </w:p>
          <w:p w14:paraId="310A406C" w14:textId="77777777" w:rsidR="005050F1" w:rsidRDefault="005050F1" w:rsidP="00474546">
            <w:pPr>
              <w:spacing w:after="0" w:line="240" w:lineRule="auto"/>
              <w:jc w:val="both"/>
              <w:rPr>
                <w:rFonts w:ascii="Arial" w:hAnsi="Arial" w:cs="Arial"/>
                <w:b w:val="0"/>
                <w:i/>
                <w:color w:val="FF0000"/>
                <w:sz w:val="20"/>
                <w:lang w:val="es-ES"/>
              </w:rPr>
            </w:pPr>
          </w:p>
          <w:p w14:paraId="71564B8B"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169D0B4F" w14:textId="77777777" w:rsidR="005050F1" w:rsidRPr="00200CAD" w:rsidRDefault="005050F1" w:rsidP="00474546">
            <w:pPr>
              <w:spacing w:after="0" w:line="240" w:lineRule="auto"/>
              <w:jc w:val="both"/>
              <w:rPr>
                <w:rFonts w:ascii="Arial" w:hAnsi="Arial" w:cs="Arial"/>
                <w:b w:val="0"/>
                <w:i/>
                <w:color w:val="FF0000"/>
                <w:sz w:val="20"/>
                <w:lang w:val="es-ES"/>
              </w:rPr>
            </w:pPr>
          </w:p>
          <w:p w14:paraId="21C79A43"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1C0EC948" w14:textId="77777777" w:rsidR="004144BB" w:rsidRDefault="004144BB" w:rsidP="00CD5328">
      <w:pPr>
        <w:pStyle w:val="Prrafodelista"/>
        <w:widowControl w:val="0"/>
        <w:spacing w:after="0" w:line="240" w:lineRule="auto"/>
        <w:ind w:left="1701"/>
        <w:jc w:val="both"/>
        <w:rPr>
          <w:rFonts w:ascii="Arial" w:hAnsi="Arial" w:cs="Arial"/>
          <w:sz w:val="20"/>
        </w:rPr>
      </w:pPr>
    </w:p>
    <w:p w14:paraId="7E4C7FB5"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57CC4311" w14:textId="77777777" w:rsidR="004144BB" w:rsidRPr="00587C94" w:rsidRDefault="004144BB" w:rsidP="00587C94">
      <w:pPr>
        <w:pStyle w:val="Estilonum"/>
      </w:pPr>
      <w:r w:rsidRPr="00587C94">
        <w:t xml:space="preserve">EJECUCIÓN DE </w:t>
      </w:r>
      <w:r w:rsidR="009A4B81" w:rsidRPr="00587C94">
        <w:t>GARANTÍAS</w:t>
      </w:r>
    </w:p>
    <w:p w14:paraId="5235D298"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75DCEEE0"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37C50987"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1D0B4727"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54B5651B" w14:textId="77777777" w:rsidR="001230D9" w:rsidRPr="00CD5328" w:rsidRDefault="001230D9" w:rsidP="00587C94">
      <w:pPr>
        <w:pStyle w:val="Estilonum"/>
      </w:pPr>
      <w:r w:rsidRPr="00CD5328">
        <w:t>ADELANTOS</w:t>
      </w:r>
    </w:p>
    <w:p w14:paraId="4DF490A7" w14:textId="77777777" w:rsidR="00E71E64" w:rsidRDefault="00E71E64" w:rsidP="00587C94">
      <w:pPr>
        <w:pStyle w:val="Estiloparrafo2"/>
      </w:pPr>
    </w:p>
    <w:p w14:paraId="3A5E3A53"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4BF04BF5" w14:textId="77777777" w:rsidR="00E71E64" w:rsidRDefault="00E71E64" w:rsidP="00587C94">
      <w:pPr>
        <w:pStyle w:val="Estiloparrafo2"/>
      </w:pPr>
    </w:p>
    <w:p w14:paraId="5C9ECC9F" w14:textId="77777777" w:rsidR="00E71E64" w:rsidRPr="00D032FE" w:rsidRDefault="00E71E64" w:rsidP="00587C94">
      <w:pPr>
        <w:pStyle w:val="Estiloparrafo2"/>
      </w:pPr>
    </w:p>
    <w:p w14:paraId="531CC8B3" w14:textId="77777777" w:rsidR="00F9595F" w:rsidRPr="004F2AAA" w:rsidRDefault="004144BB" w:rsidP="00587C94">
      <w:pPr>
        <w:pStyle w:val="Estilonum"/>
      </w:pPr>
      <w:r w:rsidRPr="004F2AAA">
        <w:t xml:space="preserve">PENALIDADES </w:t>
      </w:r>
    </w:p>
    <w:p w14:paraId="124C6C2C" w14:textId="77777777" w:rsidR="00F9595F" w:rsidRPr="004F2AAA" w:rsidRDefault="00F9595F" w:rsidP="00F9595F">
      <w:pPr>
        <w:pStyle w:val="Estilonum"/>
        <w:numPr>
          <w:ilvl w:val="0"/>
          <w:numId w:val="0"/>
        </w:numPr>
        <w:ind w:left="445"/>
      </w:pPr>
    </w:p>
    <w:p w14:paraId="18DE921A" w14:textId="77777777" w:rsidR="00F909F7" w:rsidRPr="004F2AAA" w:rsidRDefault="00F909F7" w:rsidP="00015F4E">
      <w:pPr>
        <w:pStyle w:val="Prrafodelista"/>
        <w:widowControl w:val="0"/>
        <w:numPr>
          <w:ilvl w:val="2"/>
          <w:numId w:val="7"/>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2D97B92D"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0A7C2FF"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2EF08DB3"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5D78D66E"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7FC721F5" w14:textId="77777777" w:rsidR="00F909F7" w:rsidRPr="0000241B" w:rsidRDefault="00F909F7" w:rsidP="00015F4E">
      <w:pPr>
        <w:pStyle w:val="Prrafodelista"/>
        <w:widowControl w:val="0"/>
        <w:numPr>
          <w:ilvl w:val="2"/>
          <w:numId w:val="7"/>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156EB8B4" w14:textId="77777777" w:rsidR="001D1DDD" w:rsidRPr="00506253" w:rsidRDefault="001D1DDD" w:rsidP="00F909F7">
      <w:pPr>
        <w:spacing w:after="0" w:line="240" w:lineRule="auto"/>
        <w:ind w:left="1134"/>
        <w:jc w:val="both"/>
        <w:rPr>
          <w:rFonts w:ascii="Arial" w:hAnsi="Arial" w:cs="Arial"/>
          <w:color w:val="auto"/>
          <w:sz w:val="20"/>
        </w:rPr>
      </w:pPr>
    </w:p>
    <w:p w14:paraId="53B09F3E"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39D9DCCC" w14:textId="77777777" w:rsidR="00F909F7" w:rsidRPr="001D1DDD" w:rsidRDefault="00F909F7" w:rsidP="00F909F7">
      <w:pPr>
        <w:spacing w:after="0" w:line="240" w:lineRule="auto"/>
        <w:ind w:left="1134"/>
        <w:jc w:val="both"/>
        <w:rPr>
          <w:rFonts w:ascii="Arial" w:hAnsi="Arial" w:cs="Arial"/>
          <w:sz w:val="20"/>
        </w:rPr>
      </w:pPr>
    </w:p>
    <w:p w14:paraId="75F85EB0"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54558B4F"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70CE3BD3"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32D9FD99" w14:textId="77777777" w:rsidR="004144BB" w:rsidRPr="00CD5328" w:rsidRDefault="004144BB" w:rsidP="00587C94">
      <w:pPr>
        <w:pStyle w:val="Estilonum"/>
      </w:pPr>
      <w:r w:rsidRPr="00CD5328">
        <w:t>INCUMPLIMIENTO DEL CONTRATO</w:t>
      </w:r>
    </w:p>
    <w:p w14:paraId="6FE29871" w14:textId="77777777" w:rsidR="00E71E64" w:rsidRDefault="00E71E64" w:rsidP="00587C94">
      <w:pPr>
        <w:pStyle w:val="Estiloparrafo2"/>
        <w:rPr>
          <w:color w:val="auto"/>
        </w:rPr>
      </w:pPr>
    </w:p>
    <w:p w14:paraId="62FF1A4A"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6FA070CE" w14:textId="77777777" w:rsidR="00E71E64" w:rsidRDefault="00E71E64" w:rsidP="00587C94">
      <w:pPr>
        <w:pStyle w:val="Estiloparrafo2"/>
        <w:rPr>
          <w:color w:val="auto"/>
        </w:rPr>
      </w:pPr>
    </w:p>
    <w:p w14:paraId="79148C90" w14:textId="77777777" w:rsidR="00E71E64" w:rsidRPr="0000241B" w:rsidRDefault="00E71E64" w:rsidP="00587C94">
      <w:pPr>
        <w:pStyle w:val="Estiloparrafo2"/>
        <w:rPr>
          <w:color w:val="auto"/>
        </w:rPr>
      </w:pPr>
    </w:p>
    <w:p w14:paraId="246168B9" w14:textId="77777777" w:rsidR="00CD333B" w:rsidRDefault="004144BB" w:rsidP="00CD333B">
      <w:pPr>
        <w:pStyle w:val="Estilonum"/>
      </w:pPr>
      <w:r w:rsidRPr="00CD5328">
        <w:t>PAGOS</w:t>
      </w:r>
    </w:p>
    <w:p w14:paraId="47FB5726" w14:textId="77777777" w:rsidR="00E71E64" w:rsidRDefault="00E71E64" w:rsidP="00CD333B">
      <w:pPr>
        <w:pStyle w:val="Estilonum"/>
        <w:numPr>
          <w:ilvl w:val="0"/>
          <w:numId w:val="0"/>
        </w:numPr>
        <w:ind w:left="445"/>
        <w:rPr>
          <w:b w:val="0"/>
          <w:caps w:val="0"/>
          <w:color w:val="auto"/>
          <w:lang w:eastAsia="es-ES"/>
        </w:rPr>
      </w:pPr>
    </w:p>
    <w:p w14:paraId="104B33C2"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300D62FC" w14:textId="77777777" w:rsidR="00CD333B" w:rsidRPr="0000241B" w:rsidRDefault="00CD333B" w:rsidP="00CD333B">
      <w:pPr>
        <w:pStyle w:val="Estilonum"/>
        <w:numPr>
          <w:ilvl w:val="0"/>
          <w:numId w:val="0"/>
        </w:numPr>
        <w:ind w:left="445"/>
        <w:rPr>
          <w:b w:val="0"/>
          <w:caps w:val="0"/>
          <w:color w:val="auto"/>
          <w:lang w:eastAsia="es-ES"/>
        </w:rPr>
      </w:pPr>
    </w:p>
    <w:p w14:paraId="0C9B184B" w14:textId="77777777" w:rsidR="00EB4886"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592795">
        <w:rPr>
          <w:rFonts w:ascii="Arial" w:hAnsi="Arial" w:cs="Arial"/>
          <w:sz w:val="20"/>
          <w:lang w:val="es-ES"/>
        </w:rPr>
        <w:t>paga</w:t>
      </w:r>
      <w:r w:rsidR="00CB0E90">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xml:space="preserve">. </w:t>
      </w:r>
    </w:p>
    <w:p w14:paraId="34FFB84F" w14:textId="77777777" w:rsidR="00EB4886" w:rsidRDefault="00EB4886" w:rsidP="00F947C8">
      <w:pPr>
        <w:spacing w:after="0" w:line="240" w:lineRule="auto"/>
        <w:ind w:left="426"/>
        <w:jc w:val="both"/>
        <w:rPr>
          <w:rFonts w:ascii="Arial" w:hAnsi="Arial" w:cs="Arial"/>
          <w:sz w:val="20"/>
          <w:lang w:val="es-ES"/>
        </w:rPr>
      </w:pPr>
    </w:p>
    <w:p w14:paraId="514E77FA" w14:textId="77777777" w:rsidR="004144BB" w:rsidRPr="00F947C8" w:rsidRDefault="00F947C8" w:rsidP="00EB4886">
      <w:pPr>
        <w:spacing w:after="0" w:line="240" w:lineRule="auto"/>
        <w:ind w:left="426"/>
        <w:jc w:val="both"/>
        <w:rPr>
          <w:rFonts w:ascii="Arial" w:hAnsi="Arial" w:cs="Arial"/>
          <w:sz w:val="20"/>
          <w:lang w:val="es-ES"/>
        </w:rPr>
      </w:pPr>
      <w:r>
        <w:rPr>
          <w:rFonts w:ascii="Arial" w:hAnsi="Arial" w:cs="Arial"/>
          <w:sz w:val="20"/>
          <w:lang w:val="es-ES"/>
        </w:rPr>
        <w:lastRenderedPageBreak/>
        <w:t>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EB4886">
        <w:rPr>
          <w:rFonts w:ascii="Arial" w:hAnsi="Arial" w:cs="Arial"/>
          <w:sz w:val="20"/>
          <w:lang w:val="es-ES"/>
        </w:rPr>
        <w:t xml:space="preserve">plazo </w:t>
      </w:r>
      <w:r w:rsidR="005D4FA3" w:rsidRPr="00EB4886">
        <w:rPr>
          <w:rFonts w:ascii="Arial" w:hAnsi="Arial" w:cs="Arial"/>
          <w:sz w:val="20"/>
          <w:lang w:val="es-ES"/>
        </w:rPr>
        <w:t>máximo</w:t>
      </w:r>
      <w:r w:rsidR="004144BB" w:rsidRPr="00EB4886">
        <w:rPr>
          <w:rFonts w:ascii="Arial" w:hAnsi="Arial" w:cs="Arial"/>
          <w:sz w:val="20"/>
          <w:lang w:val="es-ES"/>
        </w:rPr>
        <w:t xml:space="preserve"> de diez (10) días </w:t>
      </w:r>
      <w:r w:rsidR="005D4FA3" w:rsidRPr="00EB4886">
        <w:rPr>
          <w:rFonts w:ascii="Arial" w:hAnsi="Arial" w:cs="Arial"/>
          <w:sz w:val="20"/>
          <w:lang w:val="es-ES"/>
        </w:rPr>
        <w:t>de producida la recepción</w:t>
      </w:r>
      <w:r w:rsidR="00EB4886" w:rsidRPr="00EB4886">
        <w:rPr>
          <w:rFonts w:ascii="Arial" w:hAnsi="Arial" w:cs="Arial"/>
          <w:sz w:val="20"/>
          <w:lang w:val="es-ES"/>
        </w:rPr>
        <w:t xml:space="preserve"> o dependiendo de la complejidad o sofisticación de la contratación, la conformidad se emite en un plazo máximo de veinte (20) días.</w:t>
      </w:r>
    </w:p>
    <w:p w14:paraId="4A5DA463" w14:textId="77777777" w:rsidR="009C45C1" w:rsidRPr="00665D9C" w:rsidRDefault="009C45C1" w:rsidP="009F0338">
      <w:pPr>
        <w:pStyle w:val="Estiloparrafo2"/>
        <w:rPr>
          <w:lang w:val="es-ES"/>
        </w:rPr>
      </w:pPr>
    </w:p>
    <w:p w14:paraId="05783965"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03E797B"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26D9F297"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C760D1" w14:textId="77777777"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14:paraId="30888281"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3C5B55"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w:t>
            </w:r>
            <w:proofErr w:type="spellStart"/>
            <w:r w:rsidRPr="00C528B3">
              <w:rPr>
                <w:rFonts w:ascii="Arial" w:hAnsi="Arial" w:cs="Arial"/>
                <w:b w:val="0"/>
                <w:i/>
                <w:color w:val="FF0000"/>
                <w:sz w:val="20"/>
                <w:lang w:val="es-ES"/>
              </w:rPr>
              <w:t>a caso</w:t>
            </w:r>
            <w:proofErr w:type="spellEnd"/>
            <w:r w:rsidRPr="00C528B3">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0003524E" w14:textId="77777777" w:rsidR="00E71E64" w:rsidRDefault="00E71E64" w:rsidP="00422A7B">
      <w:pPr>
        <w:pStyle w:val="Estiloparrafo2"/>
        <w:rPr>
          <w:lang w:val="es-ES"/>
        </w:rPr>
      </w:pPr>
    </w:p>
    <w:p w14:paraId="1A7919BC" w14:textId="77777777" w:rsidR="00E71E64" w:rsidRPr="00422A7B" w:rsidRDefault="00E71E64" w:rsidP="00422A7B">
      <w:pPr>
        <w:pStyle w:val="Estiloparrafo2"/>
        <w:rPr>
          <w:lang w:val="es-ES"/>
        </w:rPr>
      </w:pPr>
    </w:p>
    <w:p w14:paraId="32DCF8E5" w14:textId="77777777" w:rsidR="004144BB" w:rsidRPr="00CD5328" w:rsidRDefault="004144BB" w:rsidP="00015F4E">
      <w:pPr>
        <w:pStyle w:val="Prrafodelista"/>
        <w:widowControl w:val="0"/>
        <w:numPr>
          <w:ilvl w:val="1"/>
          <w:numId w:val="7"/>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62454850" w14:textId="77777777" w:rsidR="00E71E64" w:rsidRDefault="00E71E64" w:rsidP="00A77D94">
      <w:pPr>
        <w:pStyle w:val="Prrafodelista"/>
        <w:widowControl w:val="0"/>
        <w:spacing w:after="0" w:line="240" w:lineRule="auto"/>
        <w:ind w:left="426"/>
        <w:jc w:val="both"/>
        <w:rPr>
          <w:rFonts w:ascii="Arial" w:hAnsi="Arial" w:cs="Arial"/>
          <w:sz w:val="20"/>
        </w:rPr>
      </w:pPr>
    </w:p>
    <w:p w14:paraId="16F40277"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A0F3F7C" w14:textId="77777777" w:rsidR="00F97985" w:rsidRPr="00CD5328" w:rsidRDefault="00F97985" w:rsidP="00213189">
      <w:pPr>
        <w:widowControl w:val="0"/>
        <w:spacing w:after="0" w:line="240" w:lineRule="auto"/>
        <w:jc w:val="both"/>
        <w:rPr>
          <w:rFonts w:ascii="Arial" w:hAnsi="Arial" w:cs="Arial"/>
        </w:rPr>
      </w:pPr>
    </w:p>
    <w:p w14:paraId="260350FD" w14:textId="77777777" w:rsidR="001F142C" w:rsidRDefault="001F142C">
      <w:pPr>
        <w:spacing w:after="0" w:line="240" w:lineRule="auto"/>
        <w:rPr>
          <w:rFonts w:ascii="Arial" w:hAnsi="Arial" w:cs="Arial"/>
          <w:sz w:val="20"/>
        </w:rPr>
      </w:pPr>
      <w:r>
        <w:rPr>
          <w:rFonts w:ascii="Arial" w:hAnsi="Arial" w:cs="Arial"/>
          <w:sz w:val="20"/>
        </w:rPr>
        <w:br w:type="page"/>
      </w:r>
    </w:p>
    <w:p w14:paraId="6846C4B0" w14:textId="77777777" w:rsidR="00B80FA2" w:rsidRPr="003B3389" w:rsidRDefault="00B80FA2" w:rsidP="00B80FA2">
      <w:pPr>
        <w:widowControl w:val="0"/>
        <w:spacing w:after="0" w:line="240" w:lineRule="auto"/>
        <w:rPr>
          <w:rFonts w:ascii="Arial" w:hAnsi="Arial" w:cs="Arial"/>
          <w:sz w:val="20"/>
        </w:rPr>
      </w:pPr>
    </w:p>
    <w:p w14:paraId="7DF4786A" w14:textId="77777777" w:rsidR="00B80FA2" w:rsidRPr="003B3389" w:rsidRDefault="00B80FA2" w:rsidP="00B80FA2">
      <w:pPr>
        <w:widowControl w:val="0"/>
        <w:spacing w:after="0" w:line="240" w:lineRule="auto"/>
        <w:rPr>
          <w:rFonts w:ascii="Arial" w:hAnsi="Arial" w:cs="Arial"/>
          <w:sz w:val="20"/>
        </w:rPr>
      </w:pPr>
    </w:p>
    <w:p w14:paraId="26BC6A9A" w14:textId="77777777" w:rsidR="00B80FA2" w:rsidRPr="003B3389" w:rsidRDefault="00B80FA2" w:rsidP="00B80FA2">
      <w:pPr>
        <w:widowControl w:val="0"/>
        <w:spacing w:after="0" w:line="240" w:lineRule="auto"/>
        <w:rPr>
          <w:rFonts w:ascii="Arial" w:hAnsi="Arial" w:cs="Arial"/>
          <w:sz w:val="20"/>
        </w:rPr>
      </w:pPr>
    </w:p>
    <w:p w14:paraId="25526599" w14:textId="77777777" w:rsidR="00B80FA2" w:rsidRPr="003B3389" w:rsidRDefault="00B80FA2" w:rsidP="00B80FA2">
      <w:pPr>
        <w:widowControl w:val="0"/>
        <w:spacing w:after="0" w:line="240" w:lineRule="auto"/>
        <w:rPr>
          <w:rFonts w:ascii="Arial" w:hAnsi="Arial" w:cs="Arial"/>
          <w:sz w:val="20"/>
        </w:rPr>
      </w:pPr>
    </w:p>
    <w:p w14:paraId="65105547" w14:textId="77777777" w:rsidR="00B80FA2" w:rsidRPr="003B3389" w:rsidRDefault="00B80FA2" w:rsidP="00B80FA2">
      <w:pPr>
        <w:widowControl w:val="0"/>
        <w:spacing w:after="0" w:line="240" w:lineRule="auto"/>
        <w:rPr>
          <w:rFonts w:ascii="Arial" w:hAnsi="Arial" w:cs="Arial"/>
          <w:sz w:val="20"/>
        </w:rPr>
      </w:pPr>
    </w:p>
    <w:p w14:paraId="3EA4758F" w14:textId="77777777" w:rsidR="00B80FA2" w:rsidRPr="003B3389" w:rsidRDefault="00B80FA2" w:rsidP="00B80FA2">
      <w:pPr>
        <w:widowControl w:val="0"/>
        <w:spacing w:after="0" w:line="240" w:lineRule="auto"/>
        <w:rPr>
          <w:rFonts w:ascii="Arial" w:hAnsi="Arial" w:cs="Arial"/>
          <w:sz w:val="20"/>
        </w:rPr>
      </w:pPr>
    </w:p>
    <w:p w14:paraId="463ED6F3" w14:textId="77777777" w:rsidR="00B80FA2" w:rsidRPr="003B3389" w:rsidRDefault="00B80FA2" w:rsidP="00B80FA2">
      <w:pPr>
        <w:widowControl w:val="0"/>
        <w:spacing w:after="0" w:line="240" w:lineRule="auto"/>
        <w:rPr>
          <w:rFonts w:ascii="Arial" w:hAnsi="Arial" w:cs="Arial"/>
          <w:sz w:val="20"/>
        </w:rPr>
      </w:pPr>
    </w:p>
    <w:p w14:paraId="73C9069C" w14:textId="77777777" w:rsidR="00B80FA2" w:rsidRPr="003B3389" w:rsidRDefault="00B80FA2" w:rsidP="00B80FA2">
      <w:pPr>
        <w:widowControl w:val="0"/>
        <w:spacing w:after="0" w:line="240" w:lineRule="auto"/>
        <w:rPr>
          <w:rFonts w:ascii="Arial" w:hAnsi="Arial" w:cs="Arial"/>
          <w:sz w:val="20"/>
        </w:rPr>
      </w:pPr>
    </w:p>
    <w:p w14:paraId="020F82D1" w14:textId="77777777" w:rsidR="00B80FA2" w:rsidRPr="003B3389" w:rsidRDefault="00B80FA2" w:rsidP="00B80FA2">
      <w:pPr>
        <w:widowControl w:val="0"/>
        <w:spacing w:after="0" w:line="240" w:lineRule="auto"/>
        <w:rPr>
          <w:rFonts w:ascii="Arial" w:hAnsi="Arial" w:cs="Arial"/>
          <w:sz w:val="20"/>
        </w:rPr>
      </w:pPr>
    </w:p>
    <w:p w14:paraId="281A2E05" w14:textId="77777777" w:rsidR="00B80FA2" w:rsidRPr="003B3389" w:rsidRDefault="00B80FA2" w:rsidP="00B80FA2">
      <w:pPr>
        <w:widowControl w:val="0"/>
        <w:spacing w:after="0" w:line="240" w:lineRule="auto"/>
        <w:rPr>
          <w:rFonts w:ascii="Arial" w:hAnsi="Arial" w:cs="Arial"/>
          <w:sz w:val="20"/>
        </w:rPr>
      </w:pPr>
    </w:p>
    <w:p w14:paraId="0F644219" w14:textId="77777777" w:rsidR="00B80FA2" w:rsidRDefault="00B80FA2" w:rsidP="00B80FA2">
      <w:pPr>
        <w:widowControl w:val="0"/>
        <w:spacing w:after="0" w:line="240" w:lineRule="auto"/>
        <w:rPr>
          <w:rFonts w:ascii="Arial" w:hAnsi="Arial" w:cs="Arial"/>
          <w:sz w:val="20"/>
        </w:rPr>
      </w:pPr>
    </w:p>
    <w:p w14:paraId="1448801E" w14:textId="77777777" w:rsidR="00B80FA2" w:rsidRDefault="00B80FA2" w:rsidP="00B80FA2">
      <w:pPr>
        <w:widowControl w:val="0"/>
        <w:spacing w:after="0" w:line="240" w:lineRule="auto"/>
        <w:rPr>
          <w:rFonts w:ascii="Arial" w:hAnsi="Arial" w:cs="Arial"/>
          <w:sz w:val="20"/>
        </w:rPr>
      </w:pPr>
    </w:p>
    <w:p w14:paraId="3C67B9DE" w14:textId="77777777" w:rsidR="00B80FA2" w:rsidRPr="003B3389" w:rsidRDefault="00B80FA2" w:rsidP="00B80FA2">
      <w:pPr>
        <w:widowControl w:val="0"/>
        <w:spacing w:after="0" w:line="240" w:lineRule="auto"/>
        <w:rPr>
          <w:rFonts w:ascii="Arial" w:hAnsi="Arial" w:cs="Arial"/>
          <w:sz w:val="20"/>
        </w:rPr>
      </w:pPr>
    </w:p>
    <w:p w14:paraId="7252519D" w14:textId="77777777" w:rsidR="00B80FA2" w:rsidRDefault="00B80FA2" w:rsidP="00B80FA2">
      <w:pPr>
        <w:widowControl w:val="0"/>
        <w:spacing w:after="0" w:line="240" w:lineRule="auto"/>
        <w:rPr>
          <w:rFonts w:ascii="Arial" w:hAnsi="Arial" w:cs="Arial"/>
          <w:sz w:val="20"/>
        </w:rPr>
      </w:pPr>
    </w:p>
    <w:p w14:paraId="5B11D750" w14:textId="77777777" w:rsidR="00B80FA2" w:rsidRPr="003B3389" w:rsidRDefault="00B80FA2" w:rsidP="00B80FA2">
      <w:pPr>
        <w:widowControl w:val="0"/>
        <w:spacing w:after="0" w:line="240" w:lineRule="auto"/>
        <w:rPr>
          <w:rFonts w:ascii="Arial" w:hAnsi="Arial" w:cs="Arial"/>
          <w:sz w:val="20"/>
        </w:rPr>
      </w:pPr>
    </w:p>
    <w:p w14:paraId="567E0BD3" w14:textId="77777777" w:rsidR="00B80FA2" w:rsidRDefault="00B80FA2" w:rsidP="00B80FA2">
      <w:pPr>
        <w:widowControl w:val="0"/>
        <w:spacing w:after="0" w:line="240" w:lineRule="auto"/>
        <w:rPr>
          <w:rFonts w:ascii="Arial" w:hAnsi="Arial" w:cs="Arial"/>
          <w:sz w:val="20"/>
        </w:rPr>
      </w:pPr>
    </w:p>
    <w:p w14:paraId="3C988FD8"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43D3246A" w14:textId="77777777" w:rsidR="001C65EC" w:rsidRPr="00CD5328" w:rsidRDefault="001C65EC" w:rsidP="00030FFB">
      <w:pPr>
        <w:pStyle w:val="Prrafodelista"/>
        <w:widowControl w:val="0"/>
        <w:spacing w:after="0" w:line="240" w:lineRule="auto"/>
        <w:ind w:left="0"/>
        <w:jc w:val="center"/>
        <w:rPr>
          <w:rFonts w:ascii="Arial" w:hAnsi="Arial" w:cs="Arial"/>
        </w:rPr>
      </w:pPr>
    </w:p>
    <w:p w14:paraId="1628D346" w14:textId="77777777" w:rsidR="001C65EC" w:rsidRPr="00CD5328" w:rsidRDefault="001C65EC" w:rsidP="00030FFB">
      <w:pPr>
        <w:pStyle w:val="Prrafodelista"/>
        <w:widowControl w:val="0"/>
        <w:spacing w:after="0" w:line="240" w:lineRule="auto"/>
        <w:ind w:left="0"/>
        <w:jc w:val="center"/>
        <w:rPr>
          <w:rFonts w:ascii="Arial" w:hAnsi="Arial" w:cs="Arial"/>
        </w:rPr>
      </w:pPr>
    </w:p>
    <w:p w14:paraId="373DD2F6" w14:textId="77777777" w:rsidR="001C65EC" w:rsidRPr="00CD5328" w:rsidRDefault="001C65EC" w:rsidP="00030FFB">
      <w:pPr>
        <w:pStyle w:val="Prrafodelista"/>
        <w:widowControl w:val="0"/>
        <w:spacing w:after="0" w:line="240" w:lineRule="auto"/>
        <w:ind w:left="0"/>
        <w:jc w:val="center"/>
        <w:rPr>
          <w:rFonts w:ascii="Arial" w:hAnsi="Arial" w:cs="Arial"/>
        </w:rPr>
      </w:pPr>
    </w:p>
    <w:p w14:paraId="59D2F97D"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DBA0D40" w14:textId="77777777" w:rsidR="001C65EC" w:rsidRPr="00CD5328" w:rsidRDefault="001C65EC" w:rsidP="00030FFB">
      <w:pPr>
        <w:widowControl w:val="0"/>
        <w:spacing w:after="0" w:line="240" w:lineRule="auto"/>
        <w:jc w:val="center"/>
        <w:rPr>
          <w:rFonts w:ascii="Arial" w:hAnsi="Arial" w:cs="Arial"/>
          <w:sz w:val="18"/>
        </w:rPr>
      </w:pPr>
    </w:p>
    <w:p w14:paraId="359B05C0" w14:textId="77777777" w:rsidR="001C65EC" w:rsidRPr="00CD5328" w:rsidRDefault="001C65EC" w:rsidP="00030FFB">
      <w:pPr>
        <w:widowControl w:val="0"/>
        <w:spacing w:after="0" w:line="240" w:lineRule="auto"/>
        <w:jc w:val="center"/>
        <w:rPr>
          <w:rFonts w:ascii="Arial" w:hAnsi="Arial" w:cs="Arial"/>
          <w:sz w:val="18"/>
        </w:rPr>
      </w:pPr>
    </w:p>
    <w:p w14:paraId="173864C1" w14:textId="77777777" w:rsidR="001C65EC" w:rsidRPr="00CD5328" w:rsidRDefault="001C65EC" w:rsidP="00030FFB">
      <w:pPr>
        <w:widowControl w:val="0"/>
        <w:spacing w:after="0" w:line="240" w:lineRule="auto"/>
        <w:jc w:val="center"/>
        <w:rPr>
          <w:rFonts w:ascii="Arial" w:hAnsi="Arial" w:cs="Arial"/>
          <w:sz w:val="18"/>
        </w:rPr>
      </w:pPr>
    </w:p>
    <w:p w14:paraId="697DF6F5"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207813B6" w14:textId="77777777" w:rsidR="001C65EC" w:rsidRPr="00CD5328" w:rsidRDefault="001C65EC" w:rsidP="00CD5328">
      <w:pPr>
        <w:widowControl w:val="0"/>
        <w:spacing w:after="0" w:line="240" w:lineRule="auto"/>
        <w:ind w:left="360"/>
        <w:jc w:val="both"/>
        <w:rPr>
          <w:rFonts w:ascii="Arial" w:hAnsi="Arial" w:cs="Arial"/>
          <w:i/>
          <w:sz w:val="20"/>
        </w:rPr>
      </w:pPr>
    </w:p>
    <w:p w14:paraId="3998E683" w14:textId="77777777" w:rsidR="001C65EC" w:rsidRPr="00CD5328" w:rsidRDefault="001C65EC" w:rsidP="00CD5328">
      <w:pPr>
        <w:widowControl w:val="0"/>
        <w:spacing w:after="0" w:line="240" w:lineRule="auto"/>
        <w:ind w:left="360"/>
        <w:jc w:val="both"/>
        <w:rPr>
          <w:rFonts w:ascii="Arial" w:hAnsi="Arial" w:cs="Arial"/>
          <w:i/>
          <w:sz w:val="20"/>
        </w:rPr>
      </w:pPr>
    </w:p>
    <w:p w14:paraId="39D00EAD"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7DCFC994" w14:textId="77777777"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11EC2F01" w14:textId="77777777" w:rsidTr="00AD0AB4">
        <w:tc>
          <w:tcPr>
            <w:tcW w:w="9064" w:type="dxa"/>
          </w:tcPr>
          <w:p w14:paraId="27751E97"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53234904"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0BB50735"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AE22D2F" w14:textId="77777777" w:rsidR="00D5597F" w:rsidRPr="00CD5328" w:rsidRDefault="00D5597F" w:rsidP="00CD5328">
            <w:pPr>
              <w:widowControl w:val="0"/>
              <w:spacing w:after="0" w:line="240" w:lineRule="auto"/>
              <w:jc w:val="center"/>
              <w:rPr>
                <w:rFonts w:ascii="Arial" w:hAnsi="Arial" w:cs="Arial"/>
                <w:sz w:val="6"/>
              </w:rPr>
            </w:pPr>
          </w:p>
        </w:tc>
      </w:tr>
    </w:tbl>
    <w:p w14:paraId="2CD4056B" w14:textId="77777777" w:rsidR="00D5597F" w:rsidRDefault="00D5597F" w:rsidP="000463B7">
      <w:pPr>
        <w:widowControl w:val="0"/>
        <w:spacing w:after="0" w:line="240" w:lineRule="auto"/>
        <w:ind w:left="96"/>
        <w:jc w:val="both"/>
        <w:rPr>
          <w:rFonts w:ascii="Arial" w:hAnsi="Arial" w:cs="Arial"/>
        </w:rPr>
      </w:pPr>
    </w:p>
    <w:p w14:paraId="5CE09B5B" w14:textId="77777777" w:rsidR="000463B7" w:rsidRPr="00CD5328" w:rsidRDefault="000463B7" w:rsidP="000463B7">
      <w:pPr>
        <w:widowControl w:val="0"/>
        <w:spacing w:after="0" w:line="240" w:lineRule="auto"/>
        <w:ind w:left="96"/>
        <w:jc w:val="both"/>
        <w:rPr>
          <w:rFonts w:ascii="Arial" w:hAnsi="Arial" w:cs="Arial"/>
        </w:rPr>
      </w:pPr>
    </w:p>
    <w:p w14:paraId="2FB4E8D2" w14:textId="77777777" w:rsidR="00D5597F" w:rsidRPr="00CD5328" w:rsidRDefault="00D5597F" w:rsidP="00015F4E">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4A54964E" w14:textId="77777777" w:rsidR="00AD0AB4" w:rsidRPr="00CD5328" w:rsidRDefault="00AD0AB4" w:rsidP="00CD5328">
      <w:pPr>
        <w:pStyle w:val="Prrafodelista"/>
        <w:widowControl w:val="0"/>
        <w:spacing w:after="0" w:line="240" w:lineRule="auto"/>
        <w:ind w:left="528"/>
        <w:jc w:val="both"/>
        <w:rPr>
          <w:rFonts w:ascii="Arial" w:hAnsi="Arial" w:cs="Arial"/>
          <w:sz w:val="20"/>
        </w:rPr>
      </w:pPr>
    </w:p>
    <w:p w14:paraId="2A171C42" w14:textId="77777777" w:rsidR="00CB0C5B" w:rsidRDefault="00CB0C5B" w:rsidP="00CB0C5B">
      <w:pPr>
        <w:pStyle w:val="Prrafodelista"/>
        <w:widowControl w:val="0"/>
        <w:spacing w:after="0" w:line="480" w:lineRule="auto"/>
        <w:ind w:left="528"/>
        <w:jc w:val="both"/>
        <w:rPr>
          <w:rFonts w:ascii="Arial" w:hAnsi="Arial" w:cs="Arial"/>
          <w:sz w:val="20"/>
        </w:rPr>
      </w:pPr>
      <w:r w:rsidRPr="00CB0C5B">
        <w:rPr>
          <w:rFonts w:ascii="Arial" w:hAnsi="Arial" w:cs="Arial"/>
          <w:sz w:val="20"/>
        </w:rPr>
        <w:t>Nombre</w:t>
      </w:r>
      <w:r w:rsidR="00FE60DF">
        <w:rPr>
          <w:rFonts w:ascii="Arial" w:hAnsi="Arial" w:cs="Arial"/>
          <w:sz w:val="20"/>
        </w:rPr>
        <w:tab/>
      </w:r>
      <w:r w:rsidR="00FE60DF">
        <w:rPr>
          <w:rFonts w:ascii="Arial" w:hAnsi="Arial" w:cs="Arial"/>
          <w:sz w:val="20"/>
        </w:rPr>
        <w:tab/>
      </w:r>
      <w:r w:rsidR="00FE60DF">
        <w:rPr>
          <w:rFonts w:ascii="Arial" w:hAnsi="Arial" w:cs="Arial"/>
          <w:sz w:val="20"/>
        </w:rPr>
        <w:tab/>
      </w:r>
      <w:r w:rsidRPr="00CB0C5B">
        <w:rPr>
          <w:rFonts w:ascii="Arial" w:hAnsi="Arial" w:cs="Arial"/>
          <w:sz w:val="20"/>
        </w:rPr>
        <w:t xml:space="preserve">: DIRECCION DE REDES INTEGRADAS DE SALUD LIMA SUR </w:t>
      </w:r>
    </w:p>
    <w:p w14:paraId="53A3D55C" w14:textId="77777777" w:rsidR="00CB0C5B" w:rsidRDefault="00CB0C5B" w:rsidP="00CB0C5B">
      <w:pPr>
        <w:pStyle w:val="Prrafodelista"/>
        <w:widowControl w:val="0"/>
        <w:spacing w:after="0" w:line="480" w:lineRule="auto"/>
        <w:ind w:left="528"/>
        <w:jc w:val="both"/>
        <w:rPr>
          <w:rFonts w:ascii="Arial" w:hAnsi="Arial" w:cs="Arial"/>
          <w:sz w:val="20"/>
        </w:rPr>
      </w:pPr>
      <w:r w:rsidRPr="00CB0C5B">
        <w:rPr>
          <w:rFonts w:ascii="Arial" w:hAnsi="Arial" w:cs="Arial"/>
          <w:sz w:val="20"/>
        </w:rPr>
        <w:t>RUC Nº</w:t>
      </w:r>
      <w:r w:rsidR="00FE60DF">
        <w:rPr>
          <w:rFonts w:ascii="Arial" w:hAnsi="Arial" w:cs="Arial"/>
          <w:sz w:val="20"/>
        </w:rPr>
        <w:tab/>
      </w:r>
      <w:r w:rsidR="00FE60DF">
        <w:rPr>
          <w:rFonts w:ascii="Arial" w:hAnsi="Arial" w:cs="Arial"/>
          <w:sz w:val="20"/>
        </w:rPr>
        <w:tab/>
      </w:r>
      <w:r w:rsidR="00FE60DF">
        <w:rPr>
          <w:rFonts w:ascii="Arial" w:hAnsi="Arial" w:cs="Arial"/>
          <w:sz w:val="20"/>
        </w:rPr>
        <w:tab/>
      </w:r>
      <w:r w:rsidRPr="00CB0C5B">
        <w:rPr>
          <w:rFonts w:ascii="Arial" w:hAnsi="Arial" w:cs="Arial"/>
          <w:sz w:val="20"/>
        </w:rPr>
        <w:t xml:space="preserve">: 20602251641 </w:t>
      </w:r>
    </w:p>
    <w:p w14:paraId="4F3D0BE7" w14:textId="77777777" w:rsidR="00CB0C5B" w:rsidRDefault="00CB0C5B" w:rsidP="00CB0C5B">
      <w:pPr>
        <w:pStyle w:val="Prrafodelista"/>
        <w:widowControl w:val="0"/>
        <w:spacing w:after="0" w:line="480" w:lineRule="auto"/>
        <w:ind w:left="528"/>
        <w:jc w:val="both"/>
        <w:rPr>
          <w:rFonts w:ascii="Arial" w:hAnsi="Arial" w:cs="Arial"/>
          <w:sz w:val="20"/>
        </w:rPr>
      </w:pPr>
      <w:r w:rsidRPr="00CB0C5B">
        <w:rPr>
          <w:rFonts w:ascii="Arial" w:hAnsi="Arial" w:cs="Arial"/>
          <w:sz w:val="20"/>
        </w:rPr>
        <w:t>Domicilio legal</w:t>
      </w:r>
      <w:r w:rsidR="00FE60DF">
        <w:rPr>
          <w:rFonts w:ascii="Arial" w:hAnsi="Arial" w:cs="Arial"/>
          <w:sz w:val="20"/>
        </w:rPr>
        <w:tab/>
      </w:r>
      <w:r w:rsidR="00FE60DF">
        <w:rPr>
          <w:rFonts w:ascii="Arial" w:hAnsi="Arial" w:cs="Arial"/>
          <w:sz w:val="20"/>
        </w:rPr>
        <w:tab/>
      </w:r>
      <w:r w:rsidRPr="00CB0C5B">
        <w:rPr>
          <w:rFonts w:ascii="Arial" w:hAnsi="Arial" w:cs="Arial"/>
          <w:sz w:val="20"/>
        </w:rPr>
        <w:t xml:space="preserve">: CALLE MARTINEZ DE PINILLOS N° 124-B BARRANCO </w:t>
      </w:r>
    </w:p>
    <w:p w14:paraId="73FE82D1" w14:textId="77777777" w:rsidR="00CB0C5B" w:rsidRDefault="00CB0C5B" w:rsidP="00CB0C5B">
      <w:pPr>
        <w:pStyle w:val="Prrafodelista"/>
        <w:widowControl w:val="0"/>
        <w:spacing w:after="0" w:line="480" w:lineRule="auto"/>
        <w:ind w:left="528"/>
        <w:jc w:val="both"/>
        <w:rPr>
          <w:rFonts w:ascii="Arial" w:hAnsi="Arial" w:cs="Arial"/>
          <w:sz w:val="20"/>
        </w:rPr>
      </w:pPr>
      <w:r w:rsidRPr="00CB0C5B">
        <w:rPr>
          <w:rFonts w:ascii="Arial" w:hAnsi="Arial" w:cs="Arial"/>
          <w:sz w:val="20"/>
        </w:rPr>
        <w:t>Teléfono</w:t>
      </w:r>
      <w:r w:rsidR="00FE60DF">
        <w:rPr>
          <w:rFonts w:ascii="Arial" w:hAnsi="Arial" w:cs="Arial"/>
          <w:sz w:val="20"/>
        </w:rPr>
        <w:tab/>
      </w:r>
      <w:r w:rsidR="00FE60DF">
        <w:rPr>
          <w:rFonts w:ascii="Arial" w:hAnsi="Arial" w:cs="Arial"/>
          <w:sz w:val="20"/>
        </w:rPr>
        <w:tab/>
      </w:r>
      <w:r w:rsidR="00FE60DF">
        <w:rPr>
          <w:rFonts w:ascii="Arial" w:hAnsi="Arial" w:cs="Arial"/>
          <w:sz w:val="20"/>
        </w:rPr>
        <w:tab/>
      </w:r>
      <w:r w:rsidRPr="00CB0C5B">
        <w:rPr>
          <w:rFonts w:ascii="Arial" w:hAnsi="Arial" w:cs="Arial"/>
          <w:sz w:val="20"/>
        </w:rPr>
        <w:t>: 477-3077 - ANEXO 2122</w:t>
      </w:r>
    </w:p>
    <w:p w14:paraId="05ED8D55" w14:textId="77777777" w:rsidR="00323A27" w:rsidRPr="00CB0C5B" w:rsidRDefault="00CB0C5B" w:rsidP="00CB0C5B">
      <w:pPr>
        <w:pStyle w:val="Prrafodelista"/>
        <w:widowControl w:val="0"/>
        <w:spacing w:after="0" w:line="480" w:lineRule="auto"/>
        <w:ind w:left="528"/>
        <w:jc w:val="both"/>
        <w:rPr>
          <w:rFonts w:ascii="Arial" w:hAnsi="Arial" w:cs="Arial"/>
          <w:sz w:val="18"/>
        </w:rPr>
      </w:pPr>
      <w:r w:rsidRPr="00CB0C5B">
        <w:rPr>
          <w:rFonts w:ascii="Arial" w:hAnsi="Arial" w:cs="Arial"/>
          <w:sz w:val="20"/>
        </w:rPr>
        <w:t xml:space="preserve">Correo </w:t>
      </w:r>
      <w:r w:rsidR="00FE60DF" w:rsidRPr="00CB0C5B">
        <w:rPr>
          <w:rFonts w:ascii="Arial" w:hAnsi="Arial" w:cs="Arial"/>
          <w:sz w:val="20"/>
        </w:rPr>
        <w:t>electrónico</w:t>
      </w:r>
      <w:r w:rsidR="00FE60DF">
        <w:rPr>
          <w:rFonts w:ascii="Arial" w:hAnsi="Arial" w:cs="Arial"/>
          <w:sz w:val="20"/>
        </w:rPr>
        <w:tab/>
      </w:r>
      <w:r w:rsidR="00FE60DF" w:rsidRPr="00CB0C5B">
        <w:rPr>
          <w:rFonts w:ascii="Arial" w:hAnsi="Arial" w:cs="Arial"/>
          <w:sz w:val="20"/>
        </w:rPr>
        <w:t>:</w:t>
      </w:r>
      <w:r w:rsidRPr="00CB0C5B">
        <w:rPr>
          <w:rFonts w:ascii="Arial" w:hAnsi="Arial" w:cs="Arial"/>
          <w:sz w:val="20"/>
        </w:rPr>
        <w:t xml:space="preserve"> programaciondirisls@gmail.com</w:t>
      </w:r>
    </w:p>
    <w:p w14:paraId="05539DAB" w14:textId="77777777" w:rsidR="00CB0C5B" w:rsidRDefault="00CB0C5B" w:rsidP="00CD5328">
      <w:pPr>
        <w:pStyle w:val="Prrafodelista"/>
        <w:widowControl w:val="0"/>
        <w:spacing w:after="0" w:line="240" w:lineRule="auto"/>
        <w:ind w:left="528"/>
        <w:jc w:val="both"/>
        <w:rPr>
          <w:rFonts w:ascii="Arial" w:hAnsi="Arial" w:cs="Arial"/>
          <w:sz w:val="18"/>
        </w:rPr>
      </w:pPr>
    </w:p>
    <w:p w14:paraId="73D46DE7" w14:textId="77777777" w:rsidR="00BD43B1" w:rsidRPr="00CB0C5B" w:rsidRDefault="00BD43B1" w:rsidP="00CD5328">
      <w:pPr>
        <w:pStyle w:val="Prrafodelista"/>
        <w:widowControl w:val="0"/>
        <w:spacing w:after="0" w:line="240" w:lineRule="auto"/>
        <w:ind w:left="528"/>
        <w:jc w:val="both"/>
        <w:rPr>
          <w:rFonts w:ascii="Arial" w:hAnsi="Arial" w:cs="Arial"/>
          <w:sz w:val="18"/>
        </w:rPr>
      </w:pPr>
    </w:p>
    <w:p w14:paraId="37892D61" w14:textId="77777777" w:rsidR="00D5597F" w:rsidRPr="00CD5328" w:rsidRDefault="00D5597F" w:rsidP="00015F4E">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249EC2D3" w14:textId="77777777" w:rsidR="000463B7" w:rsidRDefault="000463B7" w:rsidP="000C37F8">
      <w:pPr>
        <w:widowControl w:val="0"/>
        <w:spacing w:after="0" w:line="240" w:lineRule="auto"/>
        <w:ind w:left="567"/>
        <w:jc w:val="both"/>
        <w:rPr>
          <w:rFonts w:ascii="Arial" w:hAnsi="Arial" w:cs="Arial"/>
          <w:sz w:val="20"/>
        </w:rPr>
      </w:pPr>
    </w:p>
    <w:p w14:paraId="79A4D14C" w14:textId="4C4F8808" w:rsidR="00D5597F" w:rsidRDefault="00D5597F" w:rsidP="000C37F8">
      <w:pPr>
        <w:widowControl w:val="0"/>
        <w:spacing w:after="0" w:line="240" w:lineRule="auto"/>
        <w:ind w:left="567"/>
        <w:jc w:val="both"/>
        <w:rPr>
          <w:rFonts w:ascii="Arial" w:eastAsia="Arial" w:hAnsi="Arial" w:cs="Arial"/>
          <w:color w:val="0000FF"/>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3970C3">
        <w:rPr>
          <w:rFonts w:ascii="Arial" w:eastAsia="Arial" w:hAnsi="Arial" w:cs="Arial"/>
          <w:color w:val="0000FF"/>
          <w:sz w:val="20"/>
        </w:rPr>
        <w:t>S</w:t>
      </w:r>
      <w:r w:rsidR="003970C3" w:rsidRPr="003970C3">
        <w:rPr>
          <w:rFonts w:ascii="Arial" w:eastAsia="Arial" w:hAnsi="Arial" w:cs="Arial"/>
          <w:color w:val="0000FF"/>
          <w:sz w:val="20"/>
        </w:rPr>
        <w:t xml:space="preserve">ervicio de </w:t>
      </w:r>
      <w:r w:rsidR="003970C3">
        <w:rPr>
          <w:rFonts w:ascii="Arial" w:eastAsia="Arial" w:hAnsi="Arial" w:cs="Arial"/>
          <w:color w:val="0000FF"/>
          <w:sz w:val="20"/>
        </w:rPr>
        <w:t>P</w:t>
      </w:r>
      <w:r w:rsidR="003970C3" w:rsidRPr="003970C3">
        <w:rPr>
          <w:rFonts w:ascii="Arial" w:eastAsia="Arial" w:hAnsi="Arial" w:cs="Arial"/>
          <w:color w:val="0000FF"/>
          <w:sz w:val="20"/>
        </w:rPr>
        <w:t xml:space="preserve">reparación de </w:t>
      </w:r>
      <w:r w:rsidR="003970C3">
        <w:rPr>
          <w:rFonts w:ascii="Arial" w:eastAsia="Arial" w:hAnsi="Arial" w:cs="Arial"/>
          <w:color w:val="0000FF"/>
          <w:sz w:val="20"/>
        </w:rPr>
        <w:t>A</w:t>
      </w:r>
      <w:r w:rsidR="003970C3" w:rsidRPr="003970C3">
        <w:rPr>
          <w:rFonts w:ascii="Arial" w:eastAsia="Arial" w:hAnsi="Arial" w:cs="Arial"/>
          <w:color w:val="0000FF"/>
          <w:sz w:val="20"/>
        </w:rPr>
        <w:t xml:space="preserve">limentos para el </w:t>
      </w:r>
      <w:r w:rsidR="003970C3">
        <w:rPr>
          <w:rFonts w:ascii="Arial" w:eastAsia="Arial" w:hAnsi="Arial" w:cs="Arial"/>
          <w:color w:val="0000FF"/>
          <w:sz w:val="20"/>
        </w:rPr>
        <w:t>P</w:t>
      </w:r>
      <w:r w:rsidR="003970C3" w:rsidRPr="003970C3">
        <w:rPr>
          <w:rFonts w:ascii="Arial" w:eastAsia="Arial" w:hAnsi="Arial" w:cs="Arial"/>
          <w:color w:val="0000FF"/>
          <w:sz w:val="20"/>
        </w:rPr>
        <w:t xml:space="preserve">ersonal que </w:t>
      </w:r>
      <w:r w:rsidR="003970C3">
        <w:rPr>
          <w:rFonts w:ascii="Arial" w:eastAsia="Arial" w:hAnsi="Arial" w:cs="Arial"/>
          <w:color w:val="0000FF"/>
          <w:sz w:val="20"/>
        </w:rPr>
        <w:t>R</w:t>
      </w:r>
      <w:r w:rsidR="003970C3" w:rsidRPr="003970C3">
        <w:rPr>
          <w:rFonts w:ascii="Arial" w:eastAsia="Arial" w:hAnsi="Arial" w:cs="Arial"/>
          <w:color w:val="0000FF"/>
          <w:sz w:val="20"/>
        </w:rPr>
        <w:t xml:space="preserve">ealiza </w:t>
      </w:r>
      <w:r w:rsidR="003970C3">
        <w:rPr>
          <w:rFonts w:ascii="Arial" w:eastAsia="Arial" w:hAnsi="Arial" w:cs="Arial"/>
          <w:color w:val="0000FF"/>
          <w:sz w:val="20"/>
        </w:rPr>
        <w:t>G</w:t>
      </w:r>
      <w:r w:rsidR="00B83587">
        <w:rPr>
          <w:rFonts w:ascii="Arial" w:eastAsia="Arial" w:hAnsi="Arial" w:cs="Arial"/>
          <w:color w:val="0000FF"/>
          <w:sz w:val="20"/>
        </w:rPr>
        <w:t xml:space="preserve">uardias </w:t>
      </w:r>
      <w:r w:rsidR="003970C3">
        <w:rPr>
          <w:rFonts w:ascii="Arial" w:eastAsia="Arial" w:hAnsi="Arial" w:cs="Arial"/>
          <w:color w:val="0000FF"/>
          <w:sz w:val="20"/>
        </w:rPr>
        <w:t>H</w:t>
      </w:r>
      <w:r w:rsidR="003970C3" w:rsidRPr="003970C3">
        <w:rPr>
          <w:rFonts w:ascii="Arial" w:eastAsia="Arial" w:hAnsi="Arial" w:cs="Arial"/>
          <w:color w:val="0000FF"/>
          <w:sz w:val="20"/>
        </w:rPr>
        <w:t xml:space="preserve">ospitalarias </w:t>
      </w:r>
      <w:r w:rsidR="00B83587">
        <w:rPr>
          <w:rFonts w:ascii="Arial" w:eastAsia="Arial" w:hAnsi="Arial" w:cs="Arial"/>
          <w:color w:val="0000FF"/>
          <w:sz w:val="20"/>
        </w:rPr>
        <w:t>en el Centro de Emergencias San Pedro de Chorrillos</w:t>
      </w:r>
      <w:r w:rsidR="006C41B1">
        <w:rPr>
          <w:rFonts w:ascii="Arial" w:eastAsia="Arial" w:hAnsi="Arial" w:cs="Arial"/>
          <w:color w:val="0000FF"/>
          <w:sz w:val="20"/>
        </w:rPr>
        <w:t>.</w:t>
      </w:r>
    </w:p>
    <w:p w14:paraId="6EF39E47" w14:textId="77777777" w:rsidR="00B83587" w:rsidRDefault="00B83587" w:rsidP="000C37F8">
      <w:pPr>
        <w:widowControl w:val="0"/>
        <w:spacing w:after="0" w:line="240" w:lineRule="auto"/>
        <w:ind w:left="567"/>
        <w:jc w:val="both"/>
        <w:rPr>
          <w:rFonts w:ascii="Arial" w:eastAsia="Arial" w:hAnsi="Arial" w:cs="Arial"/>
          <w:color w:val="0000FF"/>
          <w:sz w:val="20"/>
        </w:rPr>
      </w:pPr>
    </w:p>
    <w:tbl>
      <w:tblPr>
        <w:tblStyle w:val="Tablaconcuadrcula"/>
        <w:tblW w:w="0" w:type="auto"/>
        <w:tblInd w:w="567" w:type="dxa"/>
        <w:tblLook w:val="04A0" w:firstRow="1" w:lastRow="0" w:firstColumn="1" w:lastColumn="0" w:noHBand="0" w:noVBand="1"/>
      </w:tblPr>
      <w:tblGrid>
        <w:gridCol w:w="2905"/>
        <w:gridCol w:w="2794"/>
        <w:gridCol w:w="2795"/>
      </w:tblGrid>
      <w:tr w:rsidR="00B83587" w14:paraId="020C188B" w14:textId="77777777" w:rsidTr="00B96C95">
        <w:trPr>
          <w:trHeight w:val="595"/>
        </w:trPr>
        <w:tc>
          <w:tcPr>
            <w:tcW w:w="2905" w:type="dxa"/>
          </w:tcPr>
          <w:p w14:paraId="4AA71A05" w14:textId="77777777" w:rsidR="00B96C95" w:rsidRDefault="00B96C95" w:rsidP="00B83587">
            <w:pPr>
              <w:widowControl w:val="0"/>
              <w:spacing w:after="0" w:line="240" w:lineRule="auto"/>
              <w:jc w:val="center"/>
              <w:rPr>
                <w:rFonts w:ascii="Arial" w:hAnsi="Arial" w:cs="Arial"/>
                <w:b/>
                <w:sz w:val="20"/>
              </w:rPr>
            </w:pPr>
          </w:p>
          <w:p w14:paraId="41E61FE1" w14:textId="6826F65C" w:rsidR="00B83587" w:rsidRPr="00B83587" w:rsidRDefault="00B83587" w:rsidP="00B83587">
            <w:pPr>
              <w:widowControl w:val="0"/>
              <w:spacing w:after="0" w:line="240" w:lineRule="auto"/>
              <w:jc w:val="center"/>
              <w:rPr>
                <w:rFonts w:ascii="Arial" w:hAnsi="Arial" w:cs="Arial"/>
                <w:b/>
                <w:sz w:val="20"/>
              </w:rPr>
            </w:pPr>
            <w:r w:rsidRPr="00B83587">
              <w:rPr>
                <w:rFonts w:ascii="Arial" w:hAnsi="Arial" w:cs="Arial"/>
                <w:b/>
                <w:sz w:val="20"/>
              </w:rPr>
              <w:t>DESCRIPCION</w:t>
            </w:r>
          </w:p>
        </w:tc>
        <w:tc>
          <w:tcPr>
            <w:tcW w:w="2794" w:type="dxa"/>
          </w:tcPr>
          <w:p w14:paraId="079E1A45" w14:textId="77777777" w:rsidR="00B96C95" w:rsidRDefault="00B96C95" w:rsidP="00B83587">
            <w:pPr>
              <w:widowControl w:val="0"/>
              <w:spacing w:after="0" w:line="240" w:lineRule="auto"/>
              <w:jc w:val="center"/>
              <w:rPr>
                <w:rFonts w:ascii="Arial" w:hAnsi="Arial" w:cs="Arial"/>
                <w:b/>
                <w:sz w:val="20"/>
              </w:rPr>
            </w:pPr>
          </w:p>
          <w:p w14:paraId="3461C73E" w14:textId="01C42712" w:rsidR="00B83587" w:rsidRPr="00B83587" w:rsidRDefault="00B83587" w:rsidP="00B83587">
            <w:pPr>
              <w:widowControl w:val="0"/>
              <w:spacing w:after="0" w:line="240" w:lineRule="auto"/>
              <w:jc w:val="center"/>
              <w:rPr>
                <w:rFonts w:ascii="Arial" w:hAnsi="Arial" w:cs="Arial"/>
                <w:b/>
                <w:sz w:val="20"/>
              </w:rPr>
            </w:pPr>
            <w:r w:rsidRPr="00B83587">
              <w:rPr>
                <w:rFonts w:ascii="Arial" w:hAnsi="Arial" w:cs="Arial"/>
                <w:b/>
                <w:sz w:val="20"/>
              </w:rPr>
              <w:t>CANTIDAD DE GUARDIAS</w:t>
            </w:r>
          </w:p>
        </w:tc>
        <w:tc>
          <w:tcPr>
            <w:tcW w:w="2795" w:type="dxa"/>
          </w:tcPr>
          <w:p w14:paraId="5762847C" w14:textId="77777777" w:rsidR="00B96C95" w:rsidRDefault="00B96C95" w:rsidP="00B83587">
            <w:pPr>
              <w:widowControl w:val="0"/>
              <w:spacing w:after="0" w:line="240" w:lineRule="auto"/>
              <w:jc w:val="center"/>
              <w:rPr>
                <w:rFonts w:ascii="Arial" w:hAnsi="Arial" w:cs="Arial"/>
                <w:b/>
                <w:sz w:val="20"/>
              </w:rPr>
            </w:pPr>
          </w:p>
          <w:p w14:paraId="26255A76" w14:textId="5D1B84F3" w:rsidR="00B83587" w:rsidRPr="00B83587" w:rsidRDefault="00B83587" w:rsidP="00B83587">
            <w:pPr>
              <w:widowControl w:val="0"/>
              <w:spacing w:after="0" w:line="240" w:lineRule="auto"/>
              <w:jc w:val="center"/>
              <w:rPr>
                <w:rFonts w:ascii="Arial" w:hAnsi="Arial" w:cs="Arial"/>
                <w:b/>
                <w:sz w:val="20"/>
              </w:rPr>
            </w:pPr>
            <w:r w:rsidRPr="00B83587">
              <w:rPr>
                <w:rFonts w:ascii="Arial" w:hAnsi="Arial" w:cs="Arial"/>
                <w:b/>
                <w:sz w:val="20"/>
              </w:rPr>
              <w:t>CONCEPTO</w:t>
            </w:r>
          </w:p>
        </w:tc>
      </w:tr>
      <w:tr w:rsidR="00B83587" w14:paraId="1601E781" w14:textId="77777777" w:rsidTr="00B83587">
        <w:tc>
          <w:tcPr>
            <w:tcW w:w="2905" w:type="dxa"/>
            <w:vMerge w:val="restart"/>
          </w:tcPr>
          <w:p w14:paraId="25163E66" w14:textId="6680E4E7" w:rsidR="00B83587" w:rsidRPr="00B83587" w:rsidRDefault="00B83587" w:rsidP="00B83587">
            <w:pPr>
              <w:widowControl w:val="0"/>
              <w:spacing w:after="0" w:line="240" w:lineRule="auto"/>
              <w:jc w:val="center"/>
              <w:rPr>
                <w:rFonts w:ascii="Arial" w:hAnsi="Arial" w:cs="Arial"/>
                <w:b/>
                <w:sz w:val="20"/>
              </w:rPr>
            </w:pPr>
            <w:r w:rsidRPr="00B83587">
              <w:rPr>
                <w:rFonts w:ascii="Arial" w:hAnsi="Arial" w:cs="Arial"/>
                <w:b/>
                <w:sz w:val="20"/>
              </w:rPr>
              <w:t>SERVICIO DE PREPARACION DE ALIMENTOS</w:t>
            </w:r>
          </w:p>
        </w:tc>
        <w:tc>
          <w:tcPr>
            <w:tcW w:w="2794" w:type="dxa"/>
          </w:tcPr>
          <w:p w14:paraId="6164A7D8" w14:textId="03C84CF4" w:rsidR="00B83587" w:rsidRDefault="00B83587" w:rsidP="00B96C95">
            <w:pPr>
              <w:widowControl w:val="0"/>
              <w:spacing w:after="0" w:line="240" w:lineRule="auto"/>
              <w:jc w:val="center"/>
              <w:rPr>
                <w:rFonts w:ascii="Arial" w:hAnsi="Arial" w:cs="Arial"/>
                <w:sz w:val="20"/>
              </w:rPr>
            </w:pPr>
            <w:r>
              <w:rPr>
                <w:rFonts w:ascii="Arial" w:hAnsi="Arial" w:cs="Arial"/>
                <w:sz w:val="20"/>
              </w:rPr>
              <w:t>9360</w:t>
            </w:r>
          </w:p>
        </w:tc>
        <w:tc>
          <w:tcPr>
            <w:tcW w:w="2795" w:type="dxa"/>
          </w:tcPr>
          <w:p w14:paraId="6D8803AD" w14:textId="5B6B4A7B" w:rsidR="00B83587" w:rsidRDefault="00B83587" w:rsidP="00B96C95">
            <w:pPr>
              <w:widowControl w:val="0"/>
              <w:spacing w:after="0" w:line="240" w:lineRule="auto"/>
              <w:jc w:val="center"/>
              <w:rPr>
                <w:rFonts w:ascii="Arial" w:hAnsi="Arial" w:cs="Arial"/>
                <w:sz w:val="20"/>
              </w:rPr>
            </w:pPr>
            <w:r>
              <w:rPr>
                <w:rFonts w:ascii="Arial" w:hAnsi="Arial" w:cs="Arial"/>
                <w:sz w:val="20"/>
              </w:rPr>
              <w:t>DESAYUNO</w:t>
            </w:r>
          </w:p>
        </w:tc>
      </w:tr>
      <w:tr w:rsidR="00B83587" w14:paraId="50F2F121" w14:textId="77777777" w:rsidTr="00B83587">
        <w:tc>
          <w:tcPr>
            <w:tcW w:w="2905" w:type="dxa"/>
            <w:vMerge/>
          </w:tcPr>
          <w:p w14:paraId="621B09D1" w14:textId="77777777" w:rsidR="00B83587" w:rsidRDefault="00B83587" w:rsidP="000C37F8">
            <w:pPr>
              <w:widowControl w:val="0"/>
              <w:spacing w:after="0" w:line="240" w:lineRule="auto"/>
              <w:jc w:val="both"/>
              <w:rPr>
                <w:rFonts w:ascii="Arial" w:hAnsi="Arial" w:cs="Arial"/>
                <w:sz w:val="20"/>
              </w:rPr>
            </w:pPr>
          </w:p>
        </w:tc>
        <w:tc>
          <w:tcPr>
            <w:tcW w:w="2794" w:type="dxa"/>
          </w:tcPr>
          <w:p w14:paraId="42547B7B" w14:textId="363CDB9F" w:rsidR="00B83587" w:rsidRDefault="00B83587" w:rsidP="00B96C95">
            <w:pPr>
              <w:widowControl w:val="0"/>
              <w:spacing w:after="0" w:line="240" w:lineRule="auto"/>
              <w:jc w:val="center"/>
              <w:rPr>
                <w:rFonts w:ascii="Arial" w:hAnsi="Arial" w:cs="Arial"/>
                <w:sz w:val="20"/>
              </w:rPr>
            </w:pPr>
            <w:r>
              <w:rPr>
                <w:rFonts w:ascii="Arial" w:hAnsi="Arial" w:cs="Arial"/>
                <w:sz w:val="20"/>
              </w:rPr>
              <w:t>9360</w:t>
            </w:r>
          </w:p>
        </w:tc>
        <w:tc>
          <w:tcPr>
            <w:tcW w:w="2795" w:type="dxa"/>
          </w:tcPr>
          <w:p w14:paraId="3E11EE62" w14:textId="4F4C4005" w:rsidR="00B83587" w:rsidRDefault="00B83587" w:rsidP="00B96C95">
            <w:pPr>
              <w:widowControl w:val="0"/>
              <w:spacing w:after="0" w:line="240" w:lineRule="auto"/>
              <w:jc w:val="center"/>
              <w:rPr>
                <w:rFonts w:ascii="Arial" w:hAnsi="Arial" w:cs="Arial"/>
                <w:sz w:val="20"/>
              </w:rPr>
            </w:pPr>
            <w:r>
              <w:rPr>
                <w:rFonts w:ascii="Arial" w:hAnsi="Arial" w:cs="Arial"/>
                <w:sz w:val="20"/>
              </w:rPr>
              <w:t>ALMUERZO</w:t>
            </w:r>
          </w:p>
        </w:tc>
      </w:tr>
      <w:tr w:rsidR="00B83587" w14:paraId="481CA179" w14:textId="77777777" w:rsidTr="00B83587">
        <w:trPr>
          <w:trHeight w:val="70"/>
        </w:trPr>
        <w:tc>
          <w:tcPr>
            <w:tcW w:w="2905" w:type="dxa"/>
            <w:vMerge/>
          </w:tcPr>
          <w:p w14:paraId="13195C6D" w14:textId="77777777" w:rsidR="00B83587" w:rsidRDefault="00B83587" w:rsidP="000C37F8">
            <w:pPr>
              <w:widowControl w:val="0"/>
              <w:spacing w:after="0" w:line="240" w:lineRule="auto"/>
              <w:jc w:val="both"/>
              <w:rPr>
                <w:rFonts w:ascii="Arial" w:hAnsi="Arial" w:cs="Arial"/>
                <w:sz w:val="20"/>
              </w:rPr>
            </w:pPr>
          </w:p>
        </w:tc>
        <w:tc>
          <w:tcPr>
            <w:tcW w:w="2794" w:type="dxa"/>
          </w:tcPr>
          <w:p w14:paraId="4EFB887B" w14:textId="57C23854" w:rsidR="00B83587" w:rsidRDefault="00B83587" w:rsidP="00B96C95">
            <w:pPr>
              <w:widowControl w:val="0"/>
              <w:spacing w:after="0" w:line="240" w:lineRule="auto"/>
              <w:jc w:val="center"/>
              <w:rPr>
                <w:rFonts w:ascii="Arial" w:hAnsi="Arial" w:cs="Arial"/>
                <w:sz w:val="20"/>
              </w:rPr>
            </w:pPr>
            <w:r>
              <w:rPr>
                <w:rFonts w:ascii="Arial" w:hAnsi="Arial" w:cs="Arial"/>
                <w:sz w:val="20"/>
              </w:rPr>
              <w:t>9360</w:t>
            </w:r>
          </w:p>
        </w:tc>
        <w:tc>
          <w:tcPr>
            <w:tcW w:w="2795" w:type="dxa"/>
          </w:tcPr>
          <w:p w14:paraId="22AFAA15" w14:textId="3B40DF0D" w:rsidR="00B83587" w:rsidRDefault="00B83587" w:rsidP="00B96C95">
            <w:pPr>
              <w:widowControl w:val="0"/>
              <w:spacing w:after="0" w:line="240" w:lineRule="auto"/>
              <w:jc w:val="center"/>
              <w:rPr>
                <w:rFonts w:ascii="Arial" w:hAnsi="Arial" w:cs="Arial"/>
                <w:sz w:val="20"/>
              </w:rPr>
            </w:pPr>
            <w:r>
              <w:rPr>
                <w:rFonts w:ascii="Arial" w:hAnsi="Arial" w:cs="Arial"/>
                <w:sz w:val="20"/>
              </w:rPr>
              <w:t>CENA</w:t>
            </w:r>
          </w:p>
        </w:tc>
      </w:tr>
    </w:tbl>
    <w:p w14:paraId="130BFE76" w14:textId="77777777" w:rsidR="00B83587" w:rsidRDefault="00B83587" w:rsidP="000C37F8">
      <w:pPr>
        <w:widowControl w:val="0"/>
        <w:spacing w:after="0" w:line="240" w:lineRule="auto"/>
        <w:ind w:left="567"/>
        <w:jc w:val="both"/>
        <w:rPr>
          <w:rFonts w:ascii="Arial" w:hAnsi="Arial" w:cs="Arial"/>
          <w:sz w:val="20"/>
        </w:rPr>
      </w:pPr>
    </w:p>
    <w:p w14:paraId="2D86BA51" w14:textId="77777777" w:rsidR="00DA17A1" w:rsidRPr="00DA17A1" w:rsidRDefault="00DA17A1" w:rsidP="00E32689">
      <w:pPr>
        <w:pStyle w:val="Prrafodelista"/>
        <w:widowControl w:val="0"/>
        <w:spacing w:after="0" w:line="240" w:lineRule="auto"/>
        <w:ind w:left="528"/>
        <w:jc w:val="both"/>
        <w:rPr>
          <w:rFonts w:ascii="Arial" w:hAnsi="Arial" w:cs="Arial"/>
          <w:sz w:val="20"/>
        </w:rPr>
      </w:pPr>
    </w:p>
    <w:p w14:paraId="24A67E1C" w14:textId="77777777" w:rsidR="00FB16C8" w:rsidRPr="00CD5328" w:rsidRDefault="00FB16C8" w:rsidP="00015F4E">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2240B2FE" w14:textId="77777777" w:rsidR="00FB16C8" w:rsidRPr="00CD5328" w:rsidRDefault="00FB16C8" w:rsidP="00213189">
      <w:pPr>
        <w:widowControl w:val="0"/>
        <w:spacing w:after="0" w:line="240" w:lineRule="auto"/>
        <w:ind w:left="528"/>
        <w:jc w:val="both"/>
        <w:rPr>
          <w:rFonts w:ascii="Arial" w:hAnsi="Arial" w:cs="Arial"/>
          <w:sz w:val="20"/>
        </w:rPr>
      </w:pPr>
    </w:p>
    <w:p w14:paraId="271F844E" w14:textId="3553F63D" w:rsidR="00AD5B06" w:rsidRPr="002401FF" w:rsidRDefault="00AD5B06" w:rsidP="00AD5B06">
      <w:pPr>
        <w:widowControl w:val="0"/>
        <w:spacing w:after="0" w:line="240" w:lineRule="auto"/>
        <w:ind w:left="528"/>
        <w:jc w:val="both"/>
        <w:rPr>
          <w:rFonts w:ascii="Arial" w:hAnsi="Arial" w:cs="Arial"/>
          <w:sz w:val="20"/>
        </w:rPr>
      </w:pPr>
      <w:r w:rsidRPr="00CD5328">
        <w:rPr>
          <w:rFonts w:ascii="Arial" w:hAnsi="Arial" w:cs="Arial"/>
          <w:sz w:val="20"/>
        </w:rPr>
        <w:t xml:space="preserve">El expediente de </w:t>
      </w:r>
      <w:r w:rsidRPr="002401FF">
        <w:rPr>
          <w:rFonts w:ascii="Arial" w:hAnsi="Arial" w:cs="Arial"/>
          <w:sz w:val="20"/>
        </w:rPr>
        <w:t xml:space="preserve">contratación fue aprobado mediante Formato Solicitud y Aprobación de Expediente de Contratación N° </w:t>
      </w:r>
      <w:r w:rsidR="00B83587">
        <w:rPr>
          <w:rFonts w:ascii="Arial" w:hAnsi="Arial" w:cs="Arial"/>
          <w:sz w:val="20"/>
        </w:rPr>
        <w:t>044</w:t>
      </w:r>
      <w:r>
        <w:rPr>
          <w:rFonts w:ascii="Arial" w:hAnsi="Arial" w:cs="Arial"/>
          <w:sz w:val="20"/>
        </w:rPr>
        <w:t>-</w:t>
      </w:r>
      <w:r w:rsidR="00B83587">
        <w:rPr>
          <w:rFonts w:ascii="Arial" w:hAnsi="Arial" w:cs="Arial"/>
          <w:sz w:val="20"/>
        </w:rPr>
        <w:t>2020</w:t>
      </w:r>
      <w:r w:rsidRPr="002401FF">
        <w:rPr>
          <w:rFonts w:ascii="Arial" w:hAnsi="Arial" w:cs="Arial"/>
          <w:sz w:val="20"/>
        </w:rPr>
        <w:t xml:space="preserve">-DIRIS-LS/MINSA, el </w:t>
      </w:r>
      <w:r w:rsidR="00B96C95">
        <w:rPr>
          <w:rFonts w:ascii="Arial" w:hAnsi="Arial" w:cs="Arial"/>
          <w:sz w:val="20"/>
        </w:rPr>
        <w:t xml:space="preserve">29 </w:t>
      </w:r>
      <w:r w:rsidRPr="002401FF">
        <w:rPr>
          <w:rFonts w:ascii="Arial" w:hAnsi="Arial" w:cs="Arial"/>
          <w:sz w:val="20"/>
        </w:rPr>
        <w:t xml:space="preserve">de </w:t>
      </w:r>
      <w:r w:rsidR="00B96C95">
        <w:rPr>
          <w:rFonts w:ascii="Arial" w:hAnsi="Arial" w:cs="Arial"/>
          <w:sz w:val="20"/>
        </w:rPr>
        <w:t>Octubre</w:t>
      </w:r>
      <w:r w:rsidRPr="002401FF">
        <w:rPr>
          <w:rFonts w:ascii="Arial" w:hAnsi="Arial" w:cs="Arial"/>
          <w:sz w:val="20"/>
        </w:rPr>
        <w:t xml:space="preserve"> 2020.</w:t>
      </w:r>
    </w:p>
    <w:p w14:paraId="7F23697E" w14:textId="77777777" w:rsidR="00D5597F" w:rsidRPr="002401FF" w:rsidRDefault="00D5597F" w:rsidP="00116B40">
      <w:pPr>
        <w:widowControl w:val="0"/>
        <w:spacing w:after="0" w:line="240" w:lineRule="auto"/>
        <w:ind w:left="528"/>
        <w:jc w:val="both"/>
        <w:rPr>
          <w:rFonts w:ascii="Arial" w:hAnsi="Arial" w:cs="Arial"/>
          <w:sz w:val="20"/>
        </w:rPr>
      </w:pPr>
    </w:p>
    <w:p w14:paraId="0C92F9B8" w14:textId="77777777" w:rsidR="00582C8A" w:rsidRPr="00116B40" w:rsidRDefault="00582C8A" w:rsidP="00116B40">
      <w:pPr>
        <w:widowControl w:val="0"/>
        <w:spacing w:after="0" w:line="240" w:lineRule="auto"/>
        <w:ind w:left="528"/>
        <w:jc w:val="both"/>
        <w:rPr>
          <w:rFonts w:ascii="Arial" w:hAnsi="Arial" w:cs="Arial"/>
          <w:sz w:val="20"/>
        </w:rPr>
      </w:pPr>
    </w:p>
    <w:p w14:paraId="7D82AD87" w14:textId="77777777" w:rsidR="00582C8A" w:rsidRPr="00CD5328" w:rsidRDefault="00582C8A" w:rsidP="00015F4E">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19482242" w14:textId="77777777" w:rsidR="00582C8A" w:rsidRDefault="00582C8A" w:rsidP="00116B40">
      <w:pPr>
        <w:widowControl w:val="0"/>
        <w:spacing w:after="0" w:line="240" w:lineRule="auto"/>
        <w:ind w:left="528"/>
        <w:jc w:val="both"/>
        <w:rPr>
          <w:rFonts w:ascii="Arial" w:hAnsi="Arial" w:cs="Arial"/>
          <w:sz w:val="20"/>
        </w:rPr>
      </w:pPr>
    </w:p>
    <w:p w14:paraId="7F570E85" w14:textId="711A5388" w:rsidR="002401FF" w:rsidRPr="00CD5328" w:rsidRDefault="002401FF" w:rsidP="00116B40">
      <w:pPr>
        <w:widowControl w:val="0"/>
        <w:spacing w:after="0" w:line="240" w:lineRule="auto"/>
        <w:ind w:left="528"/>
        <w:jc w:val="both"/>
        <w:rPr>
          <w:rFonts w:ascii="Arial" w:hAnsi="Arial" w:cs="Arial"/>
          <w:sz w:val="20"/>
        </w:rPr>
      </w:pPr>
      <w:r w:rsidRPr="00AD5B06">
        <w:rPr>
          <w:rFonts w:ascii="Arial" w:hAnsi="Arial" w:cs="Arial"/>
          <w:sz w:val="20"/>
        </w:rPr>
        <w:t>Recursos Ordinarios</w:t>
      </w:r>
      <w:r w:rsidR="00AD5B06" w:rsidRPr="00AD5B06">
        <w:rPr>
          <w:rFonts w:ascii="Arial" w:hAnsi="Arial" w:cs="Arial"/>
          <w:sz w:val="20"/>
        </w:rPr>
        <w:t xml:space="preserve"> </w:t>
      </w:r>
    </w:p>
    <w:p w14:paraId="49D50EA2"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340" w:type="dxa"/>
        <w:tblInd w:w="562" w:type="dxa"/>
        <w:tblLook w:val="04A0" w:firstRow="1" w:lastRow="0" w:firstColumn="1" w:lastColumn="0" w:noHBand="0" w:noVBand="1"/>
      </w:tblPr>
      <w:tblGrid>
        <w:gridCol w:w="8340"/>
      </w:tblGrid>
      <w:tr w:rsidR="000F7EF4" w:rsidRPr="0093536D" w14:paraId="31CDE148" w14:textId="77777777" w:rsidTr="00BD43B1">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8340" w:type="dxa"/>
            <w:vAlign w:val="center"/>
          </w:tcPr>
          <w:p w14:paraId="0D9F42AF"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6C98B57F" w14:textId="77777777" w:rsidTr="00BD43B1">
        <w:trPr>
          <w:trHeight w:val="891"/>
        </w:trPr>
        <w:tc>
          <w:tcPr>
            <w:cnfStyle w:val="001000000000" w:firstRow="0" w:lastRow="0" w:firstColumn="1" w:lastColumn="0" w:oddVBand="0" w:evenVBand="0" w:oddHBand="0" w:evenHBand="0" w:firstRowFirstColumn="0" w:firstRowLastColumn="0" w:lastRowFirstColumn="0" w:lastRowLastColumn="0"/>
            <w:tcW w:w="8340" w:type="dxa"/>
            <w:vAlign w:val="center"/>
          </w:tcPr>
          <w:p w14:paraId="4248595A"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3977C73E"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432363F9"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3FBF281D" w14:textId="77777777" w:rsidR="00767C3C" w:rsidRPr="00CD5328" w:rsidRDefault="00767C3C" w:rsidP="00015F4E">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2372C684" w14:textId="77777777" w:rsidR="00767C3C" w:rsidRPr="00CD5328" w:rsidRDefault="00767C3C" w:rsidP="00116B40">
      <w:pPr>
        <w:widowControl w:val="0"/>
        <w:spacing w:after="0" w:line="240" w:lineRule="auto"/>
        <w:ind w:left="528"/>
        <w:jc w:val="both"/>
        <w:rPr>
          <w:rFonts w:ascii="Arial" w:hAnsi="Arial" w:cs="Arial"/>
          <w:sz w:val="20"/>
        </w:rPr>
      </w:pPr>
    </w:p>
    <w:p w14:paraId="0536719A" w14:textId="77777777"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2401FF">
        <w:rPr>
          <w:rFonts w:ascii="Arial" w:hAnsi="Arial" w:cs="Arial"/>
          <w:sz w:val="20"/>
        </w:rPr>
        <w:t xml:space="preserve"> PRECIOS UNITARIOS</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14:paraId="14B0C48A" w14:textId="77777777" w:rsidR="00D43D51" w:rsidRDefault="00D43D51" w:rsidP="00DA17A1">
      <w:pPr>
        <w:widowControl w:val="0"/>
        <w:spacing w:after="0" w:line="240" w:lineRule="auto"/>
        <w:ind w:left="528"/>
        <w:jc w:val="both"/>
        <w:rPr>
          <w:rFonts w:ascii="Arial" w:hAnsi="Arial" w:cs="Arial"/>
          <w:sz w:val="20"/>
        </w:rPr>
      </w:pPr>
    </w:p>
    <w:p w14:paraId="5C70A052" w14:textId="77777777" w:rsidR="00810D54" w:rsidRPr="00CD5328" w:rsidRDefault="00810D54" w:rsidP="00015F4E">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67C360D9"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4D6756B9"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076D4A5" w14:textId="77777777" w:rsidR="00A80660" w:rsidRDefault="00A80660" w:rsidP="001C2CF8">
      <w:pPr>
        <w:widowControl w:val="0"/>
        <w:spacing w:after="0" w:line="240" w:lineRule="auto"/>
        <w:ind w:left="528"/>
        <w:jc w:val="both"/>
        <w:rPr>
          <w:rFonts w:ascii="Arial" w:hAnsi="Arial" w:cs="Arial"/>
          <w:sz w:val="20"/>
        </w:rPr>
      </w:pPr>
    </w:p>
    <w:p w14:paraId="39C884D3" w14:textId="77777777" w:rsidR="00810D54" w:rsidRPr="008802DB" w:rsidRDefault="00810D54" w:rsidP="001C2CF8">
      <w:pPr>
        <w:widowControl w:val="0"/>
        <w:spacing w:after="0" w:line="240" w:lineRule="auto"/>
        <w:ind w:left="528"/>
        <w:jc w:val="both"/>
        <w:rPr>
          <w:rFonts w:ascii="Arial" w:hAnsi="Arial" w:cs="Arial"/>
          <w:sz w:val="20"/>
        </w:rPr>
      </w:pPr>
    </w:p>
    <w:p w14:paraId="5C9C660C" w14:textId="77777777" w:rsidR="00D5597F" w:rsidRPr="00CD5328" w:rsidRDefault="00D5597F" w:rsidP="00015F4E">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7703BA90" w14:textId="77777777" w:rsidR="00397537" w:rsidRDefault="00397537" w:rsidP="00116B40">
      <w:pPr>
        <w:widowControl w:val="0"/>
        <w:spacing w:after="0" w:line="240" w:lineRule="auto"/>
        <w:ind w:left="528"/>
        <w:jc w:val="both"/>
        <w:rPr>
          <w:rFonts w:ascii="Arial" w:hAnsi="Arial" w:cs="Arial"/>
          <w:sz w:val="20"/>
        </w:rPr>
      </w:pPr>
    </w:p>
    <w:p w14:paraId="5168DD97" w14:textId="1A036C4A" w:rsidR="00BD43B1" w:rsidRPr="00B96C95" w:rsidRDefault="00D86313" w:rsidP="00B96C95">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en el plazo de</w:t>
      </w:r>
      <w:r w:rsidR="00AD5B06">
        <w:rPr>
          <w:rFonts w:ascii="Arial" w:hAnsi="Arial" w:cs="Arial"/>
          <w:sz w:val="20"/>
        </w:rPr>
        <w:t xml:space="preserve"> </w:t>
      </w:r>
      <w:r w:rsidR="00AD5B06" w:rsidRPr="00AD5B06">
        <w:rPr>
          <w:rFonts w:ascii="Arial" w:hAnsi="Arial" w:cs="Arial"/>
          <w:color w:val="0000FF"/>
          <w:sz w:val="20"/>
        </w:rPr>
        <w:t>730</w:t>
      </w:r>
      <w:r w:rsidR="00BA2B16" w:rsidRPr="00AD5B06">
        <w:rPr>
          <w:rFonts w:ascii="Arial" w:hAnsi="Arial" w:cs="Arial"/>
          <w:color w:val="0000FF"/>
          <w:sz w:val="20"/>
        </w:rPr>
        <w:t xml:space="preserve"> días calendario</w:t>
      </w:r>
      <w:r w:rsidR="00AD5B06" w:rsidRPr="00AD5B06">
        <w:rPr>
          <w:rFonts w:ascii="Arial" w:hAnsi="Arial" w:cs="Arial"/>
          <w:color w:val="0000FF"/>
          <w:sz w:val="20"/>
        </w:rPr>
        <w:t>s</w:t>
      </w:r>
      <w:r w:rsidR="00BA2B16">
        <w:rPr>
          <w:rFonts w:ascii="Arial" w:hAnsi="Arial" w:cs="Arial"/>
          <w:sz w:val="20"/>
        </w:rPr>
        <w:t>,</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3F09C378" w14:textId="77777777" w:rsidR="00BD43B1" w:rsidRPr="00BD43B1" w:rsidRDefault="00BD43B1" w:rsidP="00116B40">
      <w:pPr>
        <w:widowControl w:val="0"/>
        <w:spacing w:after="0" w:line="240" w:lineRule="auto"/>
        <w:ind w:left="528"/>
        <w:jc w:val="both"/>
        <w:rPr>
          <w:rFonts w:ascii="Arial" w:hAnsi="Arial" w:cs="Arial"/>
          <w:sz w:val="20"/>
        </w:rPr>
      </w:pPr>
    </w:p>
    <w:p w14:paraId="749CB5B9" w14:textId="77777777" w:rsidR="00D41DFC" w:rsidRPr="00CD5328" w:rsidRDefault="00D41DFC" w:rsidP="00015F4E">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3AF45FF6" w14:textId="77777777" w:rsidR="00397537" w:rsidRDefault="00397537" w:rsidP="00116B40">
      <w:pPr>
        <w:widowControl w:val="0"/>
        <w:spacing w:after="0" w:line="240" w:lineRule="auto"/>
        <w:ind w:left="528"/>
        <w:jc w:val="both"/>
        <w:rPr>
          <w:rFonts w:ascii="Arial" w:hAnsi="Arial" w:cs="Arial"/>
          <w:sz w:val="20"/>
        </w:rPr>
      </w:pPr>
    </w:p>
    <w:p w14:paraId="4C122D9E" w14:textId="77777777" w:rsidR="00397537" w:rsidRPr="00532C87" w:rsidRDefault="00532C87" w:rsidP="00532C87">
      <w:pPr>
        <w:widowControl w:val="0"/>
        <w:spacing w:after="0" w:line="240" w:lineRule="auto"/>
        <w:ind w:left="527"/>
        <w:jc w:val="both"/>
        <w:rPr>
          <w:rFonts w:ascii="Arial" w:hAnsi="Arial" w:cs="Arial"/>
          <w:sz w:val="20"/>
        </w:rPr>
      </w:pPr>
      <w:r w:rsidRPr="00532C87">
        <w:rPr>
          <w:rFonts w:ascii="Arial" w:hAnsi="Arial" w:cs="Arial"/>
          <w:sz w:val="20"/>
        </w:rPr>
        <w:t>Los participantes registrados tienen el derecho de solicitar un ejemplar de las bases, para cuyo efecto deben cancelar S/ 5.00 (Cinco con 00/100 soles) en Caja Chica del área de Contabilidad de la Entidad.</w:t>
      </w:r>
    </w:p>
    <w:p w14:paraId="706CEAA6" w14:textId="77777777" w:rsidR="00532C87" w:rsidRDefault="00532C87" w:rsidP="00116B40">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14:paraId="5B9C24A5"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D72E3DC"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1D2B45AF"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036B0DA"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201CFDAD"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133CAB0B"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197A8CA1" w14:textId="77777777" w:rsidR="00D5597F" w:rsidRPr="00CD5328" w:rsidRDefault="00D5597F" w:rsidP="00015F4E">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BASE LEGAL</w:t>
      </w:r>
    </w:p>
    <w:p w14:paraId="0D71C8D8" w14:textId="77777777" w:rsidR="00D5597F" w:rsidRPr="00CD5328" w:rsidRDefault="00D5597F" w:rsidP="00D705FF">
      <w:pPr>
        <w:widowControl w:val="0"/>
        <w:spacing w:after="0"/>
        <w:ind w:left="441"/>
        <w:jc w:val="both"/>
        <w:rPr>
          <w:rFonts w:ascii="Arial" w:hAnsi="Arial" w:cs="Arial"/>
          <w:b/>
          <w:sz w:val="20"/>
        </w:rPr>
      </w:pPr>
    </w:p>
    <w:p w14:paraId="6132BD77" w14:textId="77777777" w:rsidR="0017657A" w:rsidRDefault="0017657A" w:rsidP="00015F4E">
      <w:pPr>
        <w:pStyle w:val="WW-Sangra2detindependiente"/>
        <w:widowControl w:val="0"/>
        <w:numPr>
          <w:ilvl w:val="0"/>
          <w:numId w:val="31"/>
        </w:numPr>
        <w:spacing w:line="276" w:lineRule="auto"/>
        <w:rPr>
          <w:sz w:val="20"/>
        </w:rPr>
      </w:pPr>
      <w:r w:rsidRPr="0017657A">
        <w:rPr>
          <w:sz w:val="20"/>
        </w:rPr>
        <w:t xml:space="preserve">Ley de Presupuesto del Sector Público para el Año Fiscal 2020. </w:t>
      </w:r>
    </w:p>
    <w:p w14:paraId="729B6481" w14:textId="77777777" w:rsidR="0017657A" w:rsidRDefault="0017657A" w:rsidP="00015F4E">
      <w:pPr>
        <w:pStyle w:val="WW-Sangra2detindependiente"/>
        <w:widowControl w:val="0"/>
        <w:numPr>
          <w:ilvl w:val="0"/>
          <w:numId w:val="31"/>
        </w:numPr>
        <w:spacing w:line="276" w:lineRule="auto"/>
        <w:rPr>
          <w:sz w:val="20"/>
        </w:rPr>
      </w:pPr>
      <w:r w:rsidRPr="0017657A">
        <w:rPr>
          <w:sz w:val="20"/>
        </w:rPr>
        <w:t xml:space="preserve">Ley de Equilibrio Financiero del Presupuesto del Sector Público del año fiscal 2020. </w:t>
      </w:r>
    </w:p>
    <w:p w14:paraId="4E6BA6BE" w14:textId="77777777" w:rsidR="0017657A" w:rsidRDefault="0017657A" w:rsidP="00015F4E">
      <w:pPr>
        <w:pStyle w:val="WW-Sangra2detindependiente"/>
        <w:widowControl w:val="0"/>
        <w:numPr>
          <w:ilvl w:val="0"/>
          <w:numId w:val="31"/>
        </w:numPr>
        <w:spacing w:line="276" w:lineRule="auto"/>
        <w:rPr>
          <w:sz w:val="20"/>
        </w:rPr>
      </w:pPr>
      <w:r w:rsidRPr="0017657A">
        <w:rPr>
          <w:sz w:val="20"/>
        </w:rPr>
        <w:t>Texto Único Ordenado de la Ley N° 27444, Ley del Procedimiento Administrativo General, aprobado por D.S. N° 006-2017-JUS.</w:t>
      </w:r>
    </w:p>
    <w:p w14:paraId="12E8A6DC" w14:textId="77777777" w:rsidR="0017657A" w:rsidRDefault="0017657A" w:rsidP="00015F4E">
      <w:pPr>
        <w:pStyle w:val="WW-Sangra2detindependiente"/>
        <w:widowControl w:val="0"/>
        <w:numPr>
          <w:ilvl w:val="0"/>
          <w:numId w:val="31"/>
        </w:numPr>
        <w:spacing w:line="276" w:lineRule="auto"/>
        <w:rPr>
          <w:sz w:val="20"/>
        </w:rPr>
      </w:pPr>
      <w:r w:rsidRPr="0017657A">
        <w:rPr>
          <w:sz w:val="20"/>
        </w:rPr>
        <w:t>Texto Único Ordenado de la Ley N° 30225 - Ley de Contrataciones del Estado, aprobado por D.S. N° 082-2019-EF, en adelante la Ley.</w:t>
      </w:r>
    </w:p>
    <w:p w14:paraId="0256059D" w14:textId="77777777" w:rsidR="0017657A" w:rsidRDefault="0017657A" w:rsidP="00015F4E">
      <w:pPr>
        <w:pStyle w:val="WW-Sangra2detindependiente"/>
        <w:widowControl w:val="0"/>
        <w:numPr>
          <w:ilvl w:val="0"/>
          <w:numId w:val="31"/>
        </w:numPr>
        <w:spacing w:line="276" w:lineRule="auto"/>
        <w:rPr>
          <w:sz w:val="20"/>
        </w:rPr>
      </w:pPr>
      <w:r w:rsidRPr="0017657A">
        <w:rPr>
          <w:sz w:val="20"/>
        </w:rPr>
        <w:t>Decreto Supremo N° 344-2018-EF - Reglamento de la Ley de Contrataciones del Estado, en adelante el Reglamento.</w:t>
      </w:r>
    </w:p>
    <w:p w14:paraId="39221AA6" w14:textId="77777777" w:rsidR="00F510B7" w:rsidRDefault="0017657A" w:rsidP="00015F4E">
      <w:pPr>
        <w:pStyle w:val="WW-Sangra2detindependiente"/>
        <w:widowControl w:val="0"/>
        <w:numPr>
          <w:ilvl w:val="0"/>
          <w:numId w:val="31"/>
        </w:numPr>
        <w:spacing w:line="276" w:lineRule="auto"/>
        <w:rPr>
          <w:sz w:val="20"/>
        </w:rPr>
      </w:pPr>
      <w:r w:rsidRPr="0017657A">
        <w:rPr>
          <w:sz w:val="20"/>
        </w:rPr>
        <w:t>Ley N° 29783 - Ley de Seguridad y Salud en el Trabajo y Reglamento de Seguridad y Salud en el Trabajo</w:t>
      </w:r>
    </w:p>
    <w:p w14:paraId="6C651823" w14:textId="77777777" w:rsidR="00240157" w:rsidRPr="00240157" w:rsidRDefault="00240157" w:rsidP="00015F4E">
      <w:pPr>
        <w:pStyle w:val="WW-Sangra2detindependiente"/>
        <w:widowControl w:val="0"/>
        <w:numPr>
          <w:ilvl w:val="0"/>
          <w:numId w:val="31"/>
        </w:numPr>
        <w:spacing w:line="276" w:lineRule="auto"/>
        <w:rPr>
          <w:sz w:val="20"/>
        </w:rPr>
      </w:pPr>
      <w:r>
        <w:rPr>
          <w:sz w:val="20"/>
        </w:rPr>
        <w:t xml:space="preserve">Ley </w:t>
      </w:r>
      <w:r w:rsidRPr="0017657A">
        <w:rPr>
          <w:sz w:val="20"/>
        </w:rPr>
        <w:t>N°</w:t>
      </w:r>
      <w:r>
        <w:rPr>
          <w:sz w:val="20"/>
        </w:rPr>
        <w:t xml:space="preserve"> 26842 - Ley General de Salud</w:t>
      </w:r>
    </w:p>
    <w:p w14:paraId="7D5BF2A5" w14:textId="77777777" w:rsidR="0017657A" w:rsidRPr="00240157" w:rsidRDefault="00240157" w:rsidP="00015F4E">
      <w:pPr>
        <w:pStyle w:val="WW-Sangra2detindependiente"/>
        <w:widowControl w:val="0"/>
        <w:numPr>
          <w:ilvl w:val="0"/>
          <w:numId w:val="31"/>
        </w:numPr>
        <w:spacing w:line="276" w:lineRule="auto"/>
        <w:rPr>
          <w:sz w:val="20"/>
        </w:rPr>
      </w:pPr>
      <w:r w:rsidRPr="0011700F">
        <w:rPr>
          <w:rFonts w:eastAsia="Arial" w:cs="Arial"/>
          <w:sz w:val="20"/>
        </w:rPr>
        <w:t>Resolución Ministerial N° 250-2020-MINSA</w:t>
      </w:r>
    </w:p>
    <w:p w14:paraId="4B788E90" w14:textId="77777777" w:rsidR="00240157" w:rsidRPr="0017657A" w:rsidRDefault="00240157" w:rsidP="00015F4E">
      <w:pPr>
        <w:pStyle w:val="WW-Sangra2detindependiente"/>
        <w:widowControl w:val="0"/>
        <w:numPr>
          <w:ilvl w:val="0"/>
          <w:numId w:val="31"/>
        </w:numPr>
        <w:spacing w:line="276" w:lineRule="auto"/>
        <w:rPr>
          <w:sz w:val="20"/>
        </w:rPr>
      </w:pPr>
      <w:r w:rsidRPr="0011700F">
        <w:rPr>
          <w:rFonts w:eastAsia="Arial" w:cs="Arial"/>
          <w:sz w:val="20"/>
        </w:rPr>
        <w:t>Decreto Supremo N° 13-2018-MINAM</w:t>
      </w:r>
    </w:p>
    <w:p w14:paraId="6B02166F" w14:textId="77777777" w:rsidR="0017657A" w:rsidRPr="00C55063" w:rsidRDefault="0017657A" w:rsidP="00116B40">
      <w:pPr>
        <w:pStyle w:val="WW-Sangra2detindependiente"/>
        <w:widowControl w:val="0"/>
        <w:ind w:left="773" w:firstLine="0"/>
        <w:rPr>
          <w:rFonts w:cs="Arial"/>
          <w:sz w:val="20"/>
          <w:lang w:val="es-ES"/>
        </w:rPr>
      </w:pPr>
    </w:p>
    <w:p w14:paraId="4A237E49" w14:textId="77777777"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EB087F7"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655CF994"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3ADF7D5B"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5E1CC190" w14:textId="77777777" w:rsidTr="00A261D7">
        <w:tc>
          <w:tcPr>
            <w:tcW w:w="9065" w:type="dxa"/>
          </w:tcPr>
          <w:p w14:paraId="2AD8D6B0"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5BB0F47A"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2E9FE4A8"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4713CFEE" w14:textId="77777777" w:rsidR="004B645F" w:rsidRPr="00CD5328" w:rsidRDefault="004B645F" w:rsidP="00116B40">
            <w:pPr>
              <w:widowControl w:val="0"/>
              <w:spacing w:after="0" w:line="240" w:lineRule="auto"/>
              <w:jc w:val="center"/>
              <w:rPr>
                <w:rFonts w:ascii="Arial" w:hAnsi="Arial" w:cs="Arial"/>
                <w:sz w:val="6"/>
              </w:rPr>
            </w:pPr>
          </w:p>
        </w:tc>
      </w:tr>
    </w:tbl>
    <w:p w14:paraId="103AA4EE" w14:textId="77777777" w:rsidR="004B645F" w:rsidRDefault="004B645F" w:rsidP="00116B40">
      <w:pPr>
        <w:widowControl w:val="0"/>
        <w:spacing w:after="0" w:line="240" w:lineRule="auto"/>
        <w:ind w:left="360"/>
        <w:jc w:val="both"/>
        <w:rPr>
          <w:rFonts w:ascii="Arial" w:hAnsi="Arial" w:cs="Arial"/>
          <w:sz w:val="20"/>
        </w:rPr>
      </w:pPr>
    </w:p>
    <w:p w14:paraId="34D5FC5A" w14:textId="77777777" w:rsidR="00450DEA" w:rsidRPr="00CD5328" w:rsidRDefault="00450DEA" w:rsidP="00116B40">
      <w:pPr>
        <w:widowControl w:val="0"/>
        <w:spacing w:after="0" w:line="240" w:lineRule="auto"/>
        <w:ind w:left="360"/>
        <w:jc w:val="both"/>
        <w:rPr>
          <w:rFonts w:ascii="Arial" w:hAnsi="Arial" w:cs="Arial"/>
          <w:sz w:val="20"/>
        </w:rPr>
      </w:pPr>
    </w:p>
    <w:p w14:paraId="103EE3E3" w14:textId="77777777" w:rsidR="00D34DEC" w:rsidRPr="00E95A98" w:rsidRDefault="009A4B81" w:rsidP="00015F4E">
      <w:pPr>
        <w:pStyle w:val="Prrafodelista"/>
        <w:widowControl w:val="0"/>
        <w:numPr>
          <w:ilvl w:val="1"/>
          <w:numId w:val="12"/>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57B9311D" w14:textId="77777777" w:rsidR="00D34DEC" w:rsidRPr="00B94226" w:rsidRDefault="00D34DEC" w:rsidP="00116B40">
      <w:pPr>
        <w:widowControl w:val="0"/>
        <w:spacing w:after="0" w:line="240" w:lineRule="auto"/>
        <w:ind w:left="567"/>
        <w:jc w:val="both"/>
        <w:rPr>
          <w:rFonts w:ascii="Arial" w:hAnsi="Arial" w:cs="Arial"/>
          <w:strike/>
          <w:sz w:val="20"/>
        </w:rPr>
      </w:pPr>
    </w:p>
    <w:p w14:paraId="769E0178"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26AB53ED"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631" w:type="dxa"/>
        <w:tblInd w:w="562" w:type="dxa"/>
        <w:tblLook w:val="04A0" w:firstRow="1" w:lastRow="0" w:firstColumn="1" w:lastColumn="0" w:noHBand="0" w:noVBand="1"/>
      </w:tblPr>
      <w:tblGrid>
        <w:gridCol w:w="8631"/>
      </w:tblGrid>
      <w:tr w:rsidR="00E95A98" w:rsidRPr="00CA6AE9" w14:paraId="6F44BDE4" w14:textId="77777777" w:rsidTr="00BD43B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631" w:type="dxa"/>
            <w:vAlign w:val="center"/>
          </w:tcPr>
          <w:p w14:paraId="15BF8457"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51288B8E" w14:textId="77777777" w:rsidTr="00BD43B1">
        <w:trPr>
          <w:trHeight w:val="786"/>
        </w:trPr>
        <w:tc>
          <w:tcPr>
            <w:cnfStyle w:val="001000000000" w:firstRow="0" w:lastRow="0" w:firstColumn="1" w:lastColumn="0" w:oddVBand="0" w:evenVBand="0" w:oddHBand="0" w:evenHBand="0" w:firstRowFirstColumn="0" w:firstRowLastColumn="0" w:lastRowFirstColumn="0" w:lastRowLastColumn="0"/>
            <w:tcW w:w="8631" w:type="dxa"/>
            <w:vAlign w:val="center"/>
          </w:tcPr>
          <w:p w14:paraId="3B35CE30" w14:textId="77777777" w:rsidR="00E95A98" w:rsidRDefault="00E95A98" w:rsidP="00B62DB3">
            <w:pPr>
              <w:spacing w:after="0" w:line="240" w:lineRule="auto"/>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14:paraId="1A33D2BE" w14:textId="77777777" w:rsidR="00BD43B1" w:rsidRPr="00BD43B1" w:rsidRDefault="00BD43B1" w:rsidP="00B62DB3">
            <w:pPr>
              <w:spacing w:after="0" w:line="240" w:lineRule="auto"/>
              <w:jc w:val="both"/>
              <w:rPr>
                <w:rFonts w:ascii="Arial" w:hAnsi="Arial" w:cs="Arial"/>
                <w:b w:val="0"/>
                <w:color w:val="0000FF"/>
                <w:sz w:val="10"/>
                <w:szCs w:val="10"/>
              </w:rPr>
            </w:pPr>
          </w:p>
        </w:tc>
      </w:tr>
    </w:tbl>
    <w:p w14:paraId="1B7E99D5" w14:textId="77777777" w:rsidR="0032167F" w:rsidRPr="0032167F" w:rsidRDefault="0032167F" w:rsidP="00EB618A">
      <w:pPr>
        <w:widowControl w:val="0"/>
        <w:spacing w:after="0" w:line="240" w:lineRule="auto"/>
        <w:ind w:left="360"/>
        <w:jc w:val="both"/>
        <w:rPr>
          <w:rFonts w:ascii="Arial" w:hAnsi="Arial" w:cs="Arial"/>
          <w:sz w:val="20"/>
        </w:rPr>
      </w:pPr>
    </w:p>
    <w:p w14:paraId="62E052A6" w14:textId="77777777" w:rsidR="005B4428" w:rsidRDefault="005B4428" w:rsidP="00015F4E">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52CF9514" w14:textId="77777777" w:rsidR="0033651F" w:rsidRDefault="0033651F" w:rsidP="00116B40">
      <w:pPr>
        <w:pStyle w:val="Prrafodelista"/>
        <w:widowControl w:val="0"/>
        <w:spacing w:after="0" w:line="240" w:lineRule="auto"/>
        <w:ind w:left="567"/>
        <w:jc w:val="both"/>
        <w:rPr>
          <w:rFonts w:ascii="Arial" w:hAnsi="Arial" w:cs="Arial"/>
          <w:sz w:val="20"/>
        </w:rPr>
      </w:pPr>
    </w:p>
    <w:p w14:paraId="0096F3E4"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3A171A37" w14:textId="77777777" w:rsidR="005B4428" w:rsidRPr="00CD5328" w:rsidRDefault="005B4428" w:rsidP="00261F58">
      <w:pPr>
        <w:widowControl w:val="0"/>
        <w:spacing w:after="0" w:line="240" w:lineRule="auto"/>
        <w:ind w:left="567"/>
        <w:jc w:val="both"/>
        <w:rPr>
          <w:rFonts w:ascii="Arial" w:hAnsi="Arial" w:cs="Arial"/>
          <w:sz w:val="20"/>
        </w:rPr>
      </w:pPr>
    </w:p>
    <w:p w14:paraId="23558627" w14:textId="77777777" w:rsidR="0033651F" w:rsidRPr="0047397E" w:rsidRDefault="0033651F" w:rsidP="00015F4E">
      <w:pPr>
        <w:pStyle w:val="Prrafodelista"/>
        <w:widowControl w:val="0"/>
        <w:numPr>
          <w:ilvl w:val="2"/>
          <w:numId w:val="12"/>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30840C4"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0EA95455" w14:textId="77777777" w:rsidR="00C56BDB" w:rsidRPr="0047397E" w:rsidRDefault="00C56BDB" w:rsidP="00015F4E">
      <w:pPr>
        <w:pStyle w:val="Prrafodelista"/>
        <w:widowControl w:val="0"/>
        <w:numPr>
          <w:ilvl w:val="3"/>
          <w:numId w:val="12"/>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114EC0A" w14:textId="77777777" w:rsidR="005B4428" w:rsidRPr="00CD5328" w:rsidRDefault="005B4428" w:rsidP="00CD5328">
      <w:pPr>
        <w:pStyle w:val="WW-Textosinformato"/>
        <w:widowControl w:val="0"/>
        <w:ind w:left="1440"/>
        <w:rPr>
          <w:rFonts w:ascii="Arial" w:hAnsi="Arial" w:cs="Arial"/>
          <w:b/>
        </w:rPr>
      </w:pPr>
    </w:p>
    <w:p w14:paraId="6AB00715" w14:textId="77777777" w:rsidR="005B4428" w:rsidRPr="00B94226" w:rsidRDefault="005B4428" w:rsidP="00015F4E">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7E0CAD75"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476752DF" w14:textId="77777777" w:rsidR="00B94226" w:rsidRPr="00952415" w:rsidRDefault="00B94226" w:rsidP="00015F4E">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61E3081B" w14:textId="77777777" w:rsidR="00B94226" w:rsidRPr="00952415" w:rsidRDefault="00B94226" w:rsidP="00B94226">
      <w:pPr>
        <w:pStyle w:val="Prrafodelista"/>
        <w:widowControl w:val="0"/>
        <w:ind w:left="1068"/>
        <w:jc w:val="both"/>
        <w:rPr>
          <w:rFonts w:ascii="Arial" w:hAnsi="Arial" w:cs="Arial"/>
          <w:color w:val="auto"/>
          <w:sz w:val="20"/>
          <w:lang w:val="es-ES"/>
        </w:rPr>
      </w:pPr>
    </w:p>
    <w:p w14:paraId="5DBADE81"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64F6EDE0" w14:textId="77777777" w:rsidR="00B94226" w:rsidRPr="00952415" w:rsidRDefault="00B94226" w:rsidP="00B94226">
      <w:pPr>
        <w:pStyle w:val="Prrafodelista"/>
        <w:widowControl w:val="0"/>
        <w:ind w:left="1843"/>
        <w:jc w:val="both"/>
        <w:rPr>
          <w:rFonts w:ascii="Arial" w:hAnsi="Arial" w:cs="Arial"/>
          <w:color w:val="auto"/>
          <w:sz w:val="20"/>
          <w:lang w:val="es-ES"/>
        </w:rPr>
      </w:pPr>
    </w:p>
    <w:p w14:paraId="7010A39B"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49616D77"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39B14752"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6109ED81" w14:textId="77777777" w:rsidR="00B94226" w:rsidRPr="00952415"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4E94A19" w14:textId="77777777"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14CC91ED" w14:textId="77777777" w:rsidR="00B94226" w:rsidRPr="00343A6A" w:rsidRDefault="00B94226" w:rsidP="00015F4E">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14:paraId="0706F9B5" w14:textId="77777777" w:rsidR="00750359" w:rsidRPr="0097324D" w:rsidRDefault="00750359" w:rsidP="000F6AC5">
      <w:pPr>
        <w:widowControl w:val="0"/>
        <w:spacing w:after="0" w:line="240" w:lineRule="auto"/>
        <w:ind w:left="1843"/>
        <w:jc w:val="both"/>
        <w:rPr>
          <w:rFonts w:ascii="Arial" w:hAnsi="Arial" w:cs="Arial"/>
          <w:sz w:val="20"/>
        </w:rPr>
      </w:pPr>
    </w:p>
    <w:p w14:paraId="31A6489B" w14:textId="77777777" w:rsidR="000F7EF4" w:rsidRDefault="00B04A9D" w:rsidP="00015F4E">
      <w:pPr>
        <w:pStyle w:val="WW-Textosinformato"/>
        <w:widowControl w:val="0"/>
        <w:numPr>
          <w:ilvl w:val="0"/>
          <w:numId w:val="13"/>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533C3075" w14:textId="77777777" w:rsidR="00BD02C4" w:rsidRDefault="00BD02C4" w:rsidP="00BD02C4">
      <w:pPr>
        <w:pStyle w:val="WW-Textosinformato"/>
        <w:widowControl w:val="0"/>
        <w:jc w:val="both"/>
        <w:rPr>
          <w:rFonts w:ascii="Arial" w:hAnsi="Arial" w:cs="Arial"/>
        </w:rPr>
      </w:pPr>
    </w:p>
    <w:p w14:paraId="471BE3A7" w14:textId="77777777" w:rsidR="00BD02C4" w:rsidRPr="00D00B03" w:rsidRDefault="00BD02C4" w:rsidP="00015F4E">
      <w:pPr>
        <w:widowControl w:val="0"/>
        <w:numPr>
          <w:ilvl w:val="0"/>
          <w:numId w:val="13"/>
        </w:numPr>
        <w:suppressAutoHyphens/>
        <w:spacing w:after="0" w:line="240" w:lineRule="auto"/>
        <w:ind w:left="1843"/>
        <w:jc w:val="both"/>
        <w:rPr>
          <w:rFonts w:ascii="Arial" w:eastAsia="MS Mincho" w:hAnsi="Arial" w:cs="Arial"/>
          <w:b/>
          <w:bCs/>
          <w:color w:val="auto"/>
          <w:sz w:val="19"/>
          <w:szCs w:val="19"/>
          <w:lang w:eastAsia="es-ES"/>
        </w:rPr>
      </w:pPr>
      <w:r w:rsidRPr="00D00B03">
        <w:rPr>
          <w:rFonts w:ascii="Arial" w:eastAsia="MS Mincho" w:hAnsi="Arial" w:cs="Arial"/>
          <w:color w:val="auto"/>
          <w:sz w:val="19"/>
          <w:szCs w:val="19"/>
          <w:lang w:eastAsia="es-ES"/>
        </w:rPr>
        <w:t>Documentación que servirá para acreditar el cumplimiento de algún componente de los términos de referencia que la entidad considere pertinente.</w:t>
      </w:r>
    </w:p>
    <w:p w14:paraId="13F94DC5" w14:textId="77777777" w:rsidR="00BD02C4" w:rsidRDefault="00BD02C4" w:rsidP="000F7EF4">
      <w:pPr>
        <w:pStyle w:val="WW-Textosinformato"/>
        <w:widowControl w:val="0"/>
        <w:ind w:left="1843"/>
        <w:jc w:val="both"/>
        <w:rPr>
          <w:rFonts w:ascii="Arial" w:hAnsi="Arial" w:cs="Arial"/>
        </w:rPr>
      </w:pPr>
    </w:p>
    <w:p w14:paraId="5E2938B6" w14:textId="77777777" w:rsidR="00BD02C4" w:rsidRPr="00D00B03" w:rsidRDefault="00BD02C4" w:rsidP="00015F4E">
      <w:pPr>
        <w:pStyle w:val="WW-Textosinformato"/>
        <w:widowControl w:val="0"/>
        <w:numPr>
          <w:ilvl w:val="0"/>
          <w:numId w:val="31"/>
        </w:numPr>
        <w:ind w:left="2268"/>
        <w:jc w:val="both"/>
        <w:rPr>
          <w:rFonts w:ascii="Arial" w:hAnsi="Arial" w:cs="Arial"/>
          <w:color w:val="0000FF"/>
        </w:rPr>
      </w:pPr>
      <w:r w:rsidRPr="00D00B03">
        <w:rPr>
          <w:rFonts w:ascii="Arial" w:eastAsia="Arial" w:hAnsi="Arial" w:cs="Arial"/>
          <w:color w:val="0000FF"/>
        </w:rPr>
        <w:t>Carnet de sanidad vigente</w:t>
      </w:r>
    </w:p>
    <w:p w14:paraId="6E717628" w14:textId="77777777" w:rsidR="00BD02C4" w:rsidRPr="00D00B03" w:rsidRDefault="00BD02C4" w:rsidP="00015F4E">
      <w:pPr>
        <w:pStyle w:val="WW-Textosinformato"/>
        <w:widowControl w:val="0"/>
        <w:numPr>
          <w:ilvl w:val="0"/>
          <w:numId w:val="31"/>
        </w:numPr>
        <w:ind w:left="2268"/>
        <w:jc w:val="both"/>
        <w:rPr>
          <w:rFonts w:ascii="Arial" w:hAnsi="Arial" w:cs="Arial"/>
          <w:color w:val="0000FF"/>
        </w:rPr>
      </w:pPr>
      <w:r w:rsidRPr="00D00B03">
        <w:rPr>
          <w:rFonts w:ascii="Arial" w:eastAsia="Arial" w:hAnsi="Arial" w:cs="Arial"/>
          <w:color w:val="0000FF"/>
        </w:rPr>
        <w:t>Certificado de Saneamiento vigente, que contenga como mínimo para asegurar la calidad de los productos; es decir deberá contener los acápites de: desinsectación, desratización y desinfección, emitido por entidad pública y/o privada que se dedique al rubro</w:t>
      </w:r>
    </w:p>
    <w:p w14:paraId="11CEC6C8" w14:textId="77777777" w:rsidR="00BD02C4" w:rsidRDefault="00BD02C4" w:rsidP="000F7EF4">
      <w:pPr>
        <w:pStyle w:val="WW-Textosinformato"/>
        <w:widowControl w:val="0"/>
        <w:ind w:left="1843"/>
        <w:jc w:val="both"/>
        <w:rPr>
          <w:rFonts w:ascii="Arial" w:hAnsi="Arial" w:cs="Arial"/>
        </w:rPr>
      </w:pPr>
    </w:p>
    <w:p w14:paraId="44ACB003" w14:textId="77777777" w:rsidR="00BD43B1" w:rsidRDefault="00BD43B1" w:rsidP="000F7EF4">
      <w:pPr>
        <w:pStyle w:val="WW-Textosinformato"/>
        <w:widowControl w:val="0"/>
        <w:ind w:left="1843"/>
        <w:jc w:val="both"/>
        <w:rPr>
          <w:rFonts w:ascii="Arial" w:hAnsi="Arial" w:cs="Arial"/>
        </w:rPr>
      </w:pPr>
    </w:p>
    <w:p w14:paraId="2FE93643" w14:textId="77777777" w:rsidR="00BD43B1" w:rsidRDefault="00BD43B1" w:rsidP="000F7EF4">
      <w:pPr>
        <w:pStyle w:val="WW-Textosinformato"/>
        <w:widowControl w:val="0"/>
        <w:ind w:left="1843"/>
        <w:jc w:val="both"/>
        <w:rPr>
          <w:rFonts w:ascii="Arial" w:hAnsi="Arial" w:cs="Arial"/>
        </w:rPr>
      </w:pPr>
    </w:p>
    <w:p w14:paraId="20D373A5" w14:textId="77777777" w:rsidR="00186372" w:rsidRPr="00E95A98" w:rsidRDefault="00186372" w:rsidP="00015F4E">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6B084978"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37F77A34" w14:textId="77777777" w:rsidR="00E95A98" w:rsidRPr="003C0289" w:rsidRDefault="00E95A98" w:rsidP="00015F4E">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C17EF3D"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2D41C28A" w14:textId="77777777" w:rsidR="00794AFA" w:rsidRDefault="00E6017F" w:rsidP="00015F4E">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7A7EDD">
        <w:rPr>
          <w:rFonts w:ascii="Arial" w:hAnsi="Arial" w:cs="Arial"/>
        </w:rPr>
        <w:t>El precio de la oferta en</w:t>
      </w:r>
      <w:r w:rsidR="001052AF">
        <w:rPr>
          <w:rFonts w:ascii="Arial" w:hAnsi="Arial" w:cs="Arial"/>
        </w:rPr>
        <w:t xml:space="preserve"> SOLES</w:t>
      </w:r>
      <w:r w:rsidRPr="007A7EDD">
        <w:rPr>
          <w:rFonts w:ascii="Arial" w:hAnsi="Arial" w:cs="Arial"/>
        </w:rPr>
        <w:t xml:space="preserve"> </w:t>
      </w:r>
      <w:r w:rsidR="00794AFA">
        <w:rPr>
          <w:rFonts w:ascii="Arial" w:hAnsi="Arial" w:cs="Arial"/>
        </w:rPr>
        <w:t>debe registrarse directamente en el formulario electrónico del SEACE.</w:t>
      </w:r>
      <w:r w:rsidRPr="007A7EDD">
        <w:rPr>
          <w:rFonts w:ascii="Arial" w:hAnsi="Arial" w:cs="Arial"/>
        </w:rPr>
        <w:t xml:space="preserve"> </w:t>
      </w:r>
    </w:p>
    <w:p w14:paraId="4ED0F7A2"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41B8D0FA"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1"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14:paraId="6A35D977"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2EE4917C" w14:textId="77777777"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965C9A">
        <w:rPr>
          <w:rFonts w:ascii="Arial" w:hAnsi="Arial" w:cs="Arial"/>
        </w:rPr>
        <w:t>el monto de la oferta de la prestación accesoria</w:t>
      </w:r>
      <w:bookmarkEnd w:id="1"/>
      <w:r>
        <w:rPr>
          <w:rFonts w:ascii="Arial" w:hAnsi="Arial" w:cs="Arial"/>
        </w:rPr>
        <w:t xml:space="preserve"> o que el postor goza de alguna exoneración legal</w:t>
      </w:r>
      <w:r w:rsidR="00E6017F" w:rsidRPr="00794AFA">
        <w:rPr>
          <w:rFonts w:ascii="Arial" w:hAnsi="Arial" w:cs="Arial"/>
        </w:rPr>
        <w:t>.</w:t>
      </w:r>
    </w:p>
    <w:p w14:paraId="11AE0111"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5B6B936F"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4903F43F" w14:textId="77777777" w:rsidR="00A66549" w:rsidRDefault="00A66549"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0DA439ED"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37BDF672"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5C67B1A1"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704EE9A6" w14:textId="77777777" w:rsidR="007E2705" w:rsidRPr="00F92C1A" w:rsidRDefault="007E2705" w:rsidP="00015F4E">
            <w:pPr>
              <w:pStyle w:val="Prrafodelista"/>
              <w:widowControl w:val="0"/>
              <w:numPr>
                <w:ilvl w:val="0"/>
                <w:numId w:val="29"/>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1E667A1F" w14:textId="77777777" w:rsidR="00F92C1A" w:rsidRPr="00F92C1A" w:rsidRDefault="00F92C1A" w:rsidP="00015F4E">
            <w:pPr>
              <w:pStyle w:val="Prrafodelista"/>
              <w:widowControl w:val="0"/>
              <w:numPr>
                <w:ilvl w:val="0"/>
                <w:numId w:val="29"/>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11165A70" w14:textId="77777777" w:rsidR="00102CAF" w:rsidRDefault="00102CAF" w:rsidP="00B80C4B">
      <w:pPr>
        <w:widowControl w:val="0"/>
        <w:spacing w:after="0" w:line="240" w:lineRule="auto"/>
        <w:ind w:left="1843"/>
        <w:jc w:val="both"/>
        <w:rPr>
          <w:rFonts w:ascii="Arial" w:hAnsi="Arial" w:cs="Arial"/>
          <w:sz w:val="20"/>
        </w:rPr>
      </w:pPr>
    </w:p>
    <w:p w14:paraId="21983236" w14:textId="77777777" w:rsidR="001052AF" w:rsidRDefault="001052AF" w:rsidP="00B80C4B">
      <w:pPr>
        <w:widowControl w:val="0"/>
        <w:spacing w:after="0" w:line="240" w:lineRule="auto"/>
        <w:ind w:left="1843"/>
        <w:jc w:val="both"/>
        <w:rPr>
          <w:rFonts w:ascii="Arial" w:hAnsi="Arial" w:cs="Arial"/>
          <w:sz w:val="20"/>
        </w:rPr>
      </w:pPr>
    </w:p>
    <w:p w14:paraId="66CB0BF2" w14:textId="77777777" w:rsidR="00186372" w:rsidRPr="00261F58" w:rsidRDefault="00186372" w:rsidP="00015F4E">
      <w:pPr>
        <w:pStyle w:val="Prrafodelista"/>
        <w:widowControl w:val="0"/>
        <w:numPr>
          <w:ilvl w:val="3"/>
          <w:numId w:val="12"/>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169623F3"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18EDDD5F" w14:textId="77777777"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785252E9" w14:textId="77777777" w:rsidR="00574084" w:rsidRPr="001117BA" w:rsidRDefault="00574084" w:rsidP="00015F4E">
      <w:pPr>
        <w:pStyle w:val="Prrafodelista"/>
        <w:widowControl w:val="0"/>
        <w:numPr>
          <w:ilvl w:val="2"/>
          <w:numId w:val="12"/>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0943A6D7"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036432B1" w14:textId="77777777" w:rsidR="002843B8" w:rsidRPr="002843B8" w:rsidRDefault="00F2402B" w:rsidP="00015F4E">
      <w:pPr>
        <w:widowControl w:val="0"/>
        <w:numPr>
          <w:ilvl w:val="0"/>
          <w:numId w:val="16"/>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4"/>
      </w:r>
      <w:r w:rsidRPr="0021441F">
        <w:rPr>
          <w:rFonts w:ascii="Arial" w:hAnsi="Arial" w:cs="Arial"/>
          <w:color w:val="auto"/>
          <w:sz w:val="20"/>
          <w:vertAlign w:val="superscript"/>
          <w:lang w:val="es-ES_tradnl"/>
        </w:rPr>
        <w:t>.</w:t>
      </w:r>
    </w:p>
    <w:p w14:paraId="35F966B3" w14:textId="77777777" w:rsidR="002843B8" w:rsidRPr="00A32165" w:rsidRDefault="002843B8" w:rsidP="002843B8">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1"/>
        <w:tblW w:w="8518" w:type="dxa"/>
        <w:tblInd w:w="534" w:type="dxa"/>
        <w:tblLook w:val="04A0" w:firstRow="1" w:lastRow="0" w:firstColumn="1" w:lastColumn="0" w:noHBand="0" w:noVBand="1"/>
      </w:tblPr>
      <w:tblGrid>
        <w:gridCol w:w="8518"/>
      </w:tblGrid>
      <w:tr w:rsidR="00C9515C" w:rsidRPr="00C528B3" w14:paraId="7680F0DA" w14:textId="77777777" w:rsidTr="00BD43B1">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8518"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3BE5B5EC"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0EF4A4A2" w14:textId="77777777" w:rsidTr="00BD43B1">
        <w:trPr>
          <w:trHeight w:val="1142"/>
        </w:trPr>
        <w:tc>
          <w:tcPr>
            <w:cnfStyle w:val="001000000000" w:firstRow="0" w:lastRow="0" w:firstColumn="1" w:lastColumn="0" w:oddVBand="0" w:evenVBand="0" w:oddHBand="0" w:evenHBand="0" w:firstRowFirstColumn="0" w:firstRowLastColumn="0" w:lastRowFirstColumn="0" w:lastRowLastColumn="0"/>
            <w:tcW w:w="8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A4DE65"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5A5C8975" w14:textId="77777777" w:rsidR="00BE0211" w:rsidRDefault="00BE0211" w:rsidP="008610B2">
      <w:pPr>
        <w:pStyle w:val="Prrafodelista"/>
        <w:widowControl w:val="0"/>
        <w:spacing w:after="0" w:line="240" w:lineRule="auto"/>
        <w:ind w:left="567"/>
        <w:jc w:val="both"/>
        <w:rPr>
          <w:rFonts w:ascii="Arial" w:hAnsi="Arial" w:cs="Arial"/>
          <w:sz w:val="20"/>
        </w:rPr>
      </w:pPr>
    </w:p>
    <w:p w14:paraId="2B122698" w14:textId="77777777" w:rsidR="004367E7" w:rsidRPr="0072183A" w:rsidRDefault="004367E7" w:rsidP="00B2449F">
      <w:pPr>
        <w:widowControl w:val="0"/>
        <w:spacing w:after="0" w:line="240" w:lineRule="auto"/>
        <w:ind w:left="567"/>
        <w:jc w:val="both"/>
        <w:rPr>
          <w:rFonts w:ascii="Arial" w:hAnsi="Arial" w:cs="Arial"/>
          <w:color w:val="auto"/>
          <w:sz w:val="20"/>
          <w:lang w:val="es-ES"/>
        </w:rPr>
      </w:pPr>
    </w:p>
    <w:p w14:paraId="725F6DEE" w14:textId="77777777" w:rsidR="00D97207" w:rsidRPr="00CD5328" w:rsidRDefault="00D97207" w:rsidP="00015F4E">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5209460F" w14:textId="77777777" w:rsidR="00D97207" w:rsidRPr="00CD5328" w:rsidRDefault="00D97207" w:rsidP="00B2449F">
      <w:pPr>
        <w:widowControl w:val="0"/>
        <w:spacing w:after="0" w:line="240" w:lineRule="auto"/>
        <w:ind w:left="567"/>
        <w:jc w:val="both"/>
        <w:rPr>
          <w:rFonts w:ascii="Arial" w:hAnsi="Arial" w:cs="Arial"/>
          <w:sz w:val="20"/>
        </w:rPr>
      </w:pPr>
    </w:p>
    <w:p w14:paraId="48D19E5E"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CB54BB9" w14:textId="77777777" w:rsidR="007B6D5D" w:rsidRDefault="007B6D5D" w:rsidP="00B2449F">
      <w:pPr>
        <w:widowControl w:val="0"/>
        <w:spacing w:after="0" w:line="240" w:lineRule="auto"/>
        <w:ind w:left="567"/>
        <w:jc w:val="both"/>
        <w:rPr>
          <w:rFonts w:ascii="Arial" w:hAnsi="Arial" w:cs="Arial"/>
          <w:sz w:val="20"/>
        </w:rPr>
      </w:pPr>
    </w:p>
    <w:p w14:paraId="4226CE4D" w14:textId="77777777" w:rsidR="00BD43B1" w:rsidRPr="00CD5328" w:rsidRDefault="00BD43B1" w:rsidP="00B2449F">
      <w:pPr>
        <w:widowControl w:val="0"/>
        <w:spacing w:after="0" w:line="240" w:lineRule="auto"/>
        <w:ind w:left="567"/>
        <w:jc w:val="both"/>
        <w:rPr>
          <w:rFonts w:ascii="Arial" w:hAnsi="Arial" w:cs="Arial"/>
          <w:sz w:val="20"/>
        </w:rPr>
      </w:pPr>
    </w:p>
    <w:p w14:paraId="65C52E7F" w14:textId="77777777" w:rsidR="007B6D5D" w:rsidRPr="0069760B" w:rsidRDefault="007B6D5D" w:rsidP="00015F4E">
      <w:pPr>
        <w:widowControl w:val="0"/>
        <w:numPr>
          <w:ilvl w:val="0"/>
          <w:numId w:val="14"/>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w:t>
      </w:r>
      <w:r w:rsidR="0075004E">
        <w:rPr>
          <w:rFonts w:ascii="Arial" w:hAnsi="Arial" w:cs="Arial"/>
          <w:sz w:val="20"/>
          <w:lang w:val="es-ES"/>
        </w:rPr>
        <w:t xml:space="preserve"> CARTA FIANZA</w:t>
      </w:r>
    </w:p>
    <w:p w14:paraId="5895A5C3" w14:textId="77777777" w:rsidR="007B6D5D" w:rsidRPr="0069760B" w:rsidRDefault="007B6D5D" w:rsidP="00015F4E">
      <w:pPr>
        <w:widowControl w:val="0"/>
        <w:numPr>
          <w:ilvl w:val="0"/>
          <w:numId w:val="14"/>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14:paraId="00050BB3" w14:textId="77777777" w:rsidR="00E93DF3" w:rsidRDefault="007B6D5D" w:rsidP="00015F4E">
      <w:pPr>
        <w:widowControl w:val="0"/>
        <w:numPr>
          <w:ilvl w:val="0"/>
          <w:numId w:val="14"/>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14:paraId="5C9E8E0B" w14:textId="77777777" w:rsidR="00031A30" w:rsidRPr="0075004E" w:rsidRDefault="00056624" w:rsidP="00015F4E">
      <w:pPr>
        <w:widowControl w:val="0"/>
        <w:numPr>
          <w:ilvl w:val="0"/>
          <w:numId w:val="14"/>
        </w:numPr>
        <w:spacing w:after="0" w:line="240" w:lineRule="auto"/>
        <w:ind w:left="992" w:hanging="425"/>
        <w:jc w:val="both"/>
        <w:rPr>
          <w:rFonts w:ascii="Arial" w:hAnsi="Arial" w:cs="Arial"/>
          <w:sz w:val="20"/>
          <w:lang w:val="es-ES"/>
        </w:rPr>
      </w:pPr>
      <w:r w:rsidRPr="00E56EB2">
        <w:rPr>
          <w:rFonts w:ascii="Arial" w:hAnsi="Arial" w:cs="Arial"/>
          <w:sz w:val="20"/>
          <w:lang w:val="es-ES"/>
        </w:rPr>
        <w:t xml:space="preserve">Copia de la </w:t>
      </w:r>
      <w:r w:rsidRPr="0075004E">
        <w:rPr>
          <w:rFonts w:ascii="Arial" w:hAnsi="Arial" w:cs="Arial"/>
          <w:sz w:val="20"/>
          <w:lang w:val="es-ES"/>
        </w:rPr>
        <w:t>vigencia del poder del representante legal de la empresa</w:t>
      </w:r>
      <w:r w:rsidR="00EC631F" w:rsidRPr="0075004E">
        <w:rPr>
          <w:rFonts w:ascii="Arial" w:hAnsi="Arial" w:cs="Arial"/>
          <w:sz w:val="20"/>
          <w:lang w:val="es-ES"/>
        </w:rPr>
        <w:t xml:space="preserve"> </w:t>
      </w:r>
      <w:r w:rsidR="00E93DF3" w:rsidRPr="0075004E">
        <w:rPr>
          <w:rFonts w:ascii="Arial" w:hAnsi="Arial" w:cs="Arial"/>
          <w:sz w:val="20"/>
          <w:lang w:val="es-ES"/>
        </w:rPr>
        <w:t>que acredite que cuenta con facultades para perfeccionar el contrato, cuando corresponda</w:t>
      </w:r>
      <w:r w:rsidR="00E56EB2" w:rsidRPr="0075004E">
        <w:rPr>
          <w:rFonts w:ascii="Arial" w:hAnsi="Arial" w:cs="Arial"/>
          <w:sz w:val="20"/>
          <w:lang w:val="es-ES"/>
        </w:rPr>
        <w:t>.</w:t>
      </w:r>
    </w:p>
    <w:p w14:paraId="49BC28CB" w14:textId="77777777" w:rsidR="00031A30" w:rsidRPr="0075004E" w:rsidRDefault="00031A30" w:rsidP="00015F4E">
      <w:pPr>
        <w:widowControl w:val="0"/>
        <w:numPr>
          <w:ilvl w:val="0"/>
          <w:numId w:val="14"/>
        </w:numPr>
        <w:spacing w:after="0" w:line="240" w:lineRule="auto"/>
        <w:ind w:left="992" w:hanging="425"/>
        <w:jc w:val="both"/>
        <w:rPr>
          <w:rFonts w:ascii="Arial" w:hAnsi="Arial" w:cs="Arial"/>
          <w:sz w:val="20"/>
          <w:lang w:val="es-ES"/>
        </w:rPr>
      </w:pPr>
      <w:r w:rsidRPr="0075004E">
        <w:rPr>
          <w:rFonts w:ascii="Arial" w:hAnsi="Arial" w:cs="Arial"/>
          <w:sz w:val="20"/>
          <w:lang w:val="es-ES"/>
        </w:rPr>
        <w:t>Copia de DNI del postor en caso de persona natural, o de su representante legal en caso de persona jurídica.</w:t>
      </w:r>
    </w:p>
    <w:p w14:paraId="5275D18E" w14:textId="77777777" w:rsidR="00DA017A" w:rsidRPr="0075004E" w:rsidRDefault="00031A30" w:rsidP="00015F4E">
      <w:pPr>
        <w:widowControl w:val="0"/>
        <w:numPr>
          <w:ilvl w:val="0"/>
          <w:numId w:val="14"/>
        </w:numPr>
        <w:spacing w:after="0" w:line="240" w:lineRule="auto"/>
        <w:ind w:left="992" w:hanging="425"/>
        <w:jc w:val="both"/>
        <w:rPr>
          <w:rFonts w:ascii="Arial" w:hAnsi="Arial" w:cs="Arial"/>
          <w:sz w:val="20"/>
          <w:lang w:val="es-ES"/>
        </w:rPr>
      </w:pPr>
      <w:r w:rsidRPr="0075004E">
        <w:rPr>
          <w:rFonts w:ascii="Arial" w:hAnsi="Arial" w:cs="Arial"/>
          <w:sz w:val="20"/>
          <w:lang w:val="es-ES"/>
        </w:rPr>
        <w:t>Domicilio para efectos de la notificación durante la ejecución del contrato.</w:t>
      </w:r>
    </w:p>
    <w:p w14:paraId="0CF51E50" w14:textId="77777777" w:rsidR="00654BDA" w:rsidRPr="0075004E" w:rsidRDefault="00654BDA" w:rsidP="00015F4E">
      <w:pPr>
        <w:widowControl w:val="0"/>
        <w:numPr>
          <w:ilvl w:val="0"/>
          <w:numId w:val="14"/>
        </w:numPr>
        <w:tabs>
          <w:tab w:val="left" w:pos="1134"/>
        </w:tabs>
        <w:spacing w:after="0" w:line="240" w:lineRule="auto"/>
        <w:ind w:left="992" w:hanging="425"/>
        <w:jc w:val="both"/>
        <w:rPr>
          <w:rFonts w:ascii="Arial" w:hAnsi="Arial" w:cs="Arial"/>
          <w:color w:val="auto"/>
          <w:sz w:val="20"/>
          <w:lang w:val="es-ES"/>
        </w:rPr>
      </w:pPr>
      <w:r w:rsidRPr="0075004E">
        <w:rPr>
          <w:rFonts w:ascii="Arial" w:hAnsi="Arial" w:cs="Arial"/>
          <w:color w:val="auto"/>
          <w:sz w:val="20"/>
        </w:rPr>
        <w:t xml:space="preserve">Detalle del </w:t>
      </w:r>
      <w:r w:rsidR="00481EE1" w:rsidRPr="0075004E">
        <w:rPr>
          <w:rFonts w:ascii="Arial" w:hAnsi="Arial" w:cs="Arial"/>
          <w:color w:val="auto"/>
          <w:sz w:val="20"/>
        </w:rPr>
        <w:t>precio</w:t>
      </w:r>
      <w:r w:rsidRPr="0075004E">
        <w:rPr>
          <w:rFonts w:ascii="Arial" w:hAnsi="Arial" w:cs="Arial"/>
          <w:color w:val="auto"/>
          <w:sz w:val="20"/>
        </w:rPr>
        <w:t xml:space="preserve"> de la oferta de cada uno de los </w:t>
      </w:r>
      <w:r w:rsidR="00A47E41" w:rsidRPr="0075004E">
        <w:rPr>
          <w:rFonts w:ascii="Arial" w:hAnsi="Arial" w:cs="Arial"/>
          <w:color w:val="auto"/>
          <w:sz w:val="20"/>
        </w:rPr>
        <w:t>servicios</w:t>
      </w:r>
      <w:r w:rsidRPr="0075004E">
        <w:rPr>
          <w:rFonts w:ascii="Arial" w:hAnsi="Arial" w:cs="Arial"/>
          <w:color w:val="auto"/>
          <w:sz w:val="20"/>
        </w:rPr>
        <w:t xml:space="preserve"> que conforman el paquete</w:t>
      </w:r>
      <w:r w:rsidRPr="0075004E">
        <w:rPr>
          <w:rStyle w:val="Refdenotaalpie"/>
          <w:rFonts w:ascii="Arial" w:hAnsi="Arial" w:cs="Arial"/>
          <w:b/>
          <w:color w:val="auto"/>
          <w:sz w:val="20"/>
          <w:lang w:val="es-ES_tradnl"/>
        </w:rPr>
        <w:footnoteReference w:id="5"/>
      </w:r>
      <w:r w:rsidRPr="0075004E">
        <w:rPr>
          <w:rFonts w:ascii="Arial" w:hAnsi="Arial" w:cs="Arial"/>
          <w:color w:val="auto"/>
          <w:sz w:val="20"/>
        </w:rPr>
        <w:t xml:space="preserve">. </w:t>
      </w:r>
    </w:p>
    <w:p w14:paraId="3298A1DB" w14:textId="77777777" w:rsidR="0075004E" w:rsidRPr="0075004E" w:rsidRDefault="0075004E" w:rsidP="00015F4E">
      <w:pPr>
        <w:widowControl w:val="0"/>
        <w:numPr>
          <w:ilvl w:val="0"/>
          <w:numId w:val="14"/>
        </w:numPr>
        <w:tabs>
          <w:tab w:val="left" w:pos="1134"/>
        </w:tabs>
        <w:spacing w:after="0" w:line="240" w:lineRule="auto"/>
        <w:ind w:left="992" w:hanging="425"/>
        <w:jc w:val="both"/>
        <w:rPr>
          <w:rFonts w:ascii="Arial" w:hAnsi="Arial" w:cs="Arial"/>
          <w:color w:val="auto"/>
          <w:sz w:val="20"/>
          <w:lang w:val="es-ES"/>
        </w:rPr>
      </w:pPr>
      <w:r w:rsidRPr="0075004E">
        <w:rPr>
          <w:rFonts w:ascii="Arial" w:hAnsi="Arial" w:cs="Arial"/>
          <w:sz w:val="20"/>
        </w:rPr>
        <w:t>De acuerdo al objeto contractual convocado requerir la presentación de otros documentos, según corresponda:</w:t>
      </w:r>
    </w:p>
    <w:p w14:paraId="24860A47" w14:textId="77777777" w:rsidR="0075004E" w:rsidRDefault="0075004E" w:rsidP="0075004E">
      <w:pPr>
        <w:widowControl w:val="0"/>
        <w:tabs>
          <w:tab w:val="left" w:pos="1134"/>
        </w:tabs>
        <w:spacing w:after="0" w:line="240" w:lineRule="auto"/>
        <w:ind w:left="992"/>
        <w:jc w:val="both"/>
        <w:rPr>
          <w:rFonts w:ascii="Arial" w:hAnsi="Arial" w:cs="Arial"/>
          <w:sz w:val="20"/>
        </w:rPr>
      </w:pPr>
    </w:p>
    <w:p w14:paraId="454516B7" w14:textId="77777777" w:rsidR="00D00B03" w:rsidRDefault="00D00B03" w:rsidP="00D00B03">
      <w:pPr>
        <w:pStyle w:val="Prrafodelista"/>
        <w:widowControl w:val="0"/>
        <w:numPr>
          <w:ilvl w:val="0"/>
          <w:numId w:val="44"/>
        </w:numPr>
        <w:suppressAutoHyphens/>
        <w:spacing w:after="0" w:line="240" w:lineRule="auto"/>
        <w:ind w:left="1418" w:hanging="426"/>
        <w:jc w:val="both"/>
        <w:textDirection w:val="btLr"/>
        <w:textAlignment w:val="top"/>
        <w:outlineLvl w:val="0"/>
        <w:rPr>
          <w:rFonts w:ascii="Arial" w:eastAsia="Arial" w:hAnsi="Arial" w:cs="Arial"/>
          <w:color w:val="0000FF"/>
          <w:sz w:val="20"/>
        </w:rPr>
      </w:pPr>
      <w:r w:rsidRPr="00D2274F">
        <w:rPr>
          <w:rFonts w:ascii="Arial" w:eastAsia="Arial" w:hAnsi="Arial" w:cs="Arial"/>
          <w:color w:val="0000FF"/>
          <w:sz w:val="20"/>
        </w:rPr>
        <w:t>Certificados de capacitación en “Higiene y Seguridad Alimentaria, Buenas prácticas manipulación de alimentos”,</w:t>
      </w:r>
      <w:r>
        <w:rPr>
          <w:rFonts w:ascii="Arial" w:eastAsia="Arial" w:hAnsi="Arial" w:cs="Arial"/>
          <w:color w:val="0000FF"/>
          <w:sz w:val="20"/>
        </w:rPr>
        <w:t xml:space="preserve"> de los Manipuladores de Alimentos.</w:t>
      </w:r>
    </w:p>
    <w:p w14:paraId="06854AEB" w14:textId="77777777" w:rsidR="00D00B03" w:rsidRDefault="00D00B03" w:rsidP="00D00B03">
      <w:pPr>
        <w:pStyle w:val="Prrafodelista"/>
        <w:widowControl w:val="0"/>
        <w:numPr>
          <w:ilvl w:val="0"/>
          <w:numId w:val="44"/>
        </w:numPr>
        <w:suppressAutoHyphens/>
        <w:spacing w:after="0" w:line="240" w:lineRule="auto"/>
        <w:ind w:left="1418" w:hanging="426"/>
        <w:jc w:val="both"/>
        <w:textDirection w:val="btLr"/>
        <w:textAlignment w:val="top"/>
        <w:outlineLvl w:val="0"/>
        <w:rPr>
          <w:rFonts w:ascii="Arial" w:eastAsia="Arial" w:hAnsi="Arial" w:cs="Arial"/>
          <w:color w:val="0000FF"/>
          <w:sz w:val="20"/>
        </w:rPr>
      </w:pPr>
      <w:r w:rsidRPr="00A96419">
        <w:rPr>
          <w:rFonts w:ascii="Arial" w:eastAsia="Arial" w:hAnsi="Arial" w:cs="Arial"/>
          <w:color w:val="0000FF"/>
          <w:sz w:val="20"/>
        </w:rPr>
        <w:t xml:space="preserve">Manual de BPM (Buenas Prácticas de </w:t>
      </w:r>
      <w:r>
        <w:rPr>
          <w:rFonts w:ascii="Arial" w:eastAsia="Arial" w:hAnsi="Arial" w:cs="Arial"/>
          <w:color w:val="0000FF"/>
          <w:sz w:val="20"/>
        </w:rPr>
        <w:t>M</w:t>
      </w:r>
      <w:r w:rsidRPr="00A96419">
        <w:rPr>
          <w:rFonts w:ascii="Arial" w:eastAsia="Arial" w:hAnsi="Arial" w:cs="Arial"/>
          <w:color w:val="0000FF"/>
          <w:sz w:val="20"/>
        </w:rPr>
        <w:t>anipulación) y PHS (Programa de higiene y saneamiento)</w:t>
      </w:r>
    </w:p>
    <w:p w14:paraId="4297C415" w14:textId="3C642FE1" w:rsidR="00D00B03" w:rsidRDefault="00D00B03" w:rsidP="00D00B03">
      <w:pPr>
        <w:pStyle w:val="Prrafodelista"/>
        <w:widowControl w:val="0"/>
        <w:numPr>
          <w:ilvl w:val="0"/>
          <w:numId w:val="44"/>
        </w:numPr>
        <w:suppressAutoHyphens/>
        <w:spacing w:after="0" w:line="240" w:lineRule="auto"/>
        <w:ind w:left="1418" w:hanging="426"/>
        <w:jc w:val="both"/>
        <w:textDirection w:val="btLr"/>
        <w:textAlignment w:val="top"/>
        <w:outlineLvl w:val="0"/>
        <w:rPr>
          <w:rFonts w:ascii="Arial" w:eastAsia="Arial" w:hAnsi="Arial" w:cs="Arial"/>
          <w:color w:val="0000FF"/>
          <w:sz w:val="20"/>
        </w:rPr>
      </w:pPr>
      <w:r w:rsidRPr="00045222">
        <w:rPr>
          <w:rFonts w:ascii="Arial" w:eastAsia="Arial" w:hAnsi="Arial" w:cs="Arial"/>
          <w:color w:val="0000FF"/>
          <w:sz w:val="20"/>
        </w:rPr>
        <w:t>Certificado Médico de examen parasitológico del personal.</w:t>
      </w:r>
    </w:p>
    <w:p w14:paraId="6A8D9511" w14:textId="549C8E35" w:rsidR="00FE226F" w:rsidRPr="00045222" w:rsidRDefault="00FE226F" w:rsidP="00D00B03">
      <w:pPr>
        <w:pStyle w:val="Prrafodelista"/>
        <w:widowControl w:val="0"/>
        <w:numPr>
          <w:ilvl w:val="0"/>
          <w:numId w:val="44"/>
        </w:numPr>
        <w:suppressAutoHyphens/>
        <w:spacing w:after="0" w:line="240" w:lineRule="auto"/>
        <w:ind w:left="1418" w:hanging="426"/>
        <w:jc w:val="both"/>
        <w:textDirection w:val="btLr"/>
        <w:textAlignment w:val="top"/>
        <w:outlineLvl w:val="0"/>
        <w:rPr>
          <w:rFonts w:ascii="Arial" w:eastAsia="Arial" w:hAnsi="Arial" w:cs="Arial"/>
          <w:color w:val="0000FF"/>
          <w:sz w:val="20"/>
        </w:rPr>
      </w:pPr>
      <w:r w:rsidRPr="00FE226F">
        <w:rPr>
          <w:rFonts w:ascii="Arial" w:hAnsi="Arial" w:cs="Arial"/>
          <w:i/>
          <w:iCs/>
          <w:sz w:val="20"/>
          <w:szCs w:val="18"/>
          <w:shd w:val="clear" w:color="auto" w:fill="FFFFFF"/>
        </w:rPr>
        <w:t>Plan APROBADO para la vigilancia, prevención y control del COVID-19 en el trabajo, en el caso de presentar su oferta en consorcio, se establece que todos los miembros del consorcio deben contar con dicho plan Aprobado.</w:t>
      </w:r>
      <w:r>
        <w:rPr>
          <w:rStyle w:val="Refdenotaalpie"/>
          <w:rFonts w:ascii="Arial" w:hAnsi="Arial" w:cs="Arial"/>
          <w:i/>
          <w:iCs/>
          <w:sz w:val="20"/>
          <w:szCs w:val="18"/>
          <w:shd w:val="clear" w:color="auto" w:fill="FFFFFF"/>
        </w:rPr>
        <w:footnoteReference w:id="6"/>
      </w:r>
    </w:p>
    <w:p w14:paraId="534A21A2" w14:textId="77777777" w:rsidR="0075004E" w:rsidRPr="0075004E" w:rsidRDefault="00D00B03" w:rsidP="0075004E">
      <w:pPr>
        <w:widowControl w:val="0"/>
        <w:tabs>
          <w:tab w:val="left" w:pos="1134"/>
        </w:tabs>
        <w:spacing w:after="0" w:line="240" w:lineRule="auto"/>
        <w:ind w:left="992"/>
        <w:jc w:val="both"/>
        <w:rPr>
          <w:rFonts w:ascii="Arial" w:hAnsi="Arial" w:cs="Arial"/>
          <w:color w:val="auto"/>
          <w:sz w:val="20"/>
          <w:lang w:val="es-ES"/>
        </w:rPr>
      </w:pPr>
      <w:r>
        <w:rPr>
          <w:rFonts w:ascii="Arial" w:hAnsi="Arial" w:cs="Arial"/>
          <w:sz w:val="20"/>
        </w:rPr>
        <w:t xml:space="preserve"> </w:t>
      </w:r>
    </w:p>
    <w:p w14:paraId="5DF9330B"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8647" w:type="dxa"/>
        <w:tblInd w:w="675" w:type="dxa"/>
        <w:tblLook w:val="04A0" w:firstRow="1" w:lastRow="0" w:firstColumn="1" w:lastColumn="0" w:noHBand="0" w:noVBand="1"/>
      </w:tblPr>
      <w:tblGrid>
        <w:gridCol w:w="8647"/>
      </w:tblGrid>
      <w:tr w:rsidR="00F4734B" w:rsidRPr="001F5BAE" w14:paraId="69CB6CAF" w14:textId="77777777" w:rsidTr="0075004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3C281C1E"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5A708F98" w14:textId="77777777" w:rsidTr="0075004E">
        <w:trPr>
          <w:trHeight w:val="546"/>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3C1561D9" w14:textId="77777777" w:rsidR="00F4734B" w:rsidRPr="001F5BAE" w:rsidRDefault="00F4734B" w:rsidP="00015F4E">
            <w:pPr>
              <w:widowControl w:val="0"/>
              <w:numPr>
                <w:ilvl w:val="0"/>
                <w:numId w:val="9"/>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1B57875E" w14:textId="77777777" w:rsidR="00F4734B" w:rsidRPr="001865CE" w:rsidRDefault="00F4734B" w:rsidP="00E57FA1">
            <w:pPr>
              <w:widowControl w:val="0"/>
              <w:spacing w:after="0" w:line="240" w:lineRule="auto"/>
              <w:ind w:left="459"/>
              <w:jc w:val="both"/>
              <w:rPr>
                <w:rFonts w:ascii="Arial" w:hAnsi="Arial"/>
                <w:b w:val="0"/>
                <w:bCs w:val="0"/>
                <w:i/>
                <w:color w:val="0000FF"/>
                <w:sz w:val="10"/>
                <w:szCs w:val="10"/>
              </w:rPr>
            </w:pPr>
          </w:p>
          <w:p w14:paraId="07F0EA35" w14:textId="77777777" w:rsidR="00760B8B" w:rsidRPr="0005230B" w:rsidRDefault="00F4734B" w:rsidP="00015F4E">
            <w:pPr>
              <w:widowControl w:val="0"/>
              <w:numPr>
                <w:ilvl w:val="0"/>
                <w:numId w:val="22"/>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Pr="0005230B">
              <w:rPr>
                <w:rFonts w:ascii="Arial" w:hAnsi="Arial" w:cs="Arial"/>
                <w:b w:val="0"/>
                <w:i/>
                <w:color w:val="0000FF"/>
                <w:sz w:val="19"/>
                <w:szCs w:val="19"/>
              </w:rPr>
              <w:t xml:space="preserve">del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4055AA8D" w14:textId="77777777" w:rsidR="00F4734B" w:rsidRPr="001865CE" w:rsidRDefault="00F4734B" w:rsidP="00E57FA1">
            <w:pPr>
              <w:widowControl w:val="0"/>
              <w:spacing w:after="0" w:line="240" w:lineRule="auto"/>
              <w:ind w:left="459"/>
              <w:jc w:val="both"/>
              <w:rPr>
                <w:rFonts w:ascii="Arial" w:hAnsi="Arial"/>
                <w:b w:val="0"/>
                <w:bCs w:val="0"/>
                <w:i/>
                <w:color w:val="0000FF"/>
                <w:sz w:val="10"/>
                <w:szCs w:val="10"/>
              </w:rPr>
            </w:pPr>
          </w:p>
          <w:p w14:paraId="317CBF03" w14:textId="77777777" w:rsidR="00F4734B" w:rsidRPr="00143978" w:rsidRDefault="00F4734B" w:rsidP="00015F4E">
            <w:pPr>
              <w:widowControl w:val="0"/>
              <w:numPr>
                <w:ilvl w:val="0"/>
                <w:numId w:val="9"/>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19B89D20"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2B419230" w14:textId="77777777" w:rsidR="00A54BEA" w:rsidRPr="004A363C" w:rsidRDefault="00A54BEA" w:rsidP="00B2449F">
      <w:pPr>
        <w:widowControl w:val="0"/>
        <w:spacing w:after="0" w:line="240" w:lineRule="auto"/>
        <w:ind w:left="567"/>
        <w:jc w:val="both"/>
        <w:rPr>
          <w:rFonts w:ascii="Arial" w:hAnsi="Arial" w:cs="Arial"/>
          <w:sz w:val="20"/>
          <w:lang w:val="es-ES_tradnl"/>
        </w:rPr>
      </w:pPr>
    </w:p>
    <w:tbl>
      <w:tblPr>
        <w:tblStyle w:val="Tabladecuadrcula1clara-nfasis52"/>
        <w:tblW w:w="8646" w:type="dxa"/>
        <w:tblInd w:w="675" w:type="dxa"/>
        <w:tblLook w:val="04A0" w:firstRow="1" w:lastRow="0" w:firstColumn="1" w:lastColumn="0" w:noHBand="0" w:noVBand="1"/>
      </w:tblPr>
      <w:tblGrid>
        <w:gridCol w:w="8646"/>
      </w:tblGrid>
      <w:tr w:rsidR="00F4734B" w:rsidRPr="008018D9" w14:paraId="33F18863" w14:textId="77777777" w:rsidTr="007500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91F85C"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605A18E9" w14:textId="77777777" w:rsidTr="0075004E">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40A02D3"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1F1B2FB9" w14:textId="77777777" w:rsidR="00C40A4D" w:rsidRPr="001F5BAE" w:rsidRDefault="00C40A4D" w:rsidP="00015F4E">
            <w:pPr>
              <w:widowControl w:val="0"/>
              <w:numPr>
                <w:ilvl w:val="0"/>
                <w:numId w:val="9"/>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 xml:space="preserve">Corresponde a la Entidad verificar que las garantías presentadas por el postor ganador de la buena pro cumplan con los requisitos y condiciones necesarios para su aceptación y eventual ejecución, sin perjuicio de la determinación de las responsabilidades funcionales que </w:t>
            </w:r>
            <w:r w:rsidRPr="001F5BAE">
              <w:rPr>
                <w:rFonts w:ascii="Arial" w:hAnsi="Arial" w:cs="Arial"/>
                <w:b w:val="0"/>
                <w:i/>
                <w:color w:val="0000FF"/>
                <w:sz w:val="19"/>
                <w:szCs w:val="19"/>
              </w:rPr>
              <w:lastRenderedPageBreak/>
              <w:t>correspondan.</w:t>
            </w:r>
          </w:p>
          <w:p w14:paraId="7102823A" w14:textId="77777777" w:rsidR="00C40A4D" w:rsidRPr="001865CE" w:rsidRDefault="00C40A4D" w:rsidP="0021573B">
            <w:pPr>
              <w:widowControl w:val="0"/>
              <w:spacing w:after="0" w:line="240" w:lineRule="auto"/>
              <w:jc w:val="both"/>
              <w:rPr>
                <w:rFonts w:ascii="Arial" w:hAnsi="Arial"/>
                <w:b w:val="0"/>
                <w:bCs w:val="0"/>
                <w:i/>
                <w:color w:val="0000FF"/>
                <w:sz w:val="10"/>
                <w:szCs w:val="10"/>
              </w:rPr>
            </w:pPr>
          </w:p>
          <w:p w14:paraId="084AE9DA" w14:textId="77777777" w:rsidR="00760B8B" w:rsidRPr="0005230B" w:rsidRDefault="00760B8B" w:rsidP="00015F4E">
            <w:pPr>
              <w:pStyle w:val="Prrafodelista"/>
              <w:widowControl w:val="0"/>
              <w:numPr>
                <w:ilvl w:val="0"/>
                <w:numId w:val="21"/>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7"/>
            </w:r>
            <w:r w:rsidRPr="0005230B">
              <w:rPr>
                <w:rFonts w:ascii="Arial" w:hAnsi="Arial" w:cs="Arial"/>
                <w:b w:val="0"/>
                <w:i/>
                <w:color w:val="0000FF"/>
                <w:sz w:val="19"/>
                <w:szCs w:val="19"/>
                <w:lang w:val="es-ES_tradnl"/>
              </w:rPr>
              <w:t>.</w:t>
            </w:r>
          </w:p>
          <w:p w14:paraId="3CFA108F" w14:textId="77777777" w:rsidR="00F4734B" w:rsidRPr="008018D9" w:rsidRDefault="00F4734B" w:rsidP="00015F4E">
            <w:pPr>
              <w:widowControl w:val="0"/>
              <w:numPr>
                <w:ilvl w:val="0"/>
                <w:numId w:val="9"/>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7B7A901D"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27F790D6" w14:textId="77777777"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14:paraId="5F7C3596" w14:textId="77777777" w:rsidR="00B4599A" w:rsidRPr="00CD5328" w:rsidRDefault="006B55F2" w:rsidP="00015F4E">
      <w:pPr>
        <w:pStyle w:val="Prrafodelista"/>
        <w:widowControl w:val="0"/>
        <w:numPr>
          <w:ilvl w:val="1"/>
          <w:numId w:val="1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3B209F26" w14:textId="77777777" w:rsidR="00B4599A" w:rsidRPr="0075004E" w:rsidRDefault="00B4599A" w:rsidP="00B2449F">
      <w:pPr>
        <w:widowControl w:val="0"/>
        <w:spacing w:after="0" w:line="240" w:lineRule="auto"/>
        <w:ind w:left="567"/>
        <w:jc w:val="both"/>
        <w:rPr>
          <w:rFonts w:ascii="Arial" w:hAnsi="Arial" w:cs="Arial"/>
          <w:sz w:val="20"/>
        </w:rPr>
      </w:pPr>
    </w:p>
    <w:p w14:paraId="6D863E9B" w14:textId="02E48090" w:rsidR="008C3BA2" w:rsidRPr="0075004E" w:rsidRDefault="008C3BA2" w:rsidP="008C3BA2">
      <w:pPr>
        <w:widowControl w:val="0"/>
        <w:spacing w:after="0" w:line="240" w:lineRule="auto"/>
        <w:ind w:left="567"/>
        <w:jc w:val="both"/>
        <w:rPr>
          <w:rFonts w:ascii="Arial" w:hAnsi="Arial" w:cs="Arial"/>
          <w:sz w:val="20"/>
          <w:lang w:val="es-ES_tradnl"/>
        </w:rPr>
      </w:pPr>
      <w:r w:rsidRPr="0075004E">
        <w:rPr>
          <w:rFonts w:ascii="Arial" w:hAnsi="Arial" w:cs="Arial"/>
          <w:sz w:val="20"/>
          <w:lang w:val="es-ES"/>
        </w:rPr>
        <w:t xml:space="preserve">El contrato se perfecciona con la suscripción del documento que lo contiene. Para dicho efecto el </w:t>
      </w:r>
      <w:r w:rsidRPr="0075004E">
        <w:rPr>
          <w:rFonts w:ascii="Arial" w:hAnsi="Arial" w:cs="Arial"/>
          <w:sz w:val="20"/>
        </w:rPr>
        <w:t>postor ganador de la buena pro, dentro del plazo previsto en el artículo 141 del Reglamento, debe presentar l</w:t>
      </w:r>
      <w:r w:rsidRPr="0075004E">
        <w:rPr>
          <w:rFonts w:ascii="Arial" w:hAnsi="Arial" w:cs="Arial"/>
          <w:sz w:val="20"/>
          <w:lang w:val="es-ES_tradnl"/>
        </w:rPr>
        <w:t xml:space="preserve">a documentación requerida en </w:t>
      </w:r>
      <w:r w:rsidR="0075004E" w:rsidRPr="0075004E">
        <w:rPr>
          <w:rFonts w:ascii="Arial" w:hAnsi="Arial" w:cs="Arial"/>
          <w:sz w:val="20"/>
        </w:rPr>
        <w:t xml:space="preserve">Mesa de Partes de la Entidad, sito en Calle </w:t>
      </w:r>
      <w:r w:rsidR="00B96C95" w:rsidRPr="0075004E">
        <w:rPr>
          <w:rFonts w:ascii="Arial" w:hAnsi="Arial" w:cs="Arial"/>
          <w:sz w:val="20"/>
        </w:rPr>
        <w:t>Martínez</w:t>
      </w:r>
      <w:r w:rsidR="0075004E" w:rsidRPr="0075004E">
        <w:rPr>
          <w:rFonts w:ascii="Arial" w:hAnsi="Arial" w:cs="Arial"/>
          <w:sz w:val="20"/>
        </w:rPr>
        <w:t xml:space="preserve"> de Pinillos N° 124-B Barranco.</w:t>
      </w:r>
    </w:p>
    <w:p w14:paraId="521CBD4A" w14:textId="77777777" w:rsidR="008F7FAB" w:rsidRPr="0075004E" w:rsidRDefault="008F7FAB" w:rsidP="00B2449F">
      <w:pPr>
        <w:widowControl w:val="0"/>
        <w:spacing w:after="0" w:line="240" w:lineRule="auto"/>
        <w:ind w:left="567"/>
        <w:jc w:val="both"/>
        <w:rPr>
          <w:rFonts w:ascii="Arial" w:hAnsi="Arial" w:cs="Arial"/>
          <w:sz w:val="20"/>
          <w:lang w:val="es-ES_tradnl"/>
        </w:rPr>
      </w:pPr>
    </w:p>
    <w:p w14:paraId="339698D3" w14:textId="77777777" w:rsidR="008B30A8" w:rsidRPr="006831F3" w:rsidRDefault="008B30A8" w:rsidP="00CD5328">
      <w:pPr>
        <w:widowControl w:val="0"/>
        <w:spacing w:after="0" w:line="240" w:lineRule="auto"/>
        <w:ind w:left="1206"/>
        <w:jc w:val="both"/>
        <w:rPr>
          <w:rFonts w:ascii="Arial" w:hAnsi="Arial" w:cs="Arial"/>
          <w:sz w:val="20"/>
        </w:rPr>
      </w:pPr>
    </w:p>
    <w:p w14:paraId="3371A16F" w14:textId="77777777" w:rsidR="00CB3BCF" w:rsidRPr="00CD5328" w:rsidRDefault="00CB3BCF" w:rsidP="00015F4E">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FORMA DE PAGO</w:t>
      </w:r>
    </w:p>
    <w:p w14:paraId="294ADD71" w14:textId="77777777" w:rsidR="00CB3BCF" w:rsidRPr="00CD5328" w:rsidRDefault="00CB3BCF" w:rsidP="008F7FAB">
      <w:pPr>
        <w:widowControl w:val="0"/>
        <w:spacing w:after="0" w:line="240" w:lineRule="auto"/>
        <w:ind w:left="567"/>
        <w:jc w:val="both"/>
        <w:rPr>
          <w:rFonts w:ascii="Arial" w:hAnsi="Arial" w:cs="Arial"/>
          <w:sz w:val="20"/>
        </w:rPr>
      </w:pPr>
    </w:p>
    <w:p w14:paraId="381E01C8" w14:textId="77777777" w:rsidR="001865CE" w:rsidRPr="0075004E" w:rsidRDefault="001865CE" w:rsidP="001865CE">
      <w:pPr>
        <w:widowControl w:val="0"/>
        <w:spacing w:after="0" w:line="240" w:lineRule="auto"/>
        <w:ind w:left="567"/>
        <w:jc w:val="both"/>
        <w:rPr>
          <w:rFonts w:ascii="Arial" w:hAnsi="Arial" w:cs="Arial"/>
          <w:sz w:val="20"/>
        </w:rPr>
      </w:pPr>
      <w:r w:rsidRPr="00881FB7">
        <w:rPr>
          <w:rFonts w:ascii="Arial" w:hAnsi="Arial" w:cs="Arial"/>
          <w:sz w:val="20"/>
        </w:rPr>
        <w:t>La Entidad realizará el pago de la contraprestación pactada a favor del contratista en pagos mensuales.</w:t>
      </w:r>
    </w:p>
    <w:p w14:paraId="7237254D" w14:textId="77777777" w:rsidR="001865CE" w:rsidRPr="0011700F" w:rsidRDefault="001865CE" w:rsidP="001865CE">
      <w:pPr>
        <w:spacing w:after="0" w:line="240" w:lineRule="auto"/>
        <w:ind w:hanging="2"/>
        <w:jc w:val="both"/>
        <w:rPr>
          <w:rFonts w:ascii="Arial" w:eastAsia="Arial" w:hAnsi="Arial" w:cs="Arial"/>
          <w:sz w:val="20"/>
        </w:rPr>
      </w:pPr>
    </w:p>
    <w:p w14:paraId="489EFE66" w14:textId="77777777" w:rsidR="001865CE" w:rsidRPr="003A5D78" w:rsidRDefault="001865CE" w:rsidP="001865CE">
      <w:pPr>
        <w:widowControl w:val="0"/>
        <w:numPr>
          <w:ilvl w:val="0"/>
          <w:numId w:val="41"/>
        </w:numPr>
        <w:tabs>
          <w:tab w:val="left" w:pos="993"/>
        </w:tabs>
        <w:suppressAutoHyphens/>
        <w:spacing w:after="0" w:line="240" w:lineRule="auto"/>
        <w:ind w:leftChars="258" w:left="992" w:hangingChars="212" w:hanging="424"/>
        <w:contextualSpacing/>
        <w:jc w:val="both"/>
        <w:textDirection w:val="btLr"/>
        <w:textAlignment w:val="top"/>
        <w:outlineLvl w:val="0"/>
        <w:rPr>
          <w:rFonts w:ascii="Arial" w:hAnsi="Arial" w:cs="Arial"/>
          <w:color w:val="0000FF"/>
          <w:sz w:val="20"/>
        </w:rPr>
      </w:pPr>
      <w:r w:rsidRPr="003A5D78">
        <w:rPr>
          <w:rFonts w:ascii="Arial" w:eastAsia="Arial" w:hAnsi="Arial" w:cs="Arial"/>
          <w:color w:val="0000FF"/>
          <w:sz w:val="20"/>
        </w:rPr>
        <w:t>Informe del Médico Jefe emitiendo la conformidad del Servicio, con visto bueno del Nutricionista del establecimiento de salud.</w:t>
      </w:r>
    </w:p>
    <w:p w14:paraId="1692599C" w14:textId="77777777" w:rsidR="001865CE" w:rsidRPr="001865CE" w:rsidRDefault="001865CE" w:rsidP="001865CE">
      <w:pPr>
        <w:widowControl w:val="0"/>
        <w:numPr>
          <w:ilvl w:val="0"/>
          <w:numId w:val="41"/>
        </w:numPr>
        <w:tabs>
          <w:tab w:val="left" w:pos="993"/>
        </w:tabs>
        <w:suppressAutoHyphens/>
        <w:spacing w:after="0" w:line="240" w:lineRule="auto"/>
        <w:ind w:leftChars="258" w:left="992" w:hangingChars="212" w:hanging="424"/>
        <w:contextualSpacing/>
        <w:jc w:val="both"/>
        <w:textDirection w:val="btLr"/>
        <w:textAlignment w:val="top"/>
        <w:outlineLvl w:val="0"/>
        <w:rPr>
          <w:rFonts w:ascii="Arial" w:hAnsi="Arial" w:cs="Arial"/>
          <w:color w:val="0000FF"/>
          <w:sz w:val="20"/>
        </w:rPr>
      </w:pPr>
      <w:r w:rsidRPr="001865CE">
        <w:rPr>
          <w:rFonts w:ascii="Arial" w:eastAsia="Arial" w:hAnsi="Arial" w:cs="Arial"/>
          <w:color w:val="0000FF"/>
          <w:sz w:val="20"/>
        </w:rPr>
        <w:t>Planilla de control de alimentos con las firmas de las personas a quien se le brindo el servicio de alimentos preparados, según lo programado por el Establecimiento de Salud.</w:t>
      </w:r>
    </w:p>
    <w:p w14:paraId="01F897FC" w14:textId="07C434E7" w:rsidR="001865CE" w:rsidRPr="00B96C95" w:rsidRDefault="001865CE" w:rsidP="00B96C95">
      <w:pPr>
        <w:widowControl w:val="0"/>
        <w:numPr>
          <w:ilvl w:val="0"/>
          <w:numId w:val="41"/>
        </w:numPr>
        <w:tabs>
          <w:tab w:val="left" w:pos="993"/>
        </w:tabs>
        <w:suppressAutoHyphens/>
        <w:spacing w:after="0" w:line="240" w:lineRule="auto"/>
        <w:ind w:leftChars="256" w:left="565" w:hangingChars="1" w:hanging="2"/>
        <w:contextualSpacing/>
        <w:jc w:val="both"/>
        <w:textDirection w:val="btLr"/>
        <w:textAlignment w:val="top"/>
        <w:outlineLvl w:val="0"/>
        <w:rPr>
          <w:rFonts w:ascii="Arial" w:hAnsi="Arial" w:cs="Arial"/>
          <w:color w:val="0000FF"/>
          <w:sz w:val="20"/>
        </w:rPr>
      </w:pPr>
      <w:r w:rsidRPr="001865CE">
        <w:rPr>
          <w:rFonts w:ascii="Arial" w:eastAsia="Arial" w:hAnsi="Arial" w:cs="Arial"/>
          <w:color w:val="0000FF"/>
          <w:sz w:val="20"/>
        </w:rPr>
        <w:t>Orden de Servicio.</w:t>
      </w:r>
    </w:p>
    <w:p w14:paraId="38EB46B6" w14:textId="77777777" w:rsidR="001865CE" w:rsidRPr="003A5D78" w:rsidRDefault="001865CE" w:rsidP="001865CE">
      <w:pPr>
        <w:widowControl w:val="0"/>
        <w:numPr>
          <w:ilvl w:val="0"/>
          <w:numId w:val="41"/>
        </w:numPr>
        <w:tabs>
          <w:tab w:val="left" w:pos="993"/>
        </w:tabs>
        <w:suppressAutoHyphens/>
        <w:spacing w:after="0" w:line="240" w:lineRule="auto"/>
        <w:ind w:leftChars="256" w:left="565" w:hangingChars="1" w:hanging="2"/>
        <w:contextualSpacing/>
        <w:jc w:val="both"/>
        <w:textDirection w:val="btLr"/>
        <w:textAlignment w:val="top"/>
        <w:outlineLvl w:val="0"/>
        <w:rPr>
          <w:rFonts w:ascii="Arial" w:hAnsi="Arial" w:cs="Arial"/>
          <w:color w:val="0000FF"/>
          <w:sz w:val="20"/>
        </w:rPr>
      </w:pPr>
      <w:r w:rsidRPr="001865CE">
        <w:rPr>
          <w:rFonts w:ascii="Arial" w:eastAsia="Arial" w:hAnsi="Arial" w:cs="Arial"/>
          <w:color w:val="0000FF"/>
          <w:sz w:val="20"/>
        </w:rPr>
        <w:t xml:space="preserve">Comprobante </w:t>
      </w:r>
      <w:r w:rsidRPr="003A5D78">
        <w:rPr>
          <w:rFonts w:ascii="Arial" w:eastAsia="Arial" w:hAnsi="Arial" w:cs="Arial"/>
          <w:color w:val="0000FF"/>
          <w:sz w:val="20"/>
        </w:rPr>
        <w:t>de pago (Boleta de Venta o Factura).</w:t>
      </w:r>
    </w:p>
    <w:p w14:paraId="35047562" w14:textId="77777777" w:rsidR="001865CE" w:rsidRPr="003A5D78" w:rsidRDefault="001865CE" w:rsidP="001865CE">
      <w:pPr>
        <w:widowControl w:val="0"/>
        <w:numPr>
          <w:ilvl w:val="0"/>
          <w:numId w:val="41"/>
        </w:numPr>
        <w:tabs>
          <w:tab w:val="left" w:pos="993"/>
        </w:tabs>
        <w:suppressAutoHyphens/>
        <w:spacing w:after="0" w:line="240" w:lineRule="auto"/>
        <w:ind w:leftChars="256" w:left="565" w:hangingChars="1" w:hanging="2"/>
        <w:contextualSpacing/>
        <w:jc w:val="both"/>
        <w:textDirection w:val="btLr"/>
        <w:textAlignment w:val="top"/>
        <w:outlineLvl w:val="0"/>
        <w:rPr>
          <w:rFonts w:ascii="Arial" w:hAnsi="Arial" w:cs="Arial"/>
          <w:color w:val="0000FF"/>
          <w:sz w:val="20"/>
        </w:rPr>
      </w:pPr>
      <w:r w:rsidRPr="003A5D78">
        <w:rPr>
          <w:rFonts w:ascii="Arial" w:eastAsia="Arial" w:hAnsi="Arial" w:cs="Arial"/>
          <w:color w:val="0000FF"/>
          <w:sz w:val="20"/>
        </w:rPr>
        <w:t>Código de Cuenta Interbancaria - CCI</w:t>
      </w:r>
    </w:p>
    <w:p w14:paraId="0718031A" w14:textId="77777777" w:rsidR="001865CE" w:rsidRPr="0075004E" w:rsidRDefault="001865CE" w:rsidP="001865CE">
      <w:pPr>
        <w:pStyle w:val="WW-Textosinformato"/>
        <w:widowControl w:val="0"/>
        <w:tabs>
          <w:tab w:val="left" w:pos="567"/>
          <w:tab w:val="right" w:pos="10782"/>
        </w:tabs>
        <w:ind w:left="567"/>
        <w:jc w:val="both"/>
        <w:rPr>
          <w:rFonts w:ascii="Arial" w:hAnsi="Arial" w:cs="Arial"/>
        </w:rPr>
      </w:pPr>
    </w:p>
    <w:p w14:paraId="3F3BAF66" w14:textId="77777777" w:rsidR="001865CE" w:rsidRPr="008823BB" w:rsidRDefault="001865CE" w:rsidP="001865CE">
      <w:pPr>
        <w:pStyle w:val="WW-Textosinformato"/>
        <w:widowControl w:val="0"/>
        <w:tabs>
          <w:tab w:val="left" w:pos="567"/>
          <w:tab w:val="right" w:pos="10782"/>
        </w:tabs>
        <w:ind w:left="567"/>
        <w:jc w:val="both"/>
        <w:rPr>
          <w:rFonts w:ascii="Arial" w:hAnsi="Arial" w:cs="Arial"/>
        </w:rPr>
      </w:pPr>
      <w:r w:rsidRPr="008823BB">
        <w:rPr>
          <w:rFonts w:ascii="Arial" w:hAnsi="Arial" w:cs="Arial"/>
        </w:rPr>
        <w:t xml:space="preserve">Dicha documentación se debe presentar en Mesa de Partes de la Entidad, sito en Calle </w:t>
      </w:r>
      <w:proofErr w:type="spellStart"/>
      <w:r w:rsidRPr="008823BB">
        <w:rPr>
          <w:rFonts w:ascii="Arial" w:hAnsi="Arial" w:cs="Arial"/>
        </w:rPr>
        <w:t>Martínes</w:t>
      </w:r>
      <w:proofErr w:type="spellEnd"/>
      <w:r w:rsidRPr="008823BB">
        <w:rPr>
          <w:rFonts w:ascii="Arial" w:hAnsi="Arial" w:cs="Arial"/>
        </w:rPr>
        <w:t xml:space="preserve"> de Pinillos N° 124-B Barranco.</w:t>
      </w:r>
    </w:p>
    <w:p w14:paraId="6FC4A34F" w14:textId="77777777" w:rsidR="00AD4D4C" w:rsidRPr="001865CE" w:rsidRDefault="00AD4D4C" w:rsidP="008812D5">
      <w:pPr>
        <w:widowControl w:val="0"/>
        <w:spacing w:after="0" w:line="240" w:lineRule="auto"/>
        <w:ind w:left="567"/>
        <w:jc w:val="both"/>
        <w:rPr>
          <w:rFonts w:ascii="Arial" w:hAnsi="Arial" w:cs="Arial"/>
          <w:sz w:val="20"/>
        </w:rPr>
      </w:pPr>
    </w:p>
    <w:p w14:paraId="65BA03EF" w14:textId="77777777" w:rsidR="008812D5" w:rsidRDefault="008812D5">
      <w:pPr>
        <w:spacing w:after="0" w:line="240" w:lineRule="auto"/>
        <w:rPr>
          <w:rFonts w:ascii="Arial" w:hAnsi="Arial" w:cs="Arial"/>
          <w:sz w:val="20"/>
          <w:lang w:val="es-ES"/>
        </w:rPr>
      </w:pPr>
      <w:r>
        <w:rPr>
          <w:rFonts w:ascii="Arial" w:hAnsi="Arial" w:cs="Arial"/>
          <w:sz w:val="20"/>
          <w:lang w:val="es-ES"/>
        </w:rPr>
        <w:br w:type="page"/>
      </w:r>
    </w:p>
    <w:p w14:paraId="2C35D9F1" w14:textId="77777777" w:rsidR="000D0985" w:rsidRDefault="000D0985">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251C526" w14:textId="77777777" w:rsidTr="008458DF">
        <w:tc>
          <w:tcPr>
            <w:tcW w:w="8701" w:type="dxa"/>
          </w:tcPr>
          <w:p w14:paraId="28F6BE88"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1CF821ED"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763A559D"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36F3640B" w14:textId="77777777" w:rsidR="00A2144E" w:rsidRPr="00CD5328" w:rsidRDefault="00A2144E" w:rsidP="00A2144E">
            <w:pPr>
              <w:widowControl w:val="0"/>
              <w:spacing w:after="0" w:line="240" w:lineRule="auto"/>
              <w:jc w:val="center"/>
              <w:rPr>
                <w:rFonts w:ascii="Arial" w:hAnsi="Arial" w:cs="Arial"/>
                <w:sz w:val="6"/>
              </w:rPr>
            </w:pPr>
          </w:p>
        </w:tc>
      </w:tr>
    </w:tbl>
    <w:p w14:paraId="060523C4"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5A3A2709"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E39CB55"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6C3979DE"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3F87617" w14:textId="77777777"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14:paraId="6DD70075" w14:textId="77777777"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14:paraId="7405331B"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06867D96" w14:textId="77777777" w:rsidR="00874B2A" w:rsidRPr="00C030D5" w:rsidRDefault="00AB6338" w:rsidP="00015F4E">
      <w:pPr>
        <w:pStyle w:val="Prrafodelista"/>
        <w:widowControl w:val="0"/>
        <w:numPr>
          <w:ilvl w:val="0"/>
          <w:numId w:val="17"/>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708C90D2" w14:textId="77777777" w:rsidR="003610C1" w:rsidRDefault="003610C1" w:rsidP="00054559">
      <w:pPr>
        <w:widowControl w:val="0"/>
        <w:spacing w:after="0" w:line="240" w:lineRule="auto"/>
        <w:ind w:left="567"/>
        <w:jc w:val="both"/>
        <w:rPr>
          <w:rFonts w:ascii="Arial" w:hAnsi="Arial" w:cs="Arial"/>
          <w:sz w:val="20"/>
        </w:rPr>
      </w:pPr>
    </w:p>
    <w:p w14:paraId="5B9CC45E" w14:textId="253A11F1" w:rsidR="00015F4E" w:rsidRPr="00C71D8A" w:rsidRDefault="00015F4E" w:rsidP="00015F4E">
      <w:pPr>
        <w:spacing w:after="0"/>
        <w:ind w:hanging="2"/>
        <w:jc w:val="center"/>
        <w:rPr>
          <w:rFonts w:ascii="Arial" w:eastAsia="Arial" w:hAnsi="Arial" w:cs="Arial"/>
          <w:color w:val="0000FF"/>
          <w:sz w:val="20"/>
        </w:rPr>
      </w:pPr>
      <w:r w:rsidRPr="00C71D8A">
        <w:rPr>
          <w:rFonts w:ascii="Arial" w:eastAsia="Arial" w:hAnsi="Arial" w:cs="Arial"/>
          <w:b/>
          <w:color w:val="0000FF"/>
          <w:sz w:val="20"/>
        </w:rPr>
        <w:t>SERVICIO DE PREPARACIÓN DE ALIMENTOS PARA EL PERSONAL QUE REALIZA GUARDIA</w:t>
      </w:r>
      <w:r w:rsidR="00CA043B">
        <w:rPr>
          <w:rFonts w:ascii="Arial" w:eastAsia="Arial" w:hAnsi="Arial" w:cs="Arial"/>
          <w:b/>
          <w:color w:val="0000FF"/>
          <w:sz w:val="20"/>
        </w:rPr>
        <w:t>S COMUNITARIAS, HOSPITALARIAS EN EL CENTRO DE EMERGENCIAS SAN PEDRO DE CHORRILLOS</w:t>
      </w:r>
    </w:p>
    <w:p w14:paraId="2826428F" w14:textId="77777777" w:rsidR="00015F4E" w:rsidRPr="00FA0E8A" w:rsidRDefault="00015F4E" w:rsidP="00015F4E">
      <w:pPr>
        <w:spacing w:after="0" w:line="240" w:lineRule="auto"/>
        <w:ind w:hanging="2"/>
        <w:jc w:val="both"/>
        <w:rPr>
          <w:rFonts w:ascii="Arial" w:eastAsia="Arial" w:hAnsi="Arial" w:cs="Arial"/>
          <w:color w:val="auto"/>
          <w:sz w:val="20"/>
        </w:rPr>
      </w:pPr>
    </w:p>
    <w:p w14:paraId="5ED43DD1" w14:textId="77777777" w:rsidR="00015F4E" w:rsidRPr="00FA0E8A" w:rsidRDefault="00015F4E" w:rsidP="00015F4E">
      <w:pPr>
        <w:widowControl w:val="0"/>
        <w:numPr>
          <w:ilvl w:val="0"/>
          <w:numId w:val="4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DENOMINACIÓN:</w:t>
      </w:r>
    </w:p>
    <w:p w14:paraId="0F545AEA" w14:textId="77777777" w:rsidR="00015F4E" w:rsidRPr="00FA0E8A" w:rsidRDefault="00015F4E" w:rsidP="00015F4E">
      <w:pPr>
        <w:spacing w:after="0" w:line="240" w:lineRule="auto"/>
        <w:ind w:hanging="2"/>
        <w:jc w:val="both"/>
        <w:rPr>
          <w:rFonts w:ascii="Arial" w:eastAsia="Arial" w:hAnsi="Arial" w:cs="Arial"/>
          <w:color w:val="auto"/>
          <w:sz w:val="20"/>
        </w:rPr>
      </w:pPr>
    </w:p>
    <w:p w14:paraId="32306A45" w14:textId="3F069C14"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 xml:space="preserve">Servicio de alimentos preparados para el personal que realizan Guardias </w:t>
      </w:r>
      <w:r w:rsidR="00CA043B">
        <w:rPr>
          <w:rFonts w:ascii="Arial" w:eastAsia="Arial" w:hAnsi="Arial" w:cs="Arial"/>
          <w:color w:val="auto"/>
          <w:sz w:val="20"/>
        </w:rPr>
        <w:t>Hospitalarias</w:t>
      </w:r>
      <w:r w:rsidRPr="00FA0E8A">
        <w:rPr>
          <w:rFonts w:ascii="Arial" w:eastAsia="Arial" w:hAnsi="Arial" w:cs="Arial"/>
          <w:color w:val="auto"/>
          <w:sz w:val="20"/>
        </w:rPr>
        <w:t xml:space="preserve">, Hospitalarias </w:t>
      </w:r>
      <w:r w:rsidR="00CA043B">
        <w:rPr>
          <w:rFonts w:ascii="Arial" w:eastAsia="Arial" w:hAnsi="Arial" w:cs="Arial"/>
          <w:color w:val="auto"/>
          <w:sz w:val="20"/>
        </w:rPr>
        <w:t>en el Centro de Emergencias San Pedro de Chorrillos</w:t>
      </w:r>
      <w:r w:rsidRPr="00FA0E8A">
        <w:rPr>
          <w:rFonts w:ascii="Arial" w:eastAsia="Arial" w:hAnsi="Arial" w:cs="Arial"/>
          <w:color w:val="auto"/>
          <w:sz w:val="20"/>
        </w:rPr>
        <w:t>.</w:t>
      </w:r>
    </w:p>
    <w:p w14:paraId="0669B9CD" w14:textId="77777777" w:rsidR="00015F4E" w:rsidRPr="00FA0E8A" w:rsidRDefault="00015F4E" w:rsidP="00015F4E">
      <w:pPr>
        <w:spacing w:after="0" w:line="240" w:lineRule="auto"/>
        <w:ind w:hanging="2"/>
        <w:jc w:val="both"/>
        <w:rPr>
          <w:rFonts w:ascii="Arial" w:eastAsia="Arial" w:hAnsi="Arial" w:cs="Arial"/>
          <w:color w:val="auto"/>
          <w:sz w:val="20"/>
        </w:rPr>
      </w:pPr>
    </w:p>
    <w:p w14:paraId="2109B40F" w14:textId="77777777" w:rsidR="00015F4E" w:rsidRPr="00FA0E8A" w:rsidRDefault="00015F4E" w:rsidP="00015F4E">
      <w:pPr>
        <w:widowControl w:val="0"/>
        <w:numPr>
          <w:ilvl w:val="0"/>
          <w:numId w:val="4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FINALIDAD PUBLICA:</w:t>
      </w:r>
    </w:p>
    <w:p w14:paraId="0C4D5AF9" w14:textId="77777777" w:rsidR="00015F4E" w:rsidRPr="00FA0E8A" w:rsidRDefault="00015F4E" w:rsidP="00015F4E">
      <w:pPr>
        <w:spacing w:after="0" w:line="240" w:lineRule="auto"/>
        <w:ind w:hanging="2"/>
        <w:jc w:val="both"/>
        <w:rPr>
          <w:rFonts w:ascii="Arial" w:eastAsia="Arial" w:hAnsi="Arial" w:cs="Arial"/>
          <w:color w:val="auto"/>
          <w:sz w:val="20"/>
        </w:rPr>
      </w:pPr>
    </w:p>
    <w:p w14:paraId="0EA7CCCA" w14:textId="4D84A88E"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 xml:space="preserve">La finalidad Pública es cubrir con nutrientes y calorías necesarias, así como brindar alimentos y una atención de calidad en beneficio del personal que realiza Guardias </w:t>
      </w:r>
      <w:r w:rsidR="00CA043B">
        <w:rPr>
          <w:rFonts w:ascii="Arial" w:eastAsia="Arial" w:hAnsi="Arial" w:cs="Arial"/>
          <w:color w:val="auto"/>
          <w:sz w:val="20"/>
        </w:rPr>
        <w:t>Hospitalarias en el Centro de Emergencias de San Pedro de Chorrillos</w:t>
      </w:r>
      <w:r w:rsidRPr="00FA0E8A">
        <w:rPr>
          <w:rFonts w:ascii="Arial" w:eastAsia="Arial" w:hAnsi="Arial" w:cs="Arial"/>
          <w:color w:val="auto"/>
          <w:sz w:val="20"/>
        </w:rPr>
        <w:t>.</w:t>
      </w:r>
    </w:p>
    <w:p w14:paraId="56681C0D" w14:textId="77777777" w:rsidR="00015F4E" w:rsidRPr="00FA0E8A" w:rsidRDefault="00015F4E" w:rsidP="00015F4E">
      <w:pPr>
        <w:spacing w:after="0" w:line="240" w:lineRule="auto"/>
        <w:ind w:hanging="2"/>
        <w:jc w:val="both"/>
        <w:rPr>
          <w:rFonts w:ascii="Arial" w:eastAsia="Arial" w:hAnsi="Arial" w:cs="Arial"/>
          <w:color w:val="auto"/>
          <w:sz w:val="20"/>
        </w:rPr>
      </w:pPr>
    </w:p>
    <w:p w14:paraId="7309012D" w14:textId="77777777" w:rsidR="00015F4E" w:rsidRPr="00FA0E8A" w:rsidRDefault="00015F4E" w:rsidP="00015F4E">
      <w:pPr>
        <w:widowControl w:val="0"/>
        <w:numPr>
          <w:ilvl w:val="0"/>
          <w:numId w:val="4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OBJETIVO DE LA CONTRATACIÓN:</w:t>
      </w:r>
    </w:p>
    <w:p w14:paraId="3B7F0F1D" w14:textId="77777777" w:rsidR="00015F4E" w:rsidRPr="00FA0E8A" w:rsidRDefault="00015F4E" w:rsidP="00015F4E">
      <w:pPr>
        <w:spacing w:after="0" w:line="240" w:lineRule="auto"/>
        <w:ind w:hanging="2"/>
        <w:jc w:val="both"/>
        <w:rPr>
          <w:rFonts w:ascii="Arial" w:eastAsia="Arial" w:hAnsi="Arial" w:cs="Arial"/>
          <w:color w:val="auto"/>
          <w:sz w:val="20"/>
        </w:rPr>
      </w:pPr>
    </w:p>
    <w:p w14:paraId="14739771" w14:textId="48683125"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 xml:space="preserve">Brindar la ración oportuna de alimentos preparados (desayuno, almuerzo y cena) al personal que realiza </w:t>
      </w:r>
      <w:r w:rsidR="00CA043B" w:rsidRPr="00FA0E8A">
        <w:rPr>
          <w:rFonts w:ascii="Arial" w:eastAsia="Arial" w:hAnsi="Arial" w:cs="Arial"/>
          <w:color w:val="auto"/>
          <w:sz w:val="20"/>
        </w:rPr>
        <w:t xml:space="preserve">Guardias </w:t>
      </w:r>
      <w:r w:rsidR="00CA043B">
        <w:rPr>
          <w:rFonts w:ascii="Arial" w:eastAsia="Arial" w:hAnsi="Arial" w:cs="Arial"/>
          <w:color w:val="auto"/>
          <w:sz w:val="20"/>
        </w:rPr>
        <w:t>Hospitalarias en el Centro de Emergencias de San Pedro de Chorrillos</w:t>
      </w:r>
      <w:r w:rsidRPr="00FA0E8A">
        <w:rPr>
          <w:rFonts w:ascii="Arial" w:eastAsia="Arial" w:hAnsi="Arial" w:cs="Arial"/>
          <w:color w:val="auto"/>
          <w:sz w:val="20"/>
        </w:rPr>
        <w:t>.</w:t>
      </w:r>
    </w:p>
    <w:p w14:paraId="31857D9A" w14:textId="77777777" w:rsidR="00015F4E" w:rsidRPr="00FA0E8A" w:rsidRDefault="00015F4E" w:rsidP="00015F4E">
      <w:pPr>
        <w:spacing w:after="0" w:line="240" w:lineRule="auto"/>
        <w:ind w:hanging="2"/>
        <w:jc w:val="both"/>
        <w:rPr>
          <w:rFonts w:ascii="Arial" w:eastAsia="Arial" w:hAnsi="Arial" w:cs="Arial"/>
          <w:color w:val="auto"/>
          <w:sz w:val="20"/>
        </w:rPr>
      </w:pPr>
    </w:p>
    <w:p w14:paraId="69305595" w14:textId="77777777" w:rsidR="00015F4E" w:rsidRPr="00FA0E8A" w:rsidRDefault="00015F4E" w:rsidP="00015F4E">
      <w:pPr>
        <w:widowControl w:val="0"/>
        <w:numPr>
          <w:ilvl w:val="0"/>
          <w:numId w:val="4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CARACTERÍSTICAS Y CONDICIONES DEL SERVICIO A CONTRATAR:</w:t>
      </w:r>
    </w:p>
    <w:p w14:paraId="7E5030C2" w14:textId="77777777" w:rsidR="00015F4E" w:rsidRPr="00FA0E8A" w:rsidRDefault="00015F4E" w:rsidP="00015F4E">
      <w:pPr>
        <w:spacing w:after="0" w:line="240" w:lineRule="auto"/>
        <w:ind w:hanging="2"/>
        <w:rPr>
          <w:rFonts w:ascii="Arial" w:eastAsia="Arial" w:hAnsi="Arial" w:cs="Arial"/>
          <w:color w:val="auto"/>
          <w:sz w:val="20"/>
        </w:rPr>
      </w:pPr>
    </w:p>
    <w:p w14:paraId="656B7770" w14:textId="77777777" w:rsidR="00015F4E" w:rsidRPr="00FA0E8A" w:rsidRDefault="00015F4E" w:rsidP="00015F4E">
      <w:pPr>
        <w:widowControl w:val="0"/>
        <w:numPr>
          <w:ilvl w:val="1"/>
          <w:numId w:val="42"/>
        </w:numPr>
        <w:suppressAutoHyphens/>
        <w:spacing w:after="0" w:line="240" w:lineRule="auto"/>
        <w:ind w:leftChars="-1" w:left="0" w:hangingChars="1" w:hanging="2"/>
        <w:jc w:val="both"/>
        <w:textDirection w:val="btLr"/>
        <w:textAlignment w:val="top"/>
        <w:outlineLvl w:val="0"/>
        <w:rPr>
          <w:rFonts w:ascii="Arial" w:eastAsia="Arial" w:hAnsi="Arial" w:cs="Arial"/>
          <w:color w:val="auto"/>
          <w:sz w:val="20"/>
        </w:rPr>
      </w:pPr>
      <w:r w:rsidRPr="00FA0E8A">
        <w:rPr>
          <w:rFonts w:ascii="Arial" w:eastAsia="Arial" w:hAnsi="Arial" w:cs="Arial"/>
          <w:b/>
          <w:color w:val="auto"/>
          <w:sz w:val="20"/>
          <w:u w:val="single"/>
        </w:rPr>
        <w:t>DESCRIPCIÓN Y ALCANCES DEL SERVICIO A CONTRATAR</w:t>
      </w:r>
      <w:r w:rsidRPr="00FA0E8A">
        <w:rPr>
          <w:rFonts w:ascii="Arial" w:eastAsia="Arial" w:hAnsi="Arial" w:cs="Arial"/>
          <w:b/>
          <w:color w:val="auto"/>
          <w:sz w:val="20"/>
        </w:rPr>
        <w:t>:</w:t>
      </w:r>
    </w:p>
    <w:p w14:paraId="66D1F25B" w14:textId="77777777" w:rsidR="00015F4E" w:rsidRPr="00FA0E8A" w:rsidRDefault="00015F4E" w:rsidP="00015F4E">
      <w:pPr>
        <w:spacing w:after="0" w:line="240" w:lineRule="auto"/>
        <w:ind w:hanging="2"/>
        <w:jc w:val="both"/>
        <w:rPr>
          <w:rFonts w:ascii="Arial" w:eastAsia="Arial" w:hAnsi="Arial" w:cs="Arial"/>
          <w:color w:val="auto"/>
          <w:sz w:val="20"/>
        </w:rPr>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6"/>
        <w:gridCol w:w="1576"/>
        <w:gridCol w:w="2600"/>
      </w:tblGrid>
      <w:tr w:rsidR="00CA043B" w:rsidRPr="00FA0E8A" w14:paraId="7209CB1A" w14:textId="77777777" w:rsidTr="00CA043B">
        <w:trPr>
          <w:trHeight w:val="413"/>
          <w:jc w:val="center"/>
        </w:trPr>
        <w:tc>
          <w:tcPr>
            <w:tcW w:w="3616" w:type="dxa"/>
            <w:shd w:val="clear" w:color="auto" w:fill="AEAAAA"/>
            <w:vAlign w:val="center"/>
          </w:tcPr>
          <w:p w14:paraId="1F4B71C4" w14:textId="77777777" w:rsidR="00CA043B" w:rsidRPr="00FA0E8A" w:rsidRDefault="00CA043B" w:rsidP="00AD5B06">
            <w:pPr>
              <w:spacing w:after="0" w:line="240" w:lineRule="auto"/>
              <w:ind w:hanging="2"/>
              <w:jc w:val="center"/>
              <w:rPr>
                <w:rFonts w:ascii="Arial" w:eastAsia="Arial" w:hAnsi="Arial" w:cs="Arial"/>
                <w:color w:val="auto"/>
                <w:sz w:val="20"/>
              </w:rPr>
            </w:pPr>
            <w:r w:rsidRPr="00FA0E8A">
              <w:rPr>
                <w:rFonts w:ascii="Arial" w:eastAsia="Arial" w:hAnsi="Arial" w:cs="Arial"/>
                <w:b/>
                <w:color w:val="auto"/>
                <w:sz w:val="20"/>
              </w:rPr>
              <w:t>DESCRIPCIÓN</w:t>
            </w:r>
          </w:p>
        </w:tc>
        <w:tc>
          <w:tcPr>
            <w:tcW w:w="1576" w:type="dxa"/>
            <w:shd w:val="clear" w:color="auto" w:fill="AEAAAA"/>
            <w:vAlign w:val="center"/>
          </w:tcPr>
          <w:p w14:paraId="2C58247A" w14:textId="77777777" w:rsidR="00CA043B" w:rsidRDefault="00CA043B" w:rsidP="00AD5B06">
            <w:pPr>
              <w:spacing w:after="0" w:line="240" w:lineRule="auto"/>
              <w:ind w:hanging="2"/>
              <w:jc w:val="center"/>
              <w:rPr>
                <w:rFonts w:ascii="Arial" w:eastAsia="Arial" w:hAnsi="Arial" w:cs="Arial"/>
                <w:b/>
                <w:color w:val="auto"/>
                <w:sz w:val="20"/>
              </w:rPr>
            </w:pPr>
            <w:r w:rsidRPr="00FA0E8A">
              <w:rPr>
                <w:rFonts w:ascii="Arial" w:eastAsia="Arial" w:hAnsi="Arial" w:cs="Arial"/>
                <w:b/>
                <w:color w:val="auto"/>
                <w:sz w:val="20"/>
              </w:rPr>
              <w:t>CANTIDAD</w:t>
            </w:r>
          </w:p>
          <w:p w14:paraId="728D5C94" w14:textId="77777777" w:rsidR="00CA043B" w:rsidRPr="00FA0E8A" w:rsidRDefault="00CA043B" w:rsidP="00AD5B06">
            <w:pPr>
              <w:spacing w:after="0" w:line="240" w:lineRule="auto"/>
              <w:ind w:hanging="2"/>
              <w:jc w:val="center"/>
              <w:rPr>
                <w:rFonts w:ascii="Arial" w:eastAsia="Arial" w:hAnsi="Arial" w:cs="Arial"/>
                <w:b/>
                <w:color w:val="auto"/>
                <w:sz w:val="20"/>
              </w:rPr>
            </w:pPr>
          </w:p>
          <w:p w14:paraId="4C7C1F9B" w14:textId="77777777" w:rsidR="00CA043B" w:rsidRPr="00FA0E8A" w:rsidRDefault="00CA043B" w:rsidP="00AD5B06">
            <w:pPr>
              <w:spacing w:after="0" w:line="240" w:lineRule="auto"/>
              <w:ind w:hanging="2"/>
              <w:jc w:val="center"/>
              <w:rPr>
                <w:rFonts w:ascii="Arial" w:eastAsia="Arial" w:hAnsi="Arial" w:cs="Arial"/>
                <w:color w:val="auto"/>
                <w:sz w:val="20"/>
              </w:rPr>
            </w:pPr>
            <w:r w:rsidRPr="00FA0E8A">
              <w:rPr>
                <w:rFonts w:ascii="Arial" w:eastAsia="Arial" w:hAnsi="Arial" w:cs="Arial"/>
                <w:b/>
                <w:color w:val="auto"/>
                <w:sz w:val="20"/>
              </w:rPr>
              <w:t>GUARDIAS</w:t>
            </w:r>
          </w:p>
        </w:tc>
        <w:tc>
          <w:tcPr>
            <w:tcW w:w="2600" w:type="dxa"/>
            <w:shd w:val="clear" w:color="auto" w:fill="AEAAAA"/>
            <w:vAlign w:val="center"/>
          </w:tcPr>
          <w:p w14:paraId="0DFB055F" w14:textId="77777777" w:rsidR="00CA043B" w:rsidRPr="00FA0E8A" w:rsidRDefault="00CA043B" w:rsidP="00AD5B06">
            <w:pPr>
              <w:spacing w:after="0" w:line="240" w:lineRule="auto"/>
              <w:ind w:hanging="2"/>
              <w:jc w:val="center"/>
              <w:rPr>
                <w:rFonts w:ascii="Arial" w:eastAsia="Arial" w:hAnsi="Arial" w:cs="Arial"/>
                <w:color w:val="auto"/>
                <w:sz w:val="20"/>
              </w:rPr>
            </w:pPr>
            <w:r w:rsidRPr="00FA0E8A">
              <w:rPr>
                <w:rFonts w:ascii="Arial" w:eastAsia="Arial" w:hAnsi="Arial" w:cs="Arial"/>
                <w:b/>
                <w:color w:val="auto"/>
                <w:sz w:val="20"/>
              </w:rPr>
              <w:t>CONCEPTO</w:t>
            </w:r>
          </w:p>
        </w:tc>
      </w:tr>
      <w:tr w:rsidR="00CA043B" w:rsidRPr="00FA0E8A" w14:paraId="22936DB1" w14:textId="77777777" w:rsidTr="00CA043B">
        <w:trPr>
          <w:trHeight w:val="283"/>
          <w:jc w:val="center"/>
        </w:trPr>
        <w:tc>
          <w:tcPr>
            <w:tcW w:w="3616" w:type="dxa"/>
            <w:vMerge w:val="restart"/>
            <w:vAlign w:val="center"/>
          </w:tcPr>
          <w:p w14:paraId="7CC18A1F" w14:textId="77777777" w:rsidR="00CA043B" w:rsidRPr="00FA0E8A" w:rsidRDefault="00CA043B" w:rsidP="00AD5B06">
            <w:pPr>
              <w:spacing w:after="0" w:line="240" w:lineRule="auto"/>
              <w:ind w:hanging="2"/>
              <w:jc w:val="center"/>
              <w:rPr>
                <w:rFonts w:ascii="Arial" w:eastAsia="Arial" w:hAnsi="Arial" w:cs="Arial"/>
                <w:color w:val="auto"/>
                <w:sz w:val="20"/>
              </w:rPr>
            </w:pPr>
            <w:r w:rsidRPr="00FA0E8A">
              <w:rPr>
                <w:rFonts w:ascii="Arial" w:eastAsia="Arial" w:hAnsi="Arial" w:cs="Arial"/>
                <w:b/>
                <w:color w:val="auto"/>
                <w:sz w:val="20"/>
              </w:rPr>
              <w:t xml:space="preserve">SERVICIO DE PREPARACIÓN DE ALIMENTOS </w:t>
            </w:r>
          </w:p>
        </w:tc>
        <w:tc>
          <w:tcPr>
            <w:tcW w:w="1576" w:type="dxa"/>
            <w:shd w:val="clear" w:color="auto" w:fill="auto"/>
            <w:vAlign w:val="center"/>
          </w:tcPr>
          <w:p w14:paraId="27DCB3D6" w14:textId="2026FE6C" w:rsidR="00CA043B" w:rsidRPr="00FA0E8A" w:rsidRDefault="00CA043B" w:rsidP="00AD5B06">
            <w:pPr>
              <w:spacing w:after="0" w:line="240" w:lineRule="auto"/>
              <w:ind w:hanging="2"/>
              <w:jc w:val="center"/>
              <w:rPr>
                <w:rFonts w:ascii="Arial" w:eastAsia="Arial" w:hAnsi="Arial" w:cs="Arial"/>
                <w:color w:val="auto"/>
                <w:sz w:val="20"/>
              </w:rPr>
            </w:pPr>
            <w:r>
              <w:rPr>
                <w:rFonts w:ascii="Arial" w:eastAsia="Arial" w:hAnsi="Arial" w:cs="Arial"/>
                <w:color w:val="auto"/>
                <w:sz w:val="20"/>
              </w:rPr>
              <w:t>9360</w:t>
            </w:r>
          </w:p>
        </w:tc>
        <w:tc>
          <w:tcPr>
            <w:tcW w:w="2600" w:type="dxa"/>
            <w:vAlign w:val="center"/>
          </w:tcPr>
          <w:p w14:paraId="6A2B84D2" w14:textId="77777777" w:rsidR="00CA043B" w:rsidRPr="00FA0E8A" w:rsidRDefault="00CA043B" w:rsidP="00AD5B06">
            <w:pPr>
              <w:spacing w:after="0" w:line="240" w:lineRule="auto"/>
              <w:ind w:hanging="2"/>
              <w:jc w:val="center"/>
              <w:rPr>
                <w:rFonts w:ascii="Arial" w:eastAsia="Arial" w:hAnsi="Arial" w:cs="Arial"/>
                <w:color w:val="auto"/>
                <w:sz w:val="20"/>
              </w:rPr>
            </w:pPr>
            <w:r w:rsidRPr="00FA0E8A">
              <w:rPr>
                <w:rFonts w:ascii="Arial" w:eastAsia="Arial" w:hAnsi="Arial" w:cs="Arial"/>
                <w:color w:val="auto"/>
                <w:sz w:val="20"/>
              </w:rPr>
              <w:t>Desayuno</w:t>
            </w:r>
          </w:p>
        </w:tc>
      </w:tr>
      <w:tr w:rsidR="00CA043B" w:rsidRPr="00FA0E8A" w14:paraId="658C1C27" w14:textId="77777777" w:rsidTr="00CA043B">
        <w:trPr>
          <w:trHeight w:val="283"/>
          <w:jc w:val="center"/>
        </w:trPr>
        <w:tc>
          <w:tcPr>
            <w:tcW w:w="3616" w:type="dxa"/>
            <w:vMerge/>
            <w:vAlign w:val="center"/>
          </w:tcPr>
          <w:p w14:paraId="0CE3ED61" w14:textId="77777777" w:rsidR="00CA043B" w:rsidRPr="00FA0E8A" w:rsidRDefault="00CA043B" w:rsidP="00AD5B06">
            <w:pPr>
              <w:spacing w:after="0" w:line="240" w:lineRule="auto"/>
              <w:ind w:hanging="2"/>
              <w:rPr>
                <w:rFonts w:ascii="Arial" w:eastAsia="Arial" w:hAnsi="Arial" w:cs="Arial"/>
                <w:color w:val="auto"/>
                <w:sz w:val="20"/>
              </w:rPr>
            </w:pPr>
          </w:p>
        </w:tc>
        <w:tc>
          <w:tcPr>
            <w:tcW w:w="1576" w:type="dxa"/>
            <w:shd w:val="clear" w:color="auto" w:fill="auto"/>
            <w:vAlign w:val="center"/>
          </w:tcPr>
          <w:p w14:paraId="1F16600E" w14:textId="566FFB50" w:rsidR="00CA043B" w:rsidRPr="00FA0E8A" w:rsidRDefault="00CA043B" w:rsidP="00AD5B06">
            <w:pPr>
              <w:spacing w:after="0" w:line="240" w:lineRule="auto"/>
              <w:ind w:hanging="2"/>
              <w:jc w:val="center"/>
              <w:rPr>
                <w:rFonts w:ascii="Arial" w:eastAsia="Arial" w:hAnsi="Arial" w:cs="Arial"/>
                <w:color w:val="auto"/>
                <w:sz w:val="20"/>
              </w:rPr>
            </w:pPr>
            <w:r>
              <w:rPr>
                <w:rFonts w:ascii="Arial" w:eastAsia="Arial" w:hAnsi="Arial" w:cs="Arial"/>
                <w:color w:val="auto"/>
                <w:sz w:val="20"/>
              </w:rPr>
              <w:t>9360</w:t>
            </w:r>
          </w:p>
        </w:tc>
        <w:tc>
          <w:tcPr>
            <w:tcW w:w="2600" w:type="dxa"/>
            <w:vAlign w:val="center"/>
          </w:tcPr>
          <w:p w14:paraId="34240978" w14:textId="77777777" w:rsidR="00CA043B" w:rsidRPr="00FA0E8A" w:rsidRDefault="00CA043B" w:rsidP="00AD5B06">
            <w:pPr>
              <w:spacing w:after="0" w:line="240" w:lineRule="auto"/>
              <w:ind w:hanging="2"/>
              <w:jc w:val="center"/>
              <w:rPr>
                <w:rFonts w:ascii="Arial" w:eastAsia="Arial" w:hAnsi="Arial" w:cs="Arial"/>
                <w:color w:val="auto"/>
                <w:sz w:val="20"/>
              </w:rPr>
            </w:pPr>
            <w:r w:rsidRPr="00FA0E8A">
              <w:rPr>
                <w:rFonts w:ascii="Arial" w:eastAsia="Arial" w:hAnsi="Arial" w:cs="Arial"/>
                <w:color w:val="auto"/>
                <w:sz w:val="20"/>
              </w:rPr>
              <w:t>Almuerzo</w:t>
            </w:r>
          </w:p>
        </w:tc>
      </w:tr>
      <w:tr w:rsidR="00CA043B" w:rsidRPr="00FA0E8A" w14:paraId="6B1BF49D" w14:textId="77777777" w:rsidTr="00CA043B">
        <w:trPr>
          <w:trHeight w:val="283"/>
          <w:jc w:val="center"/>
        </w:trPr>
        <w:tc>
          <w:tcPr>
            <w:tcW w:w="3616" w:type="dxa"/>
            <w:vMerge/>
            <w:vAlign w:val="center"/>
          </w:tcPr>
          <w:p w14:paraId="4B210305" w14:textId="77777777" w:rsidR="00CA043B" w:rsidRPr="00FA0E8A" w:rsidRDefault="00CA043B" w:rsidP="00AD5B06">
            <w:pPr>
              <w:spacing w:after="0" w:line="240" w:lineRule="auto"/>
              <w:ind w:hanging="2"/>
              <w:rPr>
                <w:rFonts w:ascii="Arial" w:eastAsia="Arial" w:hAnsi="Arial" w:cs="Arial"/>
                <w:color w:val="auto"/>
                <w:sz w:val="20"/>
              </w:rPr>
            </w:pPr>
          </w:p>
        </w:tc>
        <w:tc>
          <w:tcPr>
            <w:tcW w:w="1576" w:type="dxa"/>
            <w:shd w:val="clear" w:color="auto" w:fill="auto"/>
            <w:vAlign w:val="center"/>
          </w:tcPr>
          <w:p w14:paraId="4C7DC483" w14:textId="2109083A" w:rsidR="00CA043B" w:rsidRPr="00FA0E8A" w:rsidRDefault="00CA043B" w:rsidP="00AD5B06">
            <w:pPr>
              <w:spacing w:after="0" w:line="240" w:lineRule="auto"/>
              <w:ind w:hanging="2"/>
              <w:jc w:val="center"/>
              <w:rPr>
                <w:rFonts w:ascii="Arial" w:eastAsia="Arial" w:hAnsi="Arial" w:cs="Arial"/>
                <w:color w:val="auto"/>
                <w:sz w:val="20"/>
              </w:rPr>
            </w:pPr>
            <w:r>
              <w:rPr>
                <w:rFonts w:ascii="Arial" w:eastAsia="Arial" w:hAnsi="Arial" w:cs="Arial"/>
                <w:color w:val="auto"/>
                <w:sz w:val="20"/>
              </w:rPr>
              <w:t>9360</w:t>
            </w:r>
          </w:p>
        </w:tc>
        <w:tc>
          <w:tcPr>
            <w:tcW w:w="2600" w:type="dxa"/>
            <w:vAlign w:val="center"/>
          </w:tcPr>
          <w:p w14:paraId="6C2BE5CE" w14:textId="77777777" w:rsidR="00CA043B" w:rsidRPr="00FA0E8A" w:rsidRDefault="00CA043B" w:rsidP="00AD5B06">
            <w:pPr>
              <w:spacing w:after="0" w:line="240" w:lineRule="auto"/>
              <w:ind w:hanging="2"/>
              <w:jc w:val="center"/>
              <w:rPr>
                <w:rFonts w:ascii="Arial" w:eastAsia="Arial" w:hAnsi="Arial" w:cs="Arial"/>
                <w:color w:val="auto"/>
                <w:sz w:val="20"/>
              </w:rPr>
            </w:pPr>
            <w:r w:rsidRPr="00FA0E8A">
              <w:rPr>
                <w:rFonts w:ascii="Arial" w:eastAsia="Arial" w:hAnsi="Arial" w:cs="Arial"/>
                <w:color w:val="auto"/>
                <w:sz w:val="20"/>
              </w:rPr>
              <w:t>Cena</w:t>
            </w:r>
          </w:p>
        </w:tc>
      </w:tr>
    </w:tbl>
    <w:p w14:paraId="2A8410B7" w14:textId="77777777" w:rsidR="00015F4E" w:rsidRPr="00FA0E8A" w:rsidRDefault="00015F4E" w:rsidP="00015F4E">
      <w:pPr>
        <w:spacing w:after="0" w:line="240" w:lineRule="auto"/>
        <w:ind w:hanging="2"/>
        <w:jc w:val="both"/>
        <w:rPr>
          <w:rFonts w:ascii="Arial" w:eastAsia="Arial" w:hAnsi="Arial" w:cs="Arial"/>
          <w:color w:val="auto"/>
          <w:sz w:val="20"/>
        </w:rPr>
      </w:pPr>
    </w:p>
    <w:p w14:paraId="278202B1"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El valor calórico de los regímenes normales de los alimentos será no menor de 2,400 calorías por día, los cuales serán distribuidos de la siguiente manera:</w:t>
      </w:r>
    </w:p>
    <w:p w14:paraId="41ADFB58" w14:textId="77777777" w:rsidR="00015F4E" w:rsidRPr="00FA0E8A" w:rsidRDefault="00015F4E" w:rsidP="00015F4E">
      <w:pPr>
        <w:spacing w:after="0" w:line="240" w:lineRule="auto"/>
        <w:ind w:hanging="2"/>
        <w:jc w:val="both"/>
        <w:rPr>
          <w:rFonts w:ascii="Arial" w:eastAsia="Arial" w:hAnsi="Arial" w:cs="Arial"/>
          <w:color w:val="auto"/>
          <w:sz w:val="20"/>
        </w:rPr>
      </w:pPr>
    </w:p>
    <w:p w14:paraId="4A903DE7" w14:textId="77777777" w:rsidR="00015F4E" w:rsidRPr="00FA0E8A" w:rsidRDefault="00015F4E" w:rsidP="00015F4E">
      <w:pPr>
        <w:widowControl w:val="0"/>
        <w:numPr>
          <w:ilvl w:val="0"/>
          <w:numId w:val="50"/>
        </w:numPr>
        <w:tabs>
          <w:tab w:val="left" w:pos="1134"/>
        </w:tabs>
        <w:suppressAutoHyphens/>
        <w:spacing w:after="0" w:line="240" w:lineRule="auto"/>
        <w:ind w:left="1276" w:hanging="567"/>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Desayuno: 480 calorías</w:t>
      </w:r>
    </w:p>
    <w:p w14:paraId="1AA3A614" w14:textId="77777777" w:rsidR="00015F4E" w:rsidRPr="00FA0E8A" w:rsidRDefault="00015F4E" w:rsidP="00015F4E">
      <w:pPr>
        <w:widowControl w:val="0"/>
        <w:numPr>
          <w:ilvl w:val="0"/>
          <w:numId w:val="50"/>
        </w:numPr>
        <w:tabs>
          <w:tab w:val="left" w:pos="1134"/>
        </w:tabs>
        <w:suppressAutoHyphens/>
        <w:spacing w:after="0" w:line="240" w:lineRule="auto"/>
        <w:ind w:left="1276" w:hanging="567"/>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Almuerzos: 1,080 calorías</w:t>
      </w:r>
    </w:p>
    <w:p w14:paraId="13271AF8" w14:textId="77777777" w:rsidR="00015F4E" w:rsidRPr="00FA0E8A" w:rsidRDefault="00015F4E" w:rsidP="00015F4E">
      <w:pPr>
        <w:widowControl w:val="0"/>
        <w:numPr>
          <w:ilvl w:val="0"/>
          <w:numId w:val="50"/>
        </w:numPr>
        <w:tabs>
          <w:tab w:val="left" w:pos="1134"/>
        </w:tabs>
        <w:suppressAutoHyphens/>
        <w:spacing w:after="0" w:line="240" w:lineRule="auto"/>
        <w:ind w:left="1276" w:hanging="567"/>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Cenas: 840 calorías</w:t>
      </w:r>
    </w:p>
    <w:p w14:paraId="5E425D6E" w14:textId="77777777" w:rsidR="00015F4E" w:rsidRPr="00FA0E8A" w:rsidRDefault="00015F4E" w:rsidP="00015F4E">
      <w:pPr>
        <w:spacing w:after="0" w:line="240" w:lineRule="auto"/>
        <w:ind w:hanging="2"/>
        <w:jc w:val="both"/>
        <w:rPr>
          <w:rFonts w:ascii="Arial" w:eastAsia="Arial" w:hAnsi="Arial" w:cs="Arial"/>
          <w:color w:val="auto"/>
          <w:sz w:val="20"/>
        </w:rPr>
      </w:pPr>
    </w:p>
    <w:p w14:paraId="33072DC9" w14:textId="34258CDB"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La composición de nutrientes que integra las raciones normales de trabajadores para satisfacer los requerimientos nutricionales y calóricos será:</w:t>
      </w:r>
    </w:p>
    <w:p w14:paraId="35745648"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p>
    <w:p w14:paraId="4B1ECEF7"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Energía proveniente de proteínas: del 10 al 15 % del valor calórico total (50% de alto valor biológico y 50% de bajo valor biológico).</w:t>
      </w:r>
    </w:p>
    <w:p w14:paraId="77F6A627"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Energía proveniente de carbohidratos: del 55 al 60&amp; del valor calórico total.</w:t>
      </w:r>
    </w:p>
    <w:p w14:paraId="4C5130DC"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Energía proveniente de grasas: del 25% al 30% del valor calórico total (no más del 10% de grasas saturadas).</w:t>
      </w:r>
    </w:p>
    <w:p w14:paraId="61CC4A27" w14:textId="77777777" w:rsidR="00015F4E" w:rsidRPr="00FA0E8A" w:rsidRDefault="00015F4E" w:rsidP="00015F4E">
      <w:pPr>
        <w:widowControl w:val="0"/>
        <w:numPr>
          <w:ilvl w:val="1"/>
          <w:numId w:val="42"/>
        </w:numPr>
        <w:suppressAutoHyphens/>
        <w:spacing w:after="0" w:line="240" w:lineRule="auto"/>
        <w:ind w:leftChars="-1" w:left="0" w:hangingChars="1" w:hanging="2"/>
        <w:jc w:val="both"/>
        <w:textDirection w:val="btLr"/>
        <w:textAlignment w:val="top"/>
        <w:outlineLvl w:val="0"/>
        <w:rPr>
          <w:rFonts w:ascii="Arial" w:eastAsia="Arial" w:hAnsi="Arial" w:cs="Arial"/>
          <w:color w:val="auto"/>
          <w:sz w:val="20"/>
        </w:rPr>
      </w:pPr>
      <w:r w:rsidRPr="00FA0E8A">
        <w:rPr>
          <w:rFonts w:ascii="Arial" w:eastAsia="Arial" w:hAnsi="Arial" w:cs="Arial"/>
          <w:b/>
          <w:color w:val="auto"/>
          <w:sz w:val="20"/>
          <w:u w:val="single"/>
        </w:rPr>
        <w:lastRenderedPageBreak/>
        <w:t>LA PREPARACIÓN DE LAS RACIONES DE ALIMENTOS</w:t>
      </w:r>
      <w:r w:rsidRPr="00FA0E8A">
        <w:rPr>
          <w:rFonts w:ascii="Arial" w:eastAsia="Arial" w:hAnsi="Arial" w:cs="Arial"/>
          <w:b/>
          <w:color w:val="auto"/>
          <w:sz w:val="20"/>
        </w:rPr>
        <w:t>:</w:t>
      </w:r>
    </w:p>
    <w:p w14:paraId="75459906" w14:textId="77777777" w:rsidR="00015F4E" w:rsidRPr="00FA0E8A" w:rsidRDefault="00015F4E" w:rsidP="00015F4E">
      <w:pPr>
        <w:spacing w:after="0" w:line="240" w:lineRule="auto"/>
        <w:ind w:hanging="2"/>
        <w:jc w:val="both"/>
        <w:rPr>
          <w:rFonts w:ascii="Arial" w:eastAsia="Arial" w:hAnsi="Arial" w:cs="Arial"/>
          <w:color w:val="auto"/>
          <w:sz w:val="20"/>
          <w:u w:val="single"/>
        </w:rPr>
      </w:pPr>
    </w:p>
    <w:p w14:paraId="0A0C79BD"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La preparación de las raciones debe tener las siguientes características:</w:t>
      </w:r>
    </w:p>
    <w:p w14:paraId="1BA6F332"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Cárnico (res, ovino, cerdo y otros): fresco y de calidad extra o primera, dos veces por semana peso mínimo por porción de 150 gr. deshuesado y cocido.</w:t>
      </w:r>
    </w:p>
    <w:p w14:paraId="6ECC8D18"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Pollo fresco: dos veces por semana, peso mínimo por ración 150 gr. deshuesado y cocido.</w:t>
      </w:r>
    </w:p>
    <w:p w14:paraId="384DB9F2"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Pescado blanco fresco: dos veces por semana, peso mínimo por ración 150 gr. De filete.</w:t>
      </w:r>
    </w:p>
    <w:p w14:paraId="18E345DE" w14:textId="77777777" w:rsidR="00015F4E" w:rsidRPr="00FA0E8A" w:rsidRDefault="00015F4E" w:rsidP="00015F4E">
      <w:pPr>
        <w:widowControl w:val="0"/>
        <w:numPr>
          <w:ilvl w:val="0"/>
          <w:numId w:val="43"/>
        </w:numPr>
        <w:suppressAutoHyphens/>
        <w:spacing w:after="0" w:line="240" w:lineRule="auto"/>
        <w:ind w:leftChars="129" w:left="708" w:right="-143"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Vísceras frescas, hígado, molleja, corazón: una vez por semana, peso mínimo por ración 120 gr.</w:t>
      </w:r>
    </w:p>
    <w:p w14:paraId="61FC1E07"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La calidad de la leche y sus derivados deberán de ser de marca registrada y de primera calidad.</w:t>
      </w:r>
    </w:p>
    <w:p w14:paraId="2018DE38"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Leche 250ml, queso 40 gr, por ración, yogur 200 ml.</w:t>
      </w:r>
    </w:p>
    <w:p w14:paraId="7511BE7E"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Cereales variados 120 gr. Por ración</w:t>
      </w:r>
    </w:p>
    <w:p w14:paraId="44C5D1CC"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Tubérculos variados 200 gr, a más según preparación.</w:t>
      </w:r>
    </w:p>
    <w:p w14:paraId="740E59D8"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Frutas y hortalizas según: todos los días 120 a 150 gr.</w:t>
      </w:r>
    </w:p>
    <w:p w14:paraId="6599B265"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Frutas cítricas amarillas, anaranjadas y verde oscuro: 120 gr, por ración diaria.</w:t>
      </w:r>
    </w:p>
    <w:p w14:paraId="545DC181"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Frutas de estación: tres veces por semana.</w:t>
      </w:r>
    </w:p>
    <w:p w14:paraId="2BD55286"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Verduras amarillas, anaranjadas y verde oscuro: 120 gr, por ración diaria.</w:t>
      </w:r>
    </w:p>
    <w:p w14:paraId="31CB9E4C"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Los condimentos deben ser de marca registrada y su uso debe ser moderado.</w:t>
      </w:r>
    </w:p>
    <w:p w14:paraId="6B848540"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aceite tendrá que ser vegetal y deberá ser usado una sola vez.</w:t>
      </w:r>
    </w:p>
    <w:p w14:paraId="55F8D891"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La calidad de carnes, vísceras, hortalizas, legumbres, tubérculos y frutas será de calidad extra.</w:t>
      </w:r>
    </w:p>
    <w:p w14:paraId="4699174E" w14:textId="77777777" w:rsidR="00015F4E" w:rsidRPr="00FA0E8A" w:rsidRDefault="00015F4E" w:rsidP="00015F4E">
      <w:pPr>
        <w:widowControl w:val="0"/>
        <w:numPr>
          <w:ilvl w:val="0"/>
          <w:numId w:val="43"/>
        </w:numPr>
        <w:suppressAutoHyphens/>
        <w:spacing w:after="0" w:line="240" w:lineRule="auto"/>
        <w:ind w:leftChars="129" w:left="708" w:hangingChars="212" w:hanging="424"/>
        <w:jc w:val="both"/>
        <w:textDirection w:val="btLr"/>
        <w:textAlignment w:val="top"/>
        <w:outlineLvl w:val="0"/>
        <w:rPr>
          <w:rFonts w:ascii="Arial" w:hAnsi="Arial" w:cs="Arial"/>
          <w:color w:val="auto"/>
          <w:sz w:val="20"/>
        </w:rPr>
      </w:pPr>
      <w:r w:rsidRPr="00FA0E8A">
        <w:rPr>
          <w:rFonts w:ascii="Arial" w:eastAsia="Arial" w:hAnsi="Arial" w:cs="Arial"/>
          <w:color w:val="auto"/>
          <w:sz w:val="20"/>
        </w:rPr>
        <w:t>En la elaboración de los menús se deberá aplicar el menú cíclico.</w:t>
      </w:r>
    </w:p>
    <w:p w14:paraId="7A1FE300" w14:textId="77777777" w:rsidR="00015F4E" w:rsidRPr="00FA0E8A" w:rsidRDefault="00015F4E" w:rsidP="00015F4E">
      <w:pPr>
        <w:spacing w:after="0" w:line="240" w:lineRule="auto"/>
        <w:ind w:hanging="2"/>
        <w:jc w:val="both"/>
        <w:rPr>
          <w:rFonts w:ascii="Arial" w:eastAsia="Arial" w:hAnsi="Arial" w:cs="Arial"/>
          <w:color w:val="auto"/>
          <w:sz w:val="20"/>
        </w:rPr>
      </w:pPr>
    </w:p>
    <w:p w14:paraId="345464C5" w14:textId="77777777" w:rsidR="00015F4E" w:rsidRPr="00FA0E8A" w:rsidRDefault="00015F4E" w:rsidP="00015F4E">
      <w:pPr>
        <w:spacing w:after="0" w:line="240" w:lineRule="auto"/>
        <w:ind w:hanging="2"/>
        <w:jc w:val="both"/>
        <w:rPr>
          <w:rFonts w:ascii="Arial" w:eastAsia="Arial" w:hAnsi="Arial" w:cs="Arial"/>
          <w:b/>
          <w:color w:val="auto"/>
          <w:sz w:val="20"/>
        </w:rPr>
      </w:pPr>
      <w:r w:rsidRPr="00FA0E8A">
        <w:rPr>
          <w:rFonts w:ascii="Arial" w:eastAsia="Arial" w:hAnsi="Arial" w:cs="Arial"/>
          <w:color w:val="auto"/>
          <w:sz w:val="20"/>
        </w:rPr>
        <w:t>4.3</w:t>
      </w:r>
      <w:r w:rsidRPr="00FA0E8A">
        <w:rPr>
          <w:rFonts w:ascii="Arial" w:eastAsia="Arial" w:hAnsi="Arial" w:cs="Arial"/>
          <w:color w:val="auto"/>
          <w:sz w:val="20"/>
        </w:rPr>
        <w:tab/>
      </w:r>
      <w:r w:rsidRPr="00FA0E8A">
        <w:rPr>
          <w:rFonts w:ascii="Arial" w:eastAsia="Arial" w:hAnsi="Arial" w:cs="Arial"/>
          <w:b/>
          <w:color w:val="auto"/>
          <w:sz w:val="20"/>
          <w:u w:val="single"/>
        </w:rPr>
        <w:t>COMPOSICIÓN DE LOS MENÚS</w:t>
      </w:r>
      <w:r w:rsidRPr="00FA0E8A">
        <w:rPr>
          <w:rFonts w:ascii="Arial" w:eastAsia="Arial" w:hAnsi="Arial" w:cs="Arial"/>
          <w:b/>
          <w:color w:val="auto"/>
          <w:sz w:val="20"/>
        </w:rPr>
        <w:t>:</w:t>
      </w:r>
    </w:p>
    <w:p w14:paraId="24AAB774" w14:textId="77777777" w:rsidR="00015F4E" w:rsidRPr="00FA0E8A" w:rsidRDefault="00015F4E" w:rsidP="00015F4E">
      <w:pPr>
        <w:spacing w:after="0" w:line="240" w:lineRule="auto"/>
        <w:ind w:hanging="2"/>
        <w:jc w:val="both"/>
        <w:rPr>
          <w:rFonts w:ascii="Arial" w:eastAsia="Arial" w:hAnsi="Arial" w:cs="Arial"/>
          <w:color w:val="auto"/>
          <w:sz w:val="20"/>
        </w:rPr>
      </w:pPr>
    </w:p>
    <w:p w14:paraId="444CA778" w14:textId="77777777" w:rsidR="00015F4E" w:rsidRPr="00FA0E8A" w:rsidRDefault="00015F4E" w:rsidP="00015F4E">
      <w:pPr>
        <w:widowControl w:val="0"/>
        <w:numPr>
          <w:ilvl w:val="0"/>
          <w:numId w:val="48"/>
        </w:numPr>
        <w:tabs>
          <w:tab w:val="left" w:pos="567"/>
          <w:tab w:val="left" w:pos="709"/>
        </w:tabs>
        <w:suppressAutoHyphens/>
        <w:spacing w:after="0" w:line="240" w:lineRule="auto"/>
        <w:ind w:leftChars="-1" w:left="0"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b/>
          <w:color w:val="auto"/>
          <w:sz w:val="20"/>
        </w:rPr>
        <w:t>DESAYUNO:</w:t>
      </w:r>
    </w:p>
    <w:p w14:paraId="4BC187A0" w14:textId="77777777" w:rsidR="00015F4E" w:rsidRPr="00FA0E8A" w:rsidRDefault="00015F4E" w:rsidP="00015F4E">
      <w:pPr>
        <w:spacing w:after="0" w:line="240" w:lineRule="auto"/>
        <w:ind w:hanging="2"/>
        <w:jc w:val="both"/>
        <w:rPr>
          <w:rFonts w:ascii="Arial" w:eastAsia="Arial" w:hAnsi="Arial" w:cs="Arial"/>
          <w:color w:val="auto"/>
          <w:sz w:val="20"/>
        </w:rPr>
      </w:pPr>
    </w:p>
    <w:p w14:paraId="5A7CE794" w14:textId="77777777" w:rsidR="00015F4E" w:rsidRPr="00FA0E8A" w:rsidRDefault="00015F4E" w:rsidP="00015F4E">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El desayuno podrá ser con las siguientes alternativas:</w:t>
      </w:r>
    </w:p>
    <w:p w14:paraId="04CD0C89" w14:textId="77777777" w:rsidR="00015F4E" w:rsidRPr="00FA0E8A" w:rsidRDefault="00015F4E" w:rsidP="00015F4E">
      <w:pPr>
        <w:spacing w:after="0" w:line="240" w:lineRule="auto"/>
        <w:ind w:hanging="2"/>
        <w:jc w:val="both"/>
        <w:rPr>
          <w:rFonts w:ascii="Arial" w:eastAsia="Arial" w:hAnsi="Arial" w:cs="Arial"/>
          <w:color w:val="auto"/>
          <w:sz w:val="20"/>
        </w:rPr>
      </w:pPr>
    </w:p>
    <w:p w14:paraId="4966893C" w14:textId="77777777" w:rsidR="00015F4E" w:rsidRPr="00FA0E8A" w:rsidRDefault="00015F4E" w:rsidP="00015F4E">
      <w:pPr>
        <w:spacing w:after="0" w:line="240" w:lineRule="auto"/>
        <w:ind w:hanging="2"/>
        <w:jc w:val="both"/>
        <w:rPr>
          <w:rFonts w:ascii="Arial" w:eastAsia="Arial" w:hAnsi="Arial" w:cs="Arial"/>
          <w:color w:val="auto"/>
          <w:sz w:val="20"/>
        </w:rPr>
      </w:pPr>
      <w:r w:rsidRPr="00FA0E8A">
        <w:rPr>
          <w:rFonts w:ascii="Arial" w:eastAsia="Arial" w:hAnsi="Arial" w:cs="Arial"/>
          <w:b/>
          <w:color w:val="auto"/>
          <w:sz w:val="20"/>
        </w:rPr>
        <w:t>Para el personal que realiza Guardias Hospitalarias y Comunitarias:</w:t>
      </w:r>
    </w:p>
    <w:p w14:paraId="7DAB95BD" w14:textId="77777777" w:rsidR="00015F4E" w:rsidRPr="00FA0E8A" w:rsidRDefault="00015F4E" w:rsidP="00015F4E">
      <w:pPr>
        <w:spacing w:after="0" w:line="240" w:lineRule="auto"/>
        <w:ind w:hanging="2"/>
        <w:jc w:val="both"/>
        <w:rPr>
          <w:rFonts w:ascii="Arial" w:eastAsia="Arial" w:hAnsi="Arial" w:cs="Arial"/>
          <w:color w:val="auto"/>
          <w:sz w:val="20"/>
        </w:rPr>
      </w:pPr>
    </w:p>
    <w:p w14:paraId="3A9C76C9" w14:textId="77777777" w:rsidR="00015F4E" w:rsidRPr="00FA0E8A" w:rsidRDefault="00015F4E" w:rsidP="00015F4E">
      <w:pPr>
        <w:widowControl w:val="0"/>
        <w:numPr>
          <w:ilvl w:val="0"/>
          <w:numId w:val="4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 xml:space="preserve">Leche (01 taza de 250 ml) o cereal (01 taza de 200 ml, puede ser avena, quinua, </w:t>
      </w:r>
      <w:proofErr w:type="spellStart"/>
      <w:r w:rsidRPr="00FA0E8A">
        <w:rPr>
          <w:rFonts w:ascii="Arial" w:eastAsia="Arial" w:hAnsi="Arial" w:cs="Arial"/>
          <w:color w:val="auto"/>
          <w:sz w:val="20"/>
        </w:rPr>
        <w:t>kiwicha</w:t>
      </w:r>
      <w:proofErr w:type="spellEnd"/>
      <w:r w:rsidRPr="00FA0E8A">
        <w:rPr>
          <w:rFonts w:ascii="Arial" w:eastAsia="Arial" w:hAnsi="Arial" w:cs="Arial"/>
          <w:color w:val="auto"/>
          <w:sz w:val="20"/>
        </w:rPr>
        <w:t xml:space="preserve">, </w:t>
      </w:r>
      <w:proofErr w:type="spellStart"/>
      <w:r w:rsidRPr="00FA0E8A">
        <w:rPr>
          <w:rFonts w:ascii="Arial" w:eastAsia="Arial" w:hAnsi="Arial" w:cs="Arial"/>
          <w:color w:val="auto"/>
          <w:sz w:val="20"/>
        </w:rPr>
        <w:t>cañigua</w:t>
      </w:r>
      <w:proofErr w:type="spellEnd"/>
      <w:r w:rsidRPr="00FA0E8A">
        <w:rPr>
          <w:rFonts w:ascii="Arial" w:eastAsia="Arial" w:hAnsi="Arial" w:cs="Arial"/>
          <w:color w:val="auto"/>
          <w:sz w:val="20"/>
        </w:rPr>
        <w:t>, maca, siete semillas y otros) con leche o jugo de frutas (01 vaso de 200 ml).</w:t>
      </w:r>
    </w:p>
    <w:p w14:paraId="1F85D211" w14:textId="77777777" w:rsidR="00015F4E" w:rsidRPr="00FA0E8A" w:rsidRDefault="00015F4E" w:rsidP="00015F4E">
      <w:pPr>
        <w:spacing w:after="0" w:line="240" w:lineRule="auto"/>
        <w:ind w:leftChars="65" w:left="709" w:hangingChars="283" w:hanging="566"/>
        <w:jc w:val="both"/>
        <w:rPr>
          <w:rFonts w:ascii="Arial" w:eastAsia="Arial" w:hAnsi="Arial" w:cs="Arial"/>
          <w:color w:val="auto"/>
          <w:sz w:val="20"/>
        </w:rPr>
      </w:pPr>
    </w:p>
    <w:p w14:paraId="6BD88FDE" w14:textId="77777777" w:rsidR="00015F4E" w:rsidRPr="00FA0E8A" w:rsidRDefault="00015F4E" w:rsidP="00015F4E">
      <w:pPr>
        <w:widowControl w:val="0"/>
        <w:numPr>
          <w:ilvl w:val="0"/>
          <w:numId w:val="4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Pan: Dos unidades de 40 gr. Cada uno, elaborado sin bromato de potasio, que deberá contener lo siguiente:</w:t>
      </w:r>
    </w:p>
    <w:p w14:paraId="6E14329A" w14:textId="77777777" w:rsidR="00015F4E" w:rsidRPr="00FA0E8A" w:rsidRDefault="00015F4E" w:rsidP="00015F4E">
      <w:pPr>
        <w:spacing w:after="0" w:line="240" w:lineRule="auto"/>
        <w:ind w:hanging="2"/>
        <w:jc w:val="both"/>
        <w:rPr>
          <w:rFonts w:ascii="Arial" w:eastAsia="Arial" w:hAnsi="Arial" w:cs="Arial"/>
          <w:color w:val="auto"/>
          <w:sz w:val="20"/>
        </w:rPr>
      </w:pPr>
    </w:p>
    <w:p w14:paraId="17E640FF" w14:textId="77777777" w:rsidR="00015F4E" w:rsidRPr="00FA0E8A" w:rsidRDefault="00015F4E" w:rsidP="00015F4E">
      <w:pPr>
        <w:widowControl w:val="0"/>
        <w:numPr>
          <w:ilvl w:val="0"/>
          <w:numId w:val="43"/>
        </w:numPr>
        <w:suppressAutoHyphens/>
        <w:spacing w:after="0" w:line="240" w:lineRule="auto"/>
        <w:ind w:leftChars="386" w:left="1133" w:hangingChars="142" w:hanging="28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Un (01) pan energético: con las opciones: camote frito 25 gr., palta 40 gr., y aceituna 5 unidades acompañado con verduras, queso 40 gr., otros.</w:t>
      </w:r>
    </w:p>
    <w:p w14:paraId="775844A2" w14:textId="77777777" w:rsidR="00015F4E" w:rsidRPr="00FA0E8A" w:rsidRDefault="00015F4E" w:rsidP="00015F4E">
      <w:pPr>
        <w:widowControl w:val="0"/>
        <w:numPr>
          <w:ilvl w:val="0"/>
          <w:numId w:val="43"/>
        </w:numPr>
        <w:suppressAutoHyphens/>
        <w:spacing w:after="0" w:line="240" w:lineRule="auto"/>
        <w:ind w:leftChars="386" w:left="1133" w:hangingChars="142" w:hanging="28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Un (01) pan constructor: con las siguientes opciones: tortilla de verdura 35 gr., pollo 40 gr., lomito o filete de atún 30 gr., huevo frito 25 gr., sangrecita o vísceras 25 gr.</w:t>
      </w:r>
    </w:p>
    <w:p w14:paraId="3B5FD1CD" w14:textId="77777777" w:rsidR="00015F4E" w:rsidRPr="00FA0E8A" w:rsidRDefault="00015F4E" w:rsidP="00F04CDB">
      <w:pPr>
        <w:spacing w:after="0" w:line="240" w:lineRule="auto"/>
        <w:jc w:val="both"/>
        <w:rPr>
          <w:rFonts w:ascii="Arial" w:eastAsia="Arial" w:hAnsi="Arial" w:cs="Arial"/>
          <w:color w:val="auto"/>
          <w:sz w:val="20"/>
        </w:rPr>
      </w:pPr>
    </w:p>
    <w:p w14:paraId="660081EF" w14:textId="77777777" w:rsidR="00015F4E" w:rsidRPr="00FA0E8A" w:rsidRDefault="00015F4E" w:rsidP="00015F4E">
      <w:pPr>
        <w:widowControl w:val="0"/>
        <w:numPr>
          <w:ilvl w:val="0"/>
          <w:numId w:val="48"/>
        </w:numPr>
        <w:suppressAutoHyphens/>
        <w:spacing w:after="0" w:line="240" w:lineRule="auto"/>
        <w:ind w:leftChars="-1" w:left="0" w:hangingChars="1" w:hanging="2"/>
        <w:jc w:val="both"/>
        <w:textDirection w:val="btLr"/>
        <w:textAlignment w:val="top"/>
        <w:outlineLvl w:val="0"/>
        <w:rPr>
          <w:rFonts w:ascii="Arial" w:hAnsi="Arial" w:cs="Arial"/>
          <w:color w:val="auto"/>
          <w:sz w:val="20"/>
        </w:rPr>
      </w:pPr>
      <w:r w:rsidRPr="00FA0E8A">
        <w:rPr>
          <w:rFonts w:ascii="Arial" w:eastAsia="Arial" w:hAnsi="Arial" w:cs="Arial"/>
          <w:b/>
          <w:color w:val="auto"/>
          <w:sz w:val="20"/>
        </w:rPr>
        <w:t>ALMUERZO</w:t>
      </w:r>
    </w:p>
    <w:p w14:paraId="3C858D35" w14:textId="77777777" w:rsidR="00015F4E" w:rsidRPr="00FA0E8A" w:rsidRDefault="00015F4E" w:rsidP="00015F4E">
      <w:pPr>
        <w:spacing w:after="0" w:line="240" w:lineRule="auto"/>
        <w:ind w:hanging="2"/>
        <w:jc w:val="both"/>
        <w:rPr>
          <w:rFonts w:ascii="Arial" w:eastAsia="Arial" w:hAnsi="Arial" w:cs="Arial"/>
          <w:color w:val="auto"/>
          <w:sz w:val="20"/>
        </w:rPr>
      </w:pPr>
    </w:p>
    <w:p w14:paraId="6A870CDB" w14:textId="77777777" w:rsidR="00015F4E" w:rsidRPr="00FA0E8A" w:rsidRDefault="00015F4E" w:rsidP="00015F4E">
      <w:pPr>
        <w:widowControl w:val="0"/>
        <w:numPr>
          <w:ilvl w:val="0"/>
          <w:numId w:val="45"/>
        </w:numPr>
        <w:tabs>
          <w:tab w:val="left" w:pos="993"/>
        </w:tabs>
        <w:suppressAutoHyphens/>
        <w:spacing w:after="0" w:line="240" w:lineRule="auto"/>
        <w:ind w:leftChars="385" w:left="849"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Sopa o entrada.</w:t>
      </w:r>
    </w:p>
    <w:p w14:paraId="5A052F42" w14:textId="77777777" w:rsidR="00015F4E" w:rsidRPr="00FA0E8A" w:rsidRDefault="00015F4E" w:rsidP="00015F4E">
      <w:pPr>
        <w:widowControl w:val="0"/>
        <w:numPr>
          <w:ilvl w:val="0"/>
          <w:numId w:val="45"/>
        </w:numPr>
        <w:tabs>
          <w:tab w:val="left" w:pos="993"/>
        </w:tabs>
        <w:suppressAutoHyphens/>
        <w:spacing w:after="0" w:line="240" w:lineRule="auto"/>
        <w:ind w:leftChars="385" w:left="849"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Plato principal.</w:t>
      </w:r>
    </w:p>
    <w:p w14:paraId="13F2E0EE" w14:textId="77777777" w:rsidR="00015F4E" w:rsidRPr="00FA0E8A" w:rsidRDefault="00015F4E" w:rsidP="00015F4E">
      <w:pPr>
        <w:widowControl w:val="0"/>
        <w:numPr>
          <w:ilvl w:val="0"/>
          <w:numId w:val="45"/>
        </w:numPr>
        <w:tabs>
          <w:tab w:val="left" w:pos="993"/>
        </w:tabs>
        <w:suppressAutoHyphens/>
        <w:spacing w:after="0" w:line="240" w:lineRule="auto"/>
        <w:ind w:leftChars="385" w:left="849"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Fruta o postre.</w:t>
      </w:r>
    </w:p>
    <w:p w14:paraId="67ABB7CA" w14:textId="77777777" w:rsidR="00015F4E" w:rsidRPr="00FA0E8A" w:rsidRDefault="00015F4E" w:rsidP="00015F4E">
      <w:pPr>
        <w:widowControl w:val="0"/>
        <w:numPr>
          <w:ilvl w:val="0"/>
          <w:numId w:val="45"/>
        </w:numPr>
        <w:suppressAutoHyphens/>
        <w:spacing w:after="0" w:line="240" w:lineRule="auto"/>
        <w:ind w:leftChars="385" w:left="849" w:right="-143"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 xml:space="preserve">Bebidas: </w:t>
      </w:r>
      <w:r w:rsidRPr="00FA0E8A">
        <w:rPr>
          <w:rFonts w:ascii="Arial" w:hAnsi="Arial" w:cs="Arial"/>
          <w:color w:val="auto"/>
          <w:sz w:val="20"/>
        </w:rPr>
        <w:t xml:space="preserve">jugos de fruta, refrescos elaborados de insumo natural (chicha, emoliente, </w:t>
      </w:r>
      <w:proofErr w:type="spellStart"/>
      <w:r w:rsidRPr="00FA0E8A">
        <w:rPr>
          <w:rFonts w:ascii="Arial" w:hAnsi="Arial" w:cs="Arial"/>
          <w:color w:val="auto"/>
          <w:sz w:val="20"/>
        </w:rPr>
        <w:t>etc</w:t>
      </w:r>
      <w:proofErr w:type="spellEnd"/>
      <w:r w:rsidRPr="00FA0E8A">
        <w:rPr>
          <w:rFonts w:ascii="Arial" w:hAnsi="Arial" w:cs="Arial"/>
          <w:color w:val="auto"/>
          <w:sz w:val="20"/>
        </w:rPr>
        <w:t>)</w:t>
      </w:r>
    </w:p>
    <w:p w14:paraId="41B6BC77" w14:textId="77777777" w:rsidR="00015F4E" w:rsidRPr="00FA0E8A" w:rsidRDefault="00015F4E" w:rsidP="00015F4E">
      <w:pPr>
        <w:spacing w:after="0" w:line="240" w:lineRule="auto"/>
        <w:ind w:leftChars="385" w:left="849" w:hanging="2"/>
        <w:jc w:val="both"/>
        <w:rPr>
          <w:rFonts w:ascii="Arial" w:eastAsia="Arial" w:hAnsi="Arial" w:cs="Arial"/>
          <w:color w:val="auto"/>
          <w:sz w:val="20"/>
        </w:rPr>
      </w:pPr>
    </w:p>
    <w:p w14:paraId="1A68F348" w14:textId="77777777" w:rsidR="00015F4E" w:rsidRPr="00FA0E8A" w:rsidRDefault="00015F4E" w:rsidP="00015F4E">
      <w:pPr>
        <w:widowControl w:val="0"/>
        <w:numPr>
          <w:ilvl w:val="0"/>
          <w:numId w:val="48"/>
        </w:numPr>
        <w:suppressAutoHyphens/>
        <w:spacing w:after="0" w:line="240" w:lineRule="auto"/>
        <w:ind w:leftChars="-1" w:left="0" w:hangingChars="1" w:hanging="2"/>
        <w:jc w:val="both"/>
        <w:textDirection w:val="btLr"/>
        <w:textAlignment w:val="top"/>
        <w:outlineLvl w:val="0"/>
        <w:rPr>
          <w:rFonts w:ascii="Arial" w:hAnsi="Arial" w:cs="Arial"/>
          <w:color w:val="auto"/>
          <w:sz w:val="20"/>
        </w:rPr>
      </w:pPr>
      <w:r w:rsidRPr="00FA0E8A">
        <w:rPr>
          <w:rFonts w:ascii="Arial" w:eastAsia="Arial" w:hAnsi="Arial" w:cs="Arial"/>
          <w:b/>
          <w:color w:val="auto"/>
          <w:sz w:val="20"/>
        </w:rPr>
        <w:t>CENA:</w:t>
      </w:r>
    </w:p>
    <w:p w14:paraId="4749C0A9" w14:textId="77777777" w:rsidR="00015F4E" w:rsidRPr="00FA0E8A" w:rsidRDefault="00015F4E" w:rsidP="00015F4E">
      <w:pPr>
        <w:spacing w:after="0" w:line="240" w:lineRule="auto"/>
        <w:ind w:hanging="2"/>
        <w:jc w:val="both"/>
        <w:rPr>
          <w:rFonts w:ascii="Arial" w:eastAsia="Arial" w:hAnsi="Arial" w:cs="Arial"/>
          <w:color w:val="auto"/>
          <w:sz w:val="20"/>
        </w:rPr>
      </w:pPr>
    </w:p>
    <w:p w14:paraId="7370F360" w14:textId="77777777" w:rsidR="00015F4E" w:rsidRPr="00FA0E8A" w:rsidRDefault="00015F4E" w:rsidP="00015F4E">
      <w:pPr>
        <w:widowControl w:val="0"/>
        <w:numPr>
          <w:ilvl w:val="0"/>
          <w:numId w:val="49"/>
        </w:numPr>
        <w:tabs>
          <w:tab w:val="left" w:pos="993"/>
        </w:tabs>
        <w:suppressAutoHyphens/>
        <w:spacing w:after="0" w:line="240" w:lineRule="auto"/>
        <w:ind w:leftChars="385" w:left="849"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Sopa.</w:t>
      </w:r>
    </w:p>
    <w:p w14:paraId="4F359DDD" w14:textId="77777777" w:rsidR="00015F4E" w:rsidRPr="00FA0E8A" w:rsidRDefault="00015F4E" w:rsidP="00015F4E">
      <w:pPr>
        <w:widowControl w:val="0"/>
        <w:numPr>
          <w:ilvl w:val="0"/>
          <w:numId w:val="49"/>
        </w:numPr>
        <w:tabs>
          <w:tab w:val="left" w:pos="993"/>
        </w:tabs>
        <w:suppressAutoHyphens/>
        <w:spacing w:after="0" w:line="240" w:lineRule="auto"/>
        <w:ind w:leftChars="385" w:left="849"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Plato principal.</w:t>
      </w:r>
    </w:p>
    <w:p w14:paraId="56F60804" w14:textId="77777777" w:rsidR="00015F4E" w:rsidRPr="00FA0E8A" w:rsidRDefault="00015F4E" w:rsidP="00015F4E">
      <w:pPr>
        <w:widowControl w:val="0"/>
        <w:numPr>
          <w:ilvl w:val="0"/>
          <w:numId w:val="49"/>
        </w:numPr>
        <w:tabs>
          <w:tab w:val="left" w:pos="993"/>
        </w:tabs>
        <w:suppressAutoHyphens/>
        <w:spacing w:after="0" w:line="240" w:lineRule="auto"/>
        <w:ind w:leftChars="385" w:left="849"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Fruta o postre.</w:t>
      </w:r>
    </w:p>
    <w:p w14:paraId="379E6E66" w14:textId="77777777" w:rsidR="00015F4E" w:rsidRPr="00FA0E8A" w:rsidRDefault="00015F4E" w:rsidP="00015F4E">
      <w:pPr>
        <w:widowControl w:val="0"/>
        <w:numPr>
          <w:ilvl w:val="0"/>
          <w:numId w:val="49"/>
        </w:numPr>
        <w:tabs>
          <w:tab w:val="left" w:pos="993"/>
        </w:tabs>
        <w:suppressAutoHyphens/>
        <w:spacing w:after="0" w:line="240" w:lineRule="auto"/>
        <w:ind w:hanging="589"/>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Bebidas: refrescos elaborados de insumos natural (emoliente, etc.), infusiones.</w:t>
      </w:r>
    </w:p>
    <w:p w14:paraId="3F2F15D3" w14:textId="77777777" w:rsidR="00F04CDB" w:rsidRDefault="00F04CDB" w:rsidP="00015F4E">
      <w:pPr>
        <w:spacing w:after="0" w:line="240" w:lineRule="auto"/>
        <w:ind w:leftChars="321" w:left="708" w:hanging="2"/>
        <w:jc w:val="both"/>
        <w:rPr>
          <w:rFonts w:ascii="Arial" w:eastAsia="Arial" w:hAnsi="Arial" w:cs="Arial"/>
          <w:color w:val="auto"/>
          <w:sz w:val="20"/>
        </w:rPr>
      </w:pPr>
    </w:p>
    <w:p w14:paraId="56A913E1" w14:textId="77777777" w:rsidR="00015F4E"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El proveedor deberá presentar la programación de menú, como mínimo de 15 días de anticipación al Jefe del Establecimiento de Salud, detallando la dosificación de alimentos, cálculo de macronutrientes y micronutrientes (hierro, calcio, vitamina “A”) por ración, con el respectivo sello del nutricionista del concesionario.</w:t>
      </w:r>
    </w:p>
    <w:p w14:paraId="0C6515D3" w14:textId="77777777" w:rsidR="00F04CDB" w:rsidRDefault="00F04CDB" w:rsidP="00015F4E">
      <w:pPr>
        <w:spacing w:after="0" w:line="240" w:lineRule="auto"/>
        <w:ind w:leftChars="321" w:left="708" w:hanging="2"/>
        <w:jc w:val="both"/>
        <w:rPr>
          <w:rFonts w:ascii="Arial" w:eastAsia="Arial" w:hAnsi="Arial" w:cs="Arial"/>
          <w:color w:val="auto"/>
          <w:sz w:val="20"/>
        </w:rPr>
      </w:pPr>
    </w:p>
    <w:p w14:paraId="1D02EEC9" w14:textId="77777777" w:rsidR="00F04CDB" w:rsidRPr="00FA0E8A" w:rsidRDefault="00F04CDB" w:rsidP="00015F4E">
      <w:pPr>
        <w:spacing w:after="0" w:line="240" w:lineRule="auto"/>
        <w:ind w:leftChars="321" w:left="708" w:hanging="2"/>
        <w:jc w:val="both"/>
        <w:rPr>
          <w:rFonts w:ascii="Arial" w:eastAsia="Arial" w:hAnsi="Arial" w:cs="Arial"/>
          <w:color w:val="auto"/>
          <w:sz w:val="20"/>
        </w:rPr>
      </w:pPr>
    </w:p>
    <w:p w14:paraId="2F6C7FC6" w14:textId="77777777" w:rsidR="00015F4E" w:rsidRPr="00FA0E8A" w:rsidRDefault="00015F4E" w:rsidP="00015F4E">
      <w:pPr>
        <w:spacing w:after="0" w:line="240" w:lineRule="auto"/>
        <w:ind w:hanging="2"/>
        <w:jc w:val="both"/>
        <w:rPr>
          <w:rFonts w:ascii="Arial" w:eastAsia="Arial" w:hAnsi="Arial" w:cs="Arial"/>
          <w:color w:val="auto"/>
          <w:sz w:val="20"/>
        </w:rPr>
      </w:pPr>
    </w:p>
    <w:p w14:paraId="706E8B05" w14:textId="77777777" w:rsidR="00015F4E" w:rsidRPr="00FA0E8A" w:rsidRDefault="00015F4E" w:rsidP="00015F4E">
      <w:pPr>
        <w:spacing w:after="0" w:line="240" w:lineRule="auto"/>
        <w:ind w:hanging="2"/>
        <w:jc w:val="both"/>
        <w:rPr>
          <w:rFonts w:ascii="Arial" w:eastAsia="Arial" w:hAnsi="Arial" w:cs="Arial"/>
          <w:color w:val="auto"/>
          <w:sz w:val="20"/>
          <w:u w:val="single"/>
        </w:rPr>
      </w:pPr>
      <w:r w:rsidRPr="00FA0E8A">
        <w:rPr>
          <w:rFonts w:ascii="Arial" w:eastAsia="Arial" w:hAnsi="Arial" w:cs="Arial"/>
          <w:color w:val="auto"/>
          <w:sz w:val="20"/>
        </w:rPr>
        <w:lastRenderedPageBreak/>
        <w:t>4.4</w:t>
      </w:r>
      <w:r w:rsidRPr="00FA0E8A">
        <w:rPr>
          <w:rFonts w:ascii="Arial" w:eastAsia="Arial" w:hAnsi="Arial" w:cs="Arial"/>
          <w:color w:val="auto"/>
          <w:sz w:val="20"/>
        </w:rPr>
        <w:tab/>
      </w:r>
      <w:r w:rsidRPr="001A3CE4">
        <w:rPr>
          <w:rFonts w:ascii="Arial" w:eastAsia="Arial" w:hAnsi="Arial" w:cs="Arial"/>
          <w:b/>
          <w:color w:val="auto"/>
          <w:spacing w:val="-8"/>
          <w:sz w:val="20"/>
          <w:u w:val="single"/>
        </w:rPr>
        <w:t>LAS CARACTERÍSTICAS PARA LA ELABORACIÓN Y PREPARACIÓN DE LOS MENÚS SERÁN:</w:t>
      </w:r>
    </w:p>
    <w:p w14:paraId="5BD83294" w14:textId="77777777" w:rsidR="00015F4E" w:rsidRPr="00FA0E8A" w:rsidRDefault="00015F4E" w:rsidP="00015F4E">
      <w:pPr>
        <w:spacing w:after="0" w:line="240" w:lineRule="auto"/>
        <w:ind w:hanging="2"/>
        <w:jc w:val="both"/>
        <w:rPr>
          <w:rFonts w:ascii="Arial" w:eastAsia="Arial" w:hAnsi="Arial" w:cs="Arial"/>
          <w:color w:val="auto"/>
          <w:sz w:val="20"/>
          <w:u w:val="single"/>
        </w:rPr>
      </w:pPr>
    </w:p>
    <w:p w14:paraId="10194A09"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Las características para la elaboración y preparación de los menús serán:</w:t>
      </w:r>
    </w:p>
    <w:p w14:paraId="3539EED2"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p>
    <w:p w14:paraId="0A8BC6EF" w14:textId="77777777" w:rsidR="00015F4E" w:rsidRPr="00FA0E8A" w:rsidRDefault="00015F4E" w:rsidP="00015F4E">
      <w:pPr>
        <w:widowControl w:val="0"/>
        <w:numPr>
          <w:ilvl w:val="0"/>
          <w:numId w:val="38"/>
        </w:numPr>
        <w:suppressAutoHyphens/>
        <w:spacing w:after="0" w:line="240" w:lineRule="auto"/>
        <w:ind w:leftChars="65" w:left="707" w:hangingChars="281" w:hanging="564"/>
        <w:jc w:val="both"/>
        <w:textDirection w:val="btLr"/>
        <w:textAlignment w:val="top"/>
        <w:outlineLvl w:val="0"/>
        <w:rPr>
          <w:rFonts w:ascii="Arial" w:hAnsi="Arial" w:cs="Arial"/>
          <w:color w:val="auto"/>
          <w:sz w:val="20"/>
        </w:rPr>
      </w:pPr>
      <w:r w:rsidRPr="00FA0E8A">
        <w:rPr>
          <w:rFonts w:ascii="Arial" w:eastAsia="Arial" w:hAnsi="Arial" w:cs="Arial"/>
          <w:b/>
          <w:color w:val="auto"/>
          <w:sz w:val="20"/>
        </w:rPr>
        <w:t>Sopa:</w:t>
      </w:r>
      <w:r w:rsidRPr="00FA0E8A">
        <w:rPr>
          <w:rFonts w:ascii="Arial" w:eastAsia="Arial" w:hAnsi="Arial" w:cs="Arial"/>
          <w:color w:val="auto"/>
          <w:sz w:val="20"/>
        </w:rPr>
        <w:t xml:space="preserve"> debe ser de carne: res, pollo o pescado con un peso mínimo por ración de 40 gr., con sus respectivos fideos o cereales, verduras y tubérculos, con sus debidos condimentos; con una ración como mínima de 350ml.</w:t>
      </w:r>
    </w:p>
    <w:p w14:paraId="618D6D88"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p>
    <w:p w14:paraId="09AFE901" w14:textId="77777777" w:rsidR="00015F4E" w:rsidRPr="001A3CE4" w:rsidRDefault="00015F4E" w:rsidP="00015F4E">
      <w:pPr>
        <w:widowControl w:val="0"/>
        <w:numPr>
          <w:ilvl w:val="0"/>
          <w:numId w:val="38"/>
        </w:numPr>
        <w:suppressAutoHyphens/>
        <w:spacing w:after="0" w:line="240" w:lineRule="auto"/>
        <w:ind w:leftChars="65" w:left="696" w:hangingChars="281" w:hanging="553"/>
        <w:jc w:val="both"/>
        <w:textDirection w:val="btLr"/>
        <w:textAlignment w:val="top"/>
        <w:outlineLvl w:val="0"/>
        <w:rPr>
          <w:rFonts w:ascii="Arial" w:hAnsi="Arial" w:cs="Arial"/>
          <w:color w:val="auto"/>
          <w:spacing w:val="-4"/>
          <w:sz w:val="20"/>
        </w:rPr>
      </w:pPr>
      <w:r w:rsidRPr="001A3CE4">
        <w:rPr>
          <w:rFonts w:ascii="Arial" w:eastAsia="Arial" w:hAnsi="Arial" w:cs="Arial"/>
          <w:b/>
          <w:color w:val="auto"/>
          <w:spacing w:val="-4"/>
          <w:sz w:val="20"/>
        </w:rPr>
        <w:t>La entrada</w:t>
      </w:r>
      <w:r w:rsidRPr="001A3CE4">
        <w:rPr>
          <w:rFonts w:ascii="Arial" w:eastAsia="Arial" w:hAnsi="Arial" w:cs="Arial"/>
          <w:color w:val="auto"/>
          <w:spacing w:val="-4"/>
          <w:sz w:val="20"/>
        </w:rPr>
        <w:t>: debe ser dos veces por semana y debe estar compuesta por ensaladas de verduras frescas o cocidas de diferentes tipos o cremas (papa a la huancaína, ocopa, crema de rocoto u otros), en época de verano puede ser de 04 a 05 veces por semana para el personal de salud.</w:t>
      </w:r>
    </w:p>
    <w:p w14:paraId="3C8A82BC"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p>
    <w:p w14:paraId="28C6490E" w14:textId="77777777" w:rsidR="00015F4E" w:rsidRPr="00FA0E8A" w:rsidRDefault="00015F4E" w:rsidP="00015F4E">
      <w:pPr>
        <w:widowControl w:val="0"/>
        <w:numPr>
          <w:ilvl w:val="0"/>
          <w:numId w:val="38"/>
        </w:numPr>
        <w:suppressAutoHyphens/>
        <w:spacing w:after="0" w:line="240" w:lineRule="auto"/>
        <w:ind w:leftChars="65" w:left="707" w:hangingChars="281" w:hanging="564"/>
        <w:jc w:val="both"/>
        <w:textDirection w:val="btLr"/>
        <w:textAlignment w:val="top"/>
        <w:outlineLvl w:val="0"/>
        <w:rPr>
          <w:rFonts w:ascii="Arial" w:hAnsi="Arial" w:cs="Arial"/>
          <w:color w:val="auto"/>
          <w:sz w:val="20"/>
        </w:rPr>
      </w:pPr>
      <w:r w:rsidRPr="00FA0E8A">
        <w:rPr>
          <w:rFonts w:ascii="Arial" w:eastAsia="Arial" w:hAnsi="Arial" w:cs="Arial"/>
          <w:b/>
          <w:color w:val="auto"/>
          <w:sz w:val="20"/>
        </w:rPr>
        <w:t>Plato Principal:</w:t>
      </w:r>
      <w:r w:rsidRPr="00FA0E8A">
        <w:rPr>
          <w:rFonts w:ascii="Arial" w:eastAsia="Arial" w:hAnsi="Arial" w:cs="Arial"/>
          <w:color w:val="auto"/>
          <w:sz w:val="20"/>
        </w:rPr>
        <w:t xml:space="preserve"> Con la obligatoriedad de las siguientes combinaciones balanceadas:</w:t>
      </w:r>
    </w:p>
    <w:p w14:paraId="59ED60FF" w14:textId="77777777" w:rsidR="00015F4E" w:rsidRPr="00FA0E8A" w:rsidRDefault="00015F4E" w:rsidP="00015F4E">
      <w:pPr>
        <w:spacing w:after="0" w:line="240" w:lineRule="auto"/>
        <w:ind w:leftChars="321" w:left="708" w:hanging="2"/>
        <w:rPr>
          <w:rFonts w:ascii="Arial" w:eastAsia="Arial" w:hAnsi="Arial" w:cs="Arial"/>
          <w:color w:val="auto"/>
          <w:sz w:val="20"/>
        </w:rPr>
      </w:pPr>
    </w:p>
    <w:p w14:paraId="02AEF859" w14:textId="77777777" w:rsidR="00015F4E" w:rsidRPr="00FA0E8A" w:rsidRDefault="00015F4E" w:rsidP="00015F4E">
      <w:pPr>
        <w:widowControl w:val="0"/>
        <w:numPr>
          <w:ilvl w:val="0"/>
          <w:numId w:val="32"/>
        </w:numPr>
        <w:tabs>
          <w:tab w:val="left" w:pos="426"/>
        </w:tabs>
        <w:suppressAutoHyphens/>
        <w:spacing w:after="0" w:line="240" w:lineRule="auto"/>
        <w:ind w:leftChars="130" w:left="702" w:right="-283" w:hangingChars="212" w:hanging="416"/>
        <w:contextualSpacing/>
        <w:jc w:val="both"/>
        <w:textDirection w:val="btLr"/>
        <w:textAlignment w:val="top"/>
        <w:outlineLvl w:val="0"/>
        <w:rPr>
          <w:rFonts w:ascii="Arial" w:eastAsia="Arial" w:hAnsi="Arial" w:cs="Arial"/>
          <w:color w:val="auto"/>
          <w:spacing w:val="-4"/>
          <w:sz w:val="20"/>
        </w:rPr>
      </w:pPr>
      <w:r w:rsidRPr="00FA0E8A">
        <w:rPr>
          <w:rFonts w:ascii="Arial" w:eastAsia="Arial" w:hAnsi="Arial" w:cs="Arial"/>
          <w:color w:val="auto"/>
          <w:spacing w:val="-4"/>
          <w:sz w:val="20"/>
        </w:rPr>
        <w:t>Cereal (120 gr)+ menestras (60 gr)+ producto de origen animal (150 gr)+ ensalada de verdura (120 gr)</w:t>
      </w:r>
    </w:p>
    <w:p w14:paraId="0D7A1C6B" w14:textId="77777777" w:rsidR="00015F4E" w:rsidRPr="00FA0E8A" w:rsidRDefault="00015F4E" w:rsidP="00015F4E">
      <w:pPr>
        <w:widowControl w:val="0"/>
        <w:numPr>
          <w:ilvl w:val="0"/>
          <w:numId w:val="32"/>
        </w:numPr>
        <w:tabs>
          <w:tab w:val="left" w:pos="426"/>
        </w:tabs>
        <w:suppressAutoHyphens/>
        <w:spacing w:after="0" w:line="240" w:lineRule="auto"/>
        <w:ind w:leftChars="130" w:left="702" w:right="-283" w:hangingChars="212" w:hanging="416"/>
        <w:contextualSpacing/>
        <w:jc w:val="both"/>
        <w:textDirection w:val="btLr"/>
        <w:textAlignment w:val="top"/>
        <w:outlineLvl w:val="0"/>
        <w:rPr>
          <w:rFonts w:ascii="Arial" w:eastAsia="Arial" w:hAnsi="Arial" w:cs="Arial"/>
          <w:color w:val="auto"/>
          <w:spacing w:val="-4"/>
          <w:sz w:val="20"/>
        </w:rPr>
      </w:pPr>
      <w:r w:rsidRPr="00FA0E8A">
        <w:rPr>
          <w:rFonts w:ascii="Arial" w:eastAsia="Arial" w:hAnsi="Arial" w:cs="Arial"/>
          <w:color w:val="auto"/>
          <w:spacing w:val="-4"/>
          <w:sz w:val="20"/>
        </w:rPr>
        <w:t>Cereal (120 gr)+ tubérculo (150 gr)+ producto de origen animal (150 gr)+ ensalada de verdura (120 gr)</w:t>
      </w:r>
    </w:p>
    <w:p w14:paraId="20A0DD30" w14:textId="77777777" w:rsidR="00015F4E" w:rsidRPr="00FA0E8A" w:rsidRDefault="00015F4E" w:rsidP="00015F4E">
      <w:pPr>
        <w:widowControl w:val="0"/>
        <w:numPr>
          <w:ilvl w:val="0"/>
          <w:numId w:val="32"/>
        </w:numPr>
        <w:tabs>
          <w:tab w:val="left" w:pos="426"/>
        </w:tabs>
        <w:suppressAutoHyphens/>
        <w:spacing w:after="0" w:line="240" w:lineRule="auto"/>
        <w:ind w:leftChars="130" w:left="702" w:right="-283" w:hangingChars="212" w:hanging="416"/>
        <w:contextualSpacing/>
        <w:jc w:val="both"/>
        <w:textDirection w:val="btLr"/>
        <w:textAlignment w:val="top"/>
        <w:outlineLvl w:val="0"/>
        <w:rPr>
          <w:rFonts w:ascii="Arial" w:eastAsia="Arial" w:hAnsi="Arial" w:cs="Arial"/>
          <w:color w:val="auto"/>
          <w:spacing w:val="-4"/>
          <w:sz w:val="20"/>
        </w:rPr>
      </w:pPr>
      <w:r w:rsidRPr="00FA0E8A">
        <w:rPr>
          <w:rFonts w:ascii="Arial" w:eastAsia="Arial" w:hAnsi="Arial" w:cs="Arial"/>
          <w:color w:val="auto"/>
          <w:spacing w:val="-4"/>
          <w:sz w:val="20"/>
        </w:rPr>
        <w:t>Cereal (120 gr)+ producto de origen animal (150 gr)+ ensalada de verdura (120 gr)</w:t>
      </w:r>
    </w:p>
    <w:p w14:paraId="56523A46"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p>
    <w:p w14:paraId="2B928658" w14:textId="77777777" w:rsidR="00015F4E" w:rsidRPr="00FA0E8A" w:rsidRDefault="00015F4E" w:rsidP="00015F4E">
      <w:pPr>
        <w:widowControl w:val="0"/>
        <w:numPr>
          <w:ilvl w:val="0"/>
          <w:numId w:val="33"/>
        </w:numPr>
        <w:suppressAutoHyphens/>
        <w:spacing w:after="0" w:line="240" w:lineRule="auto"/>
        <w:ind w:leftChars="65" w:left="707" w:hangingChars="281" w:hanging="564"/>
        <w:jc w:val="both"/>
        <w:textDirection w:val="btLr"/>
        <w:textAlignment w:val="top"/>
        <w:outlineLvl w:val="0"/>
        <w:rPr>
          <w:rFonts w:ascii="Arial" w:hAnsi="Arial" w:cs="Arial"/>
          <w:color w:val="auto"/>
          <w:sz w:val="20"/>
        </w:rPr>
      </w:pPr>
      <w:r w:rsidRPr="00FA0E8A">
        <w:rPr>
          <w:rFonts w:ascii="Arial" w:eastAsia="Arial" w:hAnsi="Arial" w:cs="Arial"/>
          <w:b/>
          <w:color w:val="auto"/>
          <w:sz w:val="20"/>
        </w:rPr>
        <w:t>Bebidas:</w:t>
      </w:r>
      <w:r w:rsidRPr="00FA0E8A">
        <w:rPr>
          <w:rFonts w:ascii="Arial" w:eastAsia="Arial" w:hAnsi="Arial" w:cs="Arial"/>
          <w:color w:val="auto"/>
          <w:sz w:val="20"/>
        </w:rPr>
        <w:t xml:space="preserve"> refresco de fruta sancochada, jugos de frutas, infusión de hierbas aromáticas, chicha morada y emoliente, cada semana, debiendo ser estos preparados con agua hervida y bajo nivel de azúcar.</w:t>
      </w:r>
    </w:p>
    <w:p w14:paraId="2F389B90" w14:textId="77777777" w:rsidR="00015F4E" w:rsidRPr="00FA0E8A" w:rsidRDefault="00015F4E" w:rsidP="00015F4E">
      <w:pPr>
        <w:spacing w:after="0" w:line="240" w:lineRule="auto"/>
        <w:ind w:leftChars="65" w:left="705" w:hangingChars="281" w:hanging="562"/>
        <w:jc w:val="both"/>
        <w:rPr>
          <w:rFonts w:ascii="Arial" w:eastAsia="Arial" w:hAnsi="Arial" w:cs="Arial"/>
          <w:color w:val="auto"/>
          <w:sz w:val="20"/>
        </w:rPr>
      </w:pPr>
    </w:p>
    <w:p w14:paraId="29B4A2A1" w14:textId="77777777" w:rsidR="00015F4E" w:rsidRPr="00FA0E8A" w:rsidRDefault="00015F4E" w:rsidP="00015F4E">
      <w:pPr>
        <w:widowControl w:val="0"/>
        <w:numPr>
          <w:ilvl w:val="0"/>
          <w:numId w:val="33"/>
        </w:numPr>
        <w:suppressAutoHyphens/>
        <w:spacing w:after="0" w:line="240" w:lineRule="auto"/>
        <w:ind w:leftChars="65" w:left="707" w:hangingChars="281" w:hanging="564"/>
        <w:jc w:val="both"/>
        <w:textDirection w:val="btLr"/>
        <w:textAlignment w:val="top"/>
        <w:outlineLvl w:val="0"/>
        <w:rPr>
          <w:rFonts w:ascii="Arial" w:hAnsi="Arial" w:cs="Arial"/>
          <w:color w:val="auto"/>
          <w:sz w:val="20"/>
        </w:rPr>
      </w:pPr>
      <w:r w:rsidRPr="00FA0E8A">
        <w:rPr>
          <w:rFonts w:ascii="Arial" w:eastAsia="Arial" w:hAnsi="Arial" w:cs="Arial"/>
          <w:b/>
          <w:color w:val="auto"/>
          <w:sz w:val="20"/>
        </w:rPr>
        <w:t>Fruta:</w:t>
      </w:r>
      <w:r w:rsidRPr="00FA0E8A">
        <w:rPr>
          <w:rFonts w:ascii="Arial" w:eastAsia="Arial" w:hAnsi="Arial" w:cs="Arial"/>
          <w:color w:val="auto"/>
          <w:sz w:val="20"/>
        </w:rPr>
        <w:t xml:space="preserve"> debe ser de primera calidad reuniendo las características propias (color, tamaño, sabor, etc.) de un peso mínimo de 150 gr. Y que sea variadas de acuerdo a la estación del año.</w:t>
      </w:r>
    </w:p>
    <w:p w14:paraId="11CFC0A0" w14:textId="77777777" w:rsidR="00015F4E" w:rsidRPr="00FA0E8A" w:rsidRDefault="00015F4E" w:rsidP="00015F4E">
      <w:pPr>
        <w:spacing w:after="0" w:line="240" w:lineRule="auto"/>
        <w:ind w:leftChars="65" w:left="705" w:hangingChars="281" w:hanging="562"/>
        <w:rPr>
          <w:rFonts w:ascii="Arial" w:eastAsia="Arial" w:hAnsi="Arial" w:cs="Arial"/>
          <w:color w:val="auto"/>
          <w:sz w:val="20"/>
        </w:rPr>
      </w:pPr>
    </w:p>
    <w:p w14:paraId="6A1D6E33" w14:textId="77777777" w:rsidR="00015F4E" w:rsidRPr="00FA0E8A" w:rsidRDefault="00015F4E" w:rsidP="00015F4E">
      <w:pPr>
        <w:widowControl w:val="0"/>
        <w:numPr>
          <w:ilvl w:val="0"/>
          <w:numId w:val="33"/>
        </w:numPr>
        <w:suppressAutoHyphens/>
        <w:spacing w:after="0" w:line="240" w:lineRule="auto"/>
        <w:ind w:leftChars="65" w:left="707" w:hangingChars="281" w:hanging="564"/>
        <w:jc w:val="both"/>
        <w:textDirection w:val="btLr"/>
        <w:textAlignment w:val="top"/>
        <w:outlineLvl w:val="0"/>
        <w:rPr>
          <w:rFonts w:ascii="Arial" w:eastAsia="Arial" w:hAnsi="Arial" w:cs="Arial"/>
          <w:color w:val="auto"/>
          <w:sz w:val="20"/>
        </w:rPr>
      </w:pPr>
      <w:r w:rsidRPr="00FA0E8A">
        <w:rPr>
          <w:rFonts w:ascii="Arial" w:eastAsia="Arial" w:hAnsi="Arial" w:cs="Arial"/>
          <w:b/>
          <w:color w:val="auto"/>
          <w:sz w:val="20"/>
        </w:rPr>
        <w:t xml:space="preserve">Postre: </w:t>
      </w:r>
      <w:r w:rsidRPr="00FA0E8A">
        <w:rPr>
          <w:rFonts w:ascii="Arial" w:eastAsia="Arial" w:hAnsi="Arial" w:cs="Arial"/>
          <w:color w:val="auto"/>
          <w:sz w:val="20"/>
        </w:rPr>
        <w:t>mazamorra natural con frutas (no de sobre), compotas de frutas, queques, gelatinas, flan, budín y otros. Los postres deben ser servidos 2 veces por semana, los otros 5 días brindar frutas y/o preparaciones en base a frutas.</w:t>
      </w:r>
    </w:p>
    <w:p w14:paraId="0EB1313C" w14:textId="77777777" w:rsidR="00015F4E" w:rsidRPr="00FA0E8A" w:rsidRDefault="00015F4E" w:rsidP="00F04CDB">
      <w:pPr>
        <w:spacing w:after="0" w:line="240" w:lineRule="auto"/>
        <w:rPr>
          <w:rFonts w:ascii="Arial" w:eastAsia="Arial" w:hAnsi="Arial" w:cs="Arial"/>
          <w:color w:val="auto"/>
          <w:sz w:val="20"/>
        </w:rPr>
      </w:pPr>
    </w:p>
    <w:p w14:paraId="3EBA7A60" w14:textId="594FD120"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 xml:space="preserve">El proveedor deberá garantizar el cumplimiento de las normas técnicas vigentes durante toda la cadena productiva desde la adquisición de los insumos hasta el consumo final del usuario. Asimismo, las condiciones </w:t>
      </w:r>
      <w:r w:rsidR="00F04CDB">
        <w:rPr>
          <w:rFonts w:ascii="Arial" w:eastAsia="Arial" w:hAnsi="Arial" w:cs="Arial"/>
          <w:color w:val="auto"/>
          <w:sz w:val="20"/>
        </w:rPr>
        <w:t>de calidad y temperatura optima</w:t>
      </w:r>
      <w:r w:rsidRPr="00FA0E8A">
        <w:rPr>
          <w:rFonts w:ascii="Arial" w:eastAsia="Arial" w:hAnsi="Arial" w:cs="Arial"/>
          <w:color w:val="auto"/>
          <w:sz w:val="20"/>
        </w:rPr>
        <w:t xml:space="preserve"> de acuerdo al tipo de preparación.</w:t>
      </w:r>
    </w:p>
    <w:p w14:paraId="7367DD84" w14:textId="6616977B" w:rsidR="00015F4E" w:rsidRPr="00FA0E8A" w:rsidRDefault="00F04CDB" w:rsidP="00F04CDB">
      <w:pPr>
        <w:spacing w:after="0" w:line="240" w:lineRule="auto"/>
        <w:jc w:val="both"/>
        <w:rPr>
          <w:rFonts w:ascii="Arial" w:eastAsia="Arial" w:hAnsi="Arial" w:cs="Arial"/>
          <w:color w:val="auto"/>
          <w:sz w:val="20"/>
        </w:rPr>
      </w:pPr>
      <w:r>
        <w:rPr>
          <w:rFonts w:ascii="Arial" w:eastAsia="Arial" w:hAnsi="Arial" w:cs="Arial"/>
          <w:color w:val="auto"/>
          <w:sz w:val="20"/>
        </w:rPr>
        <w:t xml:space="preserve">         </w:t>
      </w:r>
      <w:r w:rsidR="00015F4E" w:rsidRPr="00FA0E8A">
        <w:rPr>
          <w:rFonts w:ascii="Arial" w:eastAsia="Arial" w:hAnsi="Arial" w:cs="Arial"/>
          <w:color w:val="auto"/>
          <w:sz w:val="20"/>
        </w:rPr>
        <w:t>El proveedor deberá garantizar el buen trato de todo su personal en todos los servicios prestados.</w:t>
      </w:r>
    </w:p>
    <w:p w14:paraId="72AA186C" w14:textId="77777777" w:rsidR="00015F4E" w:rsidRPr="00FA0E8A" w:rsidRDefault="00015F4E" w:rsidP="00015F4E">
      <w:pPr>
        <w:spacing w:after="0" w:line="240" w:lineRule="auto"/>
        <w:ind w:hanging="2"/>
        <w:jc w:val="both"/>
        <w:rPr>
          <w:rFonts w:ascii="Arial" w:eastAsia="Arial" w:hAnsi="Arial" w:cs="Arial"/>
          <w:color w:val="auto"/>
          <w:sz w:val="20"/>
        </w:rPr>
      </w:pPr>
    </w:p>
    <w:p w14:paraId="0277D0AA" w14:textId="77777777" w:rsidR="00015F4E" w:rsidRPr="00FA0E8A" w:rsidRDefault="00015F4E" w:rsidP="00015F4E">
      <w:pPr>
        <w:widowControl w:val="0"/>
        <w:numPr>
          <w:ilvl w:val="0"/>
          <w:numId w:val="4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LUGAR Y HORARIO DE ATENCIÓN:</w:t>
      </w:r>
    </w:p>
    <w:p w14:paraId="498CACC0" w14:textId="77777777" w:rsidR="00015F4E" w:rsidRPr="00FA0E8A" w:rsidRDefault="00015F4E" w:rsidP="00015F4E">
      <w:pPr>
        <w:spacing w:after="0" w:line="240" w:lineRule="auto"/>
        <w:ind w:hanging="2"/>
        <w:jc w:val="both"/>
        <w:rPr>
          <w:rFonts w:ascii="Arial" w:eastAsia="Arial" w:hAnsi="Arial" w:cs="Arial"/>
          <w:color w:val="auto"/>
          <w:sz w:val="20"/>
        </w:rPr>
      </w:pPr>
    </w:p>
    <w:p w14:paraId="34CC14EC" w14:textId="77777777" w:rsidR="00015F4E" w:rsidRPr="00FA0E8A" w:rsidRDefault="00015F4E" w:rsidP="00015F4E">
      <w:pPr>
        <w:widowControl w:val="0"/>
        <w:numPr>
          <w:ilvl w:val="0"/>
          <w:numId w:val="34"/>
        </w:numPr>
        <w:suppressAutoHyphens/>
        <w:spacing w:after="0" w:line="240" w:lineRule="auto"/>
        <w:ind w:leftChars="-1" w:left="0"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b/>
          <w:color w:val="auto"/>
          <w:sz w:val="20"/>
        </w:rPr>
        <w:t>Lugar:</w:t>
      </w:r>
    </w:p>
    <w:p w14:paraId="144B840B" w14:textId="77777777" w:rsidR="00015F4E" w:rsidRPr="00FA0E8A" w:rsidRDefault="00015F4E" w:rsidP="00015F4E">
      <w:pPr>
        <w:spacing w:after="0" w:line="240" w:lineRule="auto"/>
        <w:ind w:hanging="2"/>
        <w:jc w:val="both"/>
        <w:rPr>
          <w:rFonts w:ascii="Arial" w:eastAsia="Arial" w:hAnsi="Arial" w:cs="Arial"/>
          <w:color w:val="auto"/>
          <w:sz w:val="20"/>
        </w:rPr>
      </w:pPr>
    </w:p>
    <w:tbl>
      <w:tblPr>
        <w:tblW w:w="861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3061"/>
        <w:gridCol w:w="1134"/>
        <w:gridCol w:w="1134"/>
        <w:gridCol w:w="1417"/>
      </w:tblGrid>
      <w:tr w:rsidR="00015F4E" w:rsidRPr="00FA0E8A" w14:paraId="27215B0F" w14:textId="77777777" w:rsidTr="00AD5B06">
        <w:tc>
          <w:tcPr>
            <w:tcW w:w="1871" w:type="dxa"/>
            <w:shd w:val="clear" w:color="auto" w:fill="AEAAAA"/>
            <w:vAlign w:val="center"/>
          </w:tcPr>
          <w:p w14:paraId="30155976" w14:textId="77777777" w:rsidR="00015F4E" w:rsidRPr="00FA0E8A" w:rsidRDefault="00015F4E" w:rsidP="00AD5B06">
            <w:pPr>
              <w:spacing w:after="0" w:line="240" w:lineRule="auto"/>
              <w:ind w:hanging="2"/>
              <w:jc w:val="center"/>
              <w:rPr>
                <w:rFonts w:ascii="Arial Narrow" w:eastAsia="Arial" w:hAnsi="Arial Narrow" w:cs="Arial"/>
                <w:color w:val="auto"/>
                <w:sz w:val="20"/>
              </w:rPr>
            </w:pPr>
            <w:r w:rsidRPr="00FA0E8A">
              <w:rPr>
                <w:rFonts w:ascii="Arial Narrow" w:eastAsia="Arial" w:hAnsi="Arial Narrow" w:cs="Arial"/>
                <w:b/>
                <w:color w:val="auto"/>
                <w:sz w:val="20"/>
              </w:rPr>
              <w:t>ESTABLECIMIENTO DE SALUD</w:t>
            </w:r>
          </w:p>
        </w:tc>
        <w:tc>
          <w:tcPr>
            <w:tcW w:w="3061" w:type="dxa"/>
            <w:shd w:val="clear" w:color="auto" w:fill="AEAAAA"/>
            <w:vAlign w:val="center"/>
          </w:tcPr>
          <w:p w14:paraId="3E15D7F0" w14:textId="77777777" w:rsidR="00015F4E" w:rsidRPr="00FA0E8A" w:rsidRDefault="00015F4E" w:rsidP="00AD5B06">
            <w:pPr>
              <w:spacing w:after="0" w:line="240" w:lineRule="auto"/>
              <w:ind w:hanging="2"/>
              <w:jc w:val="center"/>
              <w:rPr>
                <w:rFonts w:ascii="Arial Narrow" w:eastAsia="Arial" w:hAnsi="Arial Narrow" w:cs="Arial"/>
                <w:color w:val="auto"/>
                <w:sz w:val="20"/>
              </w:rPr>
            </w:pPr>
            <w:r w:rsidRPr="00FA0E8A">
              <w:rPr>
                <w:rFonts w:ascii="Arial Narrow" w:eastAsia="Arial" w:hAnsi="Arial Narrow" w:cs="Arial"/>
                <w:b/>
                <w:color w:val="auto"/>
                <w:sz w:val="20"/>
              </w:rPr>
              <w:t>DIRECCIÓN</w:t>
            </w:r>
          </w:p>
        </w:tc>
        <w:tc>
          <w:tcPr>
            <w:tcW w:w="1134" w:type="dxa"/>
            <w:shd w:val="clear" w:color="auto" w:fill="AEAAAA"/>
            <w:vAlign w:val="center"/>
          </w:tcPr>
          <w:p w14:paraId="6709E462" w14:textId="77777777" w:rsidR="00015F4E" w:rsidRPr="00FA0E8A" w:rsidRDefault="00015F4E" w:rsidP="00AD5B06">
            <w:pPr>
              <w:spacing w:after="0" w:line="240" w:lineRule="auto"/>
              <w:ind w:hanging="2"/>
              <w:jc w:val="center"/>
              <w:rPr>
                <w:rFonts w:ascii="Arial Narrow" w:eastAsia="Arial" w:hAnsi="Arial Narrow" w:cs="Arial"/>
                <w:color w:val="auto"/>
                <w:sz w:val="20"/>
              </w:rPr>
            </w:pPr>
            <w:r w:rsidRPr="00FA0E8A">
              <w:rPr>
                <w:rFonts w:ascii="Arial Narrow" w:eastAsia="Arial" w:hAnsi="Arial Narrow" w:cs="Arial"/>
                <w:b/>
                <w:color w:val="auto"/>
                <w:sz w:val="20"/>
              </w:rPr>
              <w:t>DISTRITO</w:t>
            </w:r>
          </w:p>
        </w:tc>
        <w:tc>
          <w:tcPr>
            <w:tcW w:w="1134" w:type="dxa"/>
            <w:shd w:val="clear" w:color="auto" w:fill="AEAAAA"/>
            <w:vAlign w:val="center"/>
          </w:tcPr>
          <w:p w14:paraId="018B6769" w14:textId="77777777" w:rsidR="00015F4E" w:rsidRPr="00FA0E8A" w:rsidRDefault="00015F4E" w:rsidP="00AD5B06">
            <w:pPr>
              <w:spacing w:after="0" w:line="240" w:lineRule="auto"/>
              <w:ind w:hanging="2"/>
              <w:jc w:val="center"/>
              <w:rPr>
                <w:rFonts w:ascii="Arial Narrow" w:eastAsia="Arial" w:hAnsi="Arial Narrow" w:cs="Arial"/>
                <w:color w:val="auto"/>
                <w:sz w:val="20"/>
              </w:rPr>
            </w:pPr>
            <w:r w:rsidRPr="00FA0E8A">
              <w:rPr>
                <w:rFonts w:ascii="Arial Narrow" w:eastAsia="Arial" w:hAnsi="Arial Narrow" w:cs="Arial"/>
                <w:b/>
                <w:color w:val="auto"/>
                <w:sz w:val="20"/>
              </w:rPr>
              <w:t>PROVINCIA</w:t>
            </w:r>
          </w:p>
        </w:tc>
        <w:tc>
          <w:tcPr>
            <w:tcW w:w="1417" w:type="dxa"/>
            <w:shd w:val="clear" w:color="auto" w:fill="AEAAAA"/>
            <w:vAlign w:val="center"/>
          </w:tcPr>
          <w:p w14:paraId="5C0AD885" w14:textId="77777777" w:rsidR="00015F4E" w:rsidRPr="00FA0E8A" w:rsidRDefault="00015F4E" w:rsidP="00AD5B06">
            <w:pPr>
              <w:spacing w:after="0" w:line="240" w:lineRule="auto"/>
              <w:ind w:hanging="2"/>
              <w:jc w:val="center"/>
              <w:rPr>
                <w:rFonts w:ascii="Arial Narrow" w:eastAsia="Arial" w:hAnsi="Arial Narrow" w:cs="Arial"/>
                <w:color w:val="auto"/>
                <w:sz w:val="20"/>
              </w:rPr>
            </w:pPr>
            <w:r w:rsidRPr="00FA0E8A">
              <w:rPr>
                <w:rFonts w:ascii="Arial Narrow" w:eastAsia="Arial" w:hAnsi="Arial Narrow" w:cs="Arial"/>
                <w:b/>
                <w:color w:val="auto"/>
                <w:sz w:val="20"/>
              </w:rPr>
              <w:t>TELÉFONO N°</w:t>
            </w:r>
          </w:p>
        </w:tc>
      </w:tr>
      <w:tr w:rsidR="00015F4E" w:rsidRPr="00FA0E8A" w14:paraId="1632404A" w14:textId="77777777" w:rsidTr="00AD5B06">
        <w:trPr>
          <w:trHeight w:val="760"/>
        </w:trPr>
        <w:tc>
          <w:tcPr>
            <w:tcW w:w="1871" w:type="dxa"/>
            <w:vAlign w:val="center"/>
          </w:tcPr>
          <w:p w14:paraId="45AF0D3D" w14:textId="1DE61DFC" w:rsidR="00015F4E" w:rsidRPr="00FA0E8A" w:rsidRDefault="00015F4E" w:rsidP="00F04CDB">
            <w:pPr>
              <w:spacing w:after="0" w:line="240" w:lineRule="auto"/>
              <w:ind w:hanging="2"/>
              <w:jc w:val="center"/>
              <w:rPr>
                <w:rFonts w:ascii="Arial" w:eastAsia="Arial" w:hAnsi="Arial" w:cs="Arial"/>
                <w:color w:val="auto"/>
                <w:sz w:val="20"/>
                <w:highlight w:val="yellow"/>
              </w:rPr>
            </w:pPr>
            <w:r w:rsidRPr="00FA0E8A">
              <w:rPr>
                <w:rFonts w:ascii="Arial" w:eastAsia="Arial" w:hAnsi="Arial" w:cs="Arial"/>
                <w:color w:val="auto"/>
                <w:sz w:val="20"/>
              </w:rPr>
              <w:t xml:space="preserve">Centro </w:t>
            </w:r>
            <w:r w:rsidR="00F04CDB">
              <w:rPr>
                <w:rFonts w:ascii="Arial" w:eastAsia="Arial" w:hAnsi="Arial" w:cs="Arial"/>
                <w:color w:val="auto"/>
                <w:sz w:val="20"/>
              </w:rPr>
              <w:t>de Emergencias San Pedro de Chorrillos</w:t>
            </w:r>
          </w:p>
        </w:tc>
        <w:tc>
          <w:tcPr>
            <w:tcW w:w="3061" w:type="dxa"/>
            <w:vAlign w:val="center"/>
          </w:tcPr>
          <w:p w14:paraId="679BBF3D" w14:textId="31F20881" w:rsidR="00015F4E" w:rsidRPr="00FA0E8A" w:rsidRDefault="00EE4FEA" w:rsidP="00AD5B06">
            <w:pPr>
              <w:spacing w:after="0" w:line="240" w:lineRule="auto"/>
              <w:ind w:hanging="2"/>
              <w:jc w:val="center"/>
              <w:rPr>
                <w:rFonts w:ascii="Arial" w:eastAsia="Arial" w:hAnsi="Arial" w:cs="Arial"/>
                <w:color w:val="auto"/>
                <w:sz w:val="20"/>
                <w:highlight w:val="yellow"/>
              </w:rPr>
            </w:pPr>
            <w:r>
              <w:rPr>
                <w:rFonts w:ascii="Arial" w:eastAsia="Arial" w:hAnsi="Arial" w:cs="Arial"/>
                <w:color w:val="auto"/>
                <w:sz w:val="20"/>
              </w:rPr>
              <w:t>Asunción</w:t>
            </w:r>
            <w:r w:rsidR="00F04CDB">
              <w:rPr>
                <w:rFonts w:ascii="Arial" w:eastAsia="Arial" w:hAnsi="Arial" w:cs="Arial"/>
                <w:color w:val="auto"/>
                <w:sz w:val="20"/>
              </w:rPr>
              <w:t xml:space="preserve"> Esquina con </w:t>
            </w:r>
            <w:r>
              <w:rPr>
                <w:rFonts w:ascii="Arial" w:eastAsia="Arial" w:hAnsi="Arial" w:cs="Arial"/>
                <w:color w:val="auto"/>
                <w:sz w:val="20"/>
              </w:rPr>
              <w:t>Jirón</w:t>
            </w:r>
            <w:r w:rsidR="00F04CDB">
              <w:rPr>
                <w:rFonts w:ascii="Arial" w:eastAsia="Arial" w:hAnsi="Arial" w:cs="Arial"/>
                <w:color w:val="auto"/>
                <w:sz w:val="20"/>
              </w:rPr>
              <w:t xml:space="preserve"> Ferrocarril (Frente a parque colindante con la Av. Iglesias (Ex Alfonso Ugarte)</w:t>
            </w:r>
          </w:p>
        </w:tc>
        <w:tc>
          <w:tcPr>
            <w:tcW w:w="1134" w:type="dxa"/>
            <w:vAlign w:val="center"/>
          </w:tcPr>
          <w:p w14:paraId="5D047E72" w14:textId="1D49504B" w:rsidR="00015F4E" w:rsidRPr="00FA0E8A" w:rsidRDefault="00F04CDB" w:rsidP="00AD5B06">
            <w:pPr>
              <w:spacing w:after="0" w:line="240" w:lineRule="auto"/>
              <w:ind w:hanging="2"/>
              <w:jc w:val="center"/>
              <w:rPr>
                <w:rFonts w:ascii="Arial" w:eastAsia="Arial" w:hAnsi="Arial" w:cs="Arial"/>
                <w:color w:val="auto"/>
                <w:sz w:val="20"/>
                <w:highlight w:val="yellow"/>
              </w:rPr>
            </w:pPr>
            <w:r>
              <w:rPr>
                <w:rFonts w:ascii="Arial" w:eastAsia="Arial" w:hAnsi="Arial" w:cs="Arial"/>
                <w:color w:val="auto"/>
                <w:sz w:val="20"/>
              </w:rPr>
              <w:t>Chorrillos</w:t>
            </w:r>
          </w:p>
        </w:tc>
        <w:tc>
          <w:tcPr>
            <w:tcW w:w="1134" w:type="dxa"/>
            <w:vAlign w:val="center"/>
          </w:tcPr>
          <w:p w14:paraId="1073BBDA" w14:textId="77777777" w:rsidR="00015F4E" w:rsidRPr="00FA0E8A" w:rsidRDefault="00015F4E" w:rsidP="00AD5B06">
            <w:pPr>
              <w:spacing w:after="0" w:line="240" w:lineRule="auto"/>
              <w:ind w:hanging="2"/>
              <w:jc w:val="center"/>
              <w:rPr>
                <w:rFonts w:ascii="Arial" w:eastAsia="Arial" w:hAnsi="Arial" w:cs="Arial"/>
                <w:color w:val="auto"/>
                <w:sz w:val="20"/>
                <w:highlight w:val="yellow"/>
              </w:rPr>
            </w:pPr>
            <w:r w:rsidRPr="00FA0E8A">
              <w:rPr>
                <w:rFonts w:ascii="Arial" w:eastAsia="Arial" w:hAnsi="Arial" w:cs="Arial"/>
                <w:color w:val="auto"/>
                <w:sz w:val="20"/>
              </w:rPr>
              <w:t>Lima</w:t>
            </w:r>
          </w:p>
        </w:tc>
        <w:tc>
          <w:tcPr>
            <w:tcW w:w="1417" w:type="dxa"/>
            <w:vAlign w:val="center"/>
          </w:tcPr>
          <w:p w14:paraId="42FA44E8" w14:textId="6963BB1C" w:rsidR="00015F4E" w:rsidRPr="00FA0E8A" w:rsidRDefault="00EE4FEA" w:rsidP="00F04CDB">
            <w:pPr>
              <w:spacing w:after="0" w:line="240" w:lineRule="auto"/>
              <w:ind w:hanging="2"/>
              <w:jc w:val="center"/>
              <w:rPr>
                <w:rFonts w:ascii="Arial" w:eastAsia="Arial" w:hAnsi="Arial" w:cs="Arial"/>
                <w:color w:val="auto"/>
                <w:sz w:val="20"/>
              </w:rPr>
            </w:pPr>
            <w:r>
              <w:rPr>
                <w:rFonts w:ascii="Arial" w:eastAsia="Arial" w:hAnsi="Arial" w:cs="Arial"/>
                <w:color w:val="auto"/>
                <w:sz w:val="20"/>
              </w:rPr>
              <w:t>(01</w:t>
            </w:r>
            <w:r w:rsidR="00015F4E" w:rsidRPr="00FA0E8A">
              <w:rPr>
                <w:rFonts w:ascii="Arial" w:eastAsia="Arial" w:hAnsi="Arial" w:cs="Arial"/>
                <w:color w:val="auto"/>
                <w:sz w:val="20"/>
              </w:rPr>
              <w:t xml:space="preserve">) </w:t>
            </w:r>
            <w:r>
              <w:rPr>
                <w:rFonts w:ascii="Arial" w:eastAsia="Arial" w:hAnsi="Arial" w:cs="Arial"/>
                <w:color w:val="auto"/>
                <w:sz w:val="20"/>
              </w:rPr>
              <w:t>25</w:t>
            </w:r>
            <w:r w:rsidR="00F04CDB">
              <w:rPr>
                <w:rFonts w:ascii="Arial" w:eastAsia="Arial" w:hAnsi="Arial" w:cs="Arial"/>
                <w:color w:val="auto"/>
                <w:sz w:val="20"/>
              </w:rPr>
              <w:t>18466</w:t>
            </w:r>
          </w:p>
        </w:tc>
      </w:tr>
    </w:tbl>
    <w:p w14:paraId="20D91FB7" w14:textId="77777777" w:rsidR="00015F4E" w:rsidRPr="00FA0E8A" w:rsidRDefault="00015F4E" w:rsidP="00015F4E">
      <w:pPr>
        <w:spacing w:after="0" w:line="240" w:lineRule="auto"/>
        <w:ind w:hanging="2"/>
        <w:jc w:val="both"/>
        <w:rPr>
          <w:rFonts w:ascii="Arial" w:eastAsia="Arial" w:hAnsi="Arial" w:cs="Arial"/>
          <w:color w:val="auto"/>
          <w:sz w:val="20"/>
        </w:rPr>
      </w:pPr>
    </w:p>
    <w:p w14:paraId="44A2783C" w14:textId="77777777" w:rsidR="00015F4E" w:rsidRPr="00FA0E8A" w:rsidRDefault="00015F4E" w:rsidP="00015F4E">
      <w:pPr>
        <w:widowControl w:val="0"/>
        <w:numPr>
          <w:ilvl w:val="0"/>
          <w:numId w:val="34"/>
        </w:numPr>
        <w:suppressAutoHyphens/>
        <w:spacing w:after="0" w:line="240" w:lineRule="auto"/>
        <w:ind w:leftChars="-1" w:left="0"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b/>
          <w:color w:val="auto"/>
          <w:sz w:val="20"/>
        </w:rPr>
        <w:t>Horario:</w:t>
      </w:r>
    </w:p>
    <w:p w14:paraId="27EB7DF3" w14:textId="77777777" w:rsidR="00015F4E" w:rsidRPr="00FA0E8A" w:rsidRDefault="00015F4E" w:rsidP="00015F4E">
      <w:pPr>
        <w:widowControl w:val="0"/>
        <w:numPr>
          <w:ilvl w:val="0"/>
          <w:numId w:val="44"/>
        </w:numPr>
        <w:suppressAutoHyphens/>
        <w:spacing w:after="0" w:line="240" w:lineRule="auto"/>
        <w:ind w:leftChars="385" w:left="849"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Desayuno a partir d</w:t>
      </w:r>
      <w:r>
        <w:rPr>
          <w:rFonts w:ascii="Arial" w:eastAsia="Arial" w:hAnsi="Arial" w:cs="Arial"/>
          <w:color w:val="auto"/>
          <w:sz w:val="20"/>
        </w:rPr>
        <w:t>e las 07:00 horas hasta las 08:0</w:t>
      </w:r>
      <w:r w:rsidRPr="00FA0E8A">
        <w:rPr>
          <w:rFonts w:ascii="Arial" w:eastAsia="Arial" w:hAnsi="Arial" w:cs="Arial"/>
          <w:color w:val="auto"/>
          <w:sz w:val="20"/>
        </w:rPr>
        <w:t>0 horas, de lunes a domingo.</w:t>
      </w:r>
    </w:p>
    <w:p w14:paraId="104B9930" w14:textId="77777777" w:rsidR="00015F4E" w:rsidRPr="00FA0E8A" w:rsidRDefault="00015F4E" w:rsidP="00015F4E">
      <w:pPr>
        <w:widowControl w:val="0"/>
        <w:numPr>
          <w:ilvl w:val="0"/>
          <w:numId w:val="44"/>
        </w:numPr>
        <w:suppressAutoHyphens/>
        <w:spacing w:after="0" w:line="240" w:lineRule="auto"/>
        <w:ind w:leftChars="385" w:left="849"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Almuerzo a partir d</w:t>
      </w:r>
      <w:r>
        <w:rPr>
          <w:rFonts w:ascii="Arial" w:eastAsia="Arial" w:hAnsi="Arial" w:cs="Arial"/>
          <w:color w:val="auto"/>
          <w:sz w:val="20"/>
        </w:rPr>
        <w:t>e las 13:00 horas hasta las 14:0</w:t>
      </w:r>
      <w:r w:rsidRPr="00FA0E8A">
        <w:rPr>
          <w:rFonts w:ascii="Arial" w:eastAsia="Arial" w:hAnsi="Arial" w:cs="Arial"/>
          <w:color w:val="auto"/>
          <w:sz w:val="20"/>
        </w:rPr>
        <w:t>0 horas, de lunes a domingo.</w:t>
      </w:r>
    </w:p>
    <w:p w14:paraId="3F408BF9" w14:textId="77777777" w:rsidR="00015F4E" w:rsidRPr="00FA0E8A" w:rsidRDefault="00015F4E" w:rsidP="00015F4E">
      <w:pPr>
        <w:widowControl w:val="0"/>
        <w:numPr>
          <w:ilvl w:val="0"/>
          <w:numId w:val="44"/>
        </w:numPr>
        <w:suppressAutoHyphens/>
        <w:spacing w:after="0" w:line="240" w:lineRule="auto"/>
        <w:ind w:leftChars="385" w:left="849" w:hangingChars="1" w:hanging="2"/>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 xml:space="preserve">Comida a partir de las 20:00 horas hasta </w:t>
      </w:r>
      <w:r>
        <w:rPr>
          <w:rFonts w:ascii="Arial" w:eastAsia="Arial" w:hAnsi="Arial" w:cs="Arial"/>
          <w:color w:val="auto"/>
          <w:sz w:val="20"/>
        </w:rPr>
        <w:t>las 21:0</w:t>
      </w:r>
      <w:r w:rsidRPr="00FA0E8A">
        <w:rPr>
          <w:rFonts w:ascii="Arial" w:eastAsia="Arial" w:hAnsi="Arial" w:cs="Arial"/>
          <w:color w:val="auto"/>
          <w:sz w:val="20"/>
        </w:rPr>
        <w:t>0 horas, de lunes a domingo.</w:t>
      </w:r>
    </w:p>
    <w:p w14:paraId="2A469884" w14:textId="77777777" w:rsidR="00015F4E" w:rsidRPr="00FA0E8A" w:rsidRDefault="00015F4E" w:rsidP="00015F4E">
      <w:pPr>
        <w:spacing w:after="0" w:line="240" w:lineRule="auto"/>
        <w:ind w:hanging="2"/>
        <w:jc w:val="both"/>
        <w:rPr>
          <w:rFonts w:ascii="Arial" w:eastAsia="Arial" w:hAnsi="Arial" w:cs="Arial"/>
          <w:color w:val="auto"/>
          <w:sz w:val="20"/>
        </w:rPr>
      </w:pPr>
    </w:p>
    <w:p w14:paraId="7155B73F" w14:textId="40902B1D" w:rsidR="00015F4E" w:rsidRDefault="00F04CDB" w:rsidP="00015F4E">
      <w:pPr>
        <w:spacing w:after="0" w:line="240" w:lineRule="auto"/>
        <w:ind w:leftChars="321" w:left="708" w:hanging="2"/>
        <w:jc w:val="both"/>
        <w:rPr>
          <w:rFonts w:ascii="Arial" w:eastAsia="Arial" w:hAnsi="Arial" w:cs="Arial"/>
          <w:color w:val="auto"/>
          <w:spacing w:val="-6"/>
          <w:sz w:val="20"/>
        </w:rPr>
      </w:pPr>
      <w:r>
        <w:rPr>
          <w:rFonts w:ascii="Arial" w:eastAsia="Arial" w:hAnsi="Arial" w:cs="Arial"/>
          <w:color w:val="auto"/>
          <w:spacing w:val="-6"/>
          <w:sz w:val="20"/>
        </w:rPr>
        <w:t>E</w:t>
      </w:r>
      <w:r w:rsidR="00015F4E" w:rsidRPr="001A3CE4">
        <w:rPr>
          <w:rFonts w:ascii="Arial" w:eastAsia="Arial" w:hAnsi="Arial" w:cs="Arial"/>
          <w:color w:val="auto"/>
          <w:spacing w:val="-6"/>
          <w:sz w:val="20"/>
        </w:rPr>
        <w:t xml:space="preserve">l Medico Jefe del establecimiento de salud </w:t>
      </w:r>
      <w:r w:rsidR="008478D2" w:rsidRPr="001A3CE4">
        <w:rPr>
          <w:rFonts w:ascii="Arial" w:eastAsia="Arial" w:hAnsi="Arial" w:cs="Arial"/>
          <w:color w:val="auto"/>
          <w:spacing w:val="-6"/>
          <w:sz w:val="20"/>
        </w:rPr>
        <w:t xml:space="preserve">asignara </w:t>
      </w:r>
      <w:r w:rsidR="008478D2">
        <w:rPr>
          <w:rFonts w:ascii="Arial" w:eastAsia="Arial" w:hAnsi="Arial" w:cs="Arial"/>
          <w:color w:val="auto"/>
          <w:spacing w:val="-6"/>
          <w:sz w:val="20"/>
        </w:rPr>
        <w:t>un área para la atención de las raciones que</w:t>
      </w:r>
      <w:r w:rsidR="00015F4E" w:rsidRPr="001A3CE4">
        <w:rPr>
          <w:rFonts w:ascii="Arial" w:eastAsia="Arial" w:hAnsi="Arial" w:cs="Arial"/>
          <w:color w:val="auto"/>
          <w:spacing w:val="-6"/>
          <w:sz w:val="20"/>
        </w:rPr>
        <w:t xml:space="preserve"> cumpla </w:t>
      </w:r>
      <w:r w:rsidR="008478D2">
        <w:rPr>
          <w:rFonts w:ascii="Arial" w:eastAsia="Arial" w:hAnsi="Arial" w:cs="Arial"/>
          <w:color w:val="auto"/>
          <w:spacing w:val="-6"/>
          <w:sz w:val="20"/>
        </w:rPr>
        <w:t>las normas sanitarias vigentes para preservar la calidad de las mismas.</w:t>
      </w:r>
    </w:p>
    <w:p w14:paraId="59731713" w14:textId="7663A77A" w:rsidR="008478D2" w:rsidRPr="001A3CE4" w:rsidRDefault="008478D2" w:rsidP="00015F4E">
      <w:pPr>
        <w:spacing w:after="0" w:line="240" w:lineRule="auto"/>
        <w:ind w:leftChars="321" w:left="708" w:hanging="2"/>
        <w:jc w:val="both"/>
        <w:rPr>
          <w:rFonts w:ascii="Arial" w:eastAsia="Arial" w:hAnsi="Arial" w:cs="Arial"/>
          <w:color w:val="auto"/>
          <w:spacing w:val="-6"/>
          <w:sz w:val="20"/>
        </w:rPr>
      </w:pPr>
      <w:r>
        <w:rPr>
          <w:rFonts w:ascii="Arial" w:eastAsia="Arial" w:hAnsi="Arial" w:cs="Arial"/>
          <w:color w:val="auto"/>
          <w:spacing w:val="-6"/>
          <w:sz w:val="20"/>
        </w:rPr>
        <w:t xml:space="preserve">Los servicios de atención de </w:t>
      </w:r>
      <w:proofErr w:type="spellStart"/>
      <w:r>
        <w:rPr>
          <w:rFonts w:ascii="Arial" w:eastAsia="Arial" w:hAnsi="Arial" w:cs="Arial"/>
          <w:color w:val="auto"/>
          <w:spacing w:val="-6"/>
          <w:sz w:val="20"/>
        </w:rPr>
        <w:t>menues</w:t>
      </w:r>
      <w:proofErr w:type="spellEnd"/>
      <w:r>
        <w:rPr>
          <w:rFonts w:ascii="Arial" w:eastAsia="Arial" w:hAnsi="Arial" w:cs="Arial"/>
          <w:color w:val="auto"/>
          <w:spacing w:val="-6"/>
          <w:sz w:val="20"/>
        </w:rPr>
        <w:t xml:space="preserve"> y/o raciones que ofrezca están sujetos a evaluaciones de acuerdo a los términos de referencia solicitados, así como en el cumplimiento de las buenas prácticas de higiene y manipulación de alimentos, por parte del establecimiento de salud.</w:t>
      </w:r>
    </w:p>
    <w:p w14:paraId="0063EE0B" w14:textId="77777777" w:rsidR="00015F4E" w:rsidRPr="00FA0E8A" w:rsidRDefault="00015F4E" w:rsidP="00015F4E">
      <w:pPr>
        <w:spacing w:after="0" w:line="240" w:lineRule="auto"/>
        <w:ind w:hanging="2"/>
        <w:jc w:val="both"/>
        <w:rPr>
          <w:rFonts w:ascii="Arial" w:eastAsia="Arial" w:hAnsi="Arial" w:cs="Arial"/>
          <w:color w:val="auto"/>
          <w:sz w:val="20"/>
        </w:rPr>
      </w:pPr>
    </w:p>
    <w:p w14:paraId="14AFBCBE" w14:textId="77777777" w:rsidR="00015F4E" w:rsidRPr="00FA0E8A" w:rsidRDefault="00015F4E" w:rsidP="00015F4E">
      <w:pPr>
        <w:widowControl w:val="0"/>
        <w:numPr>
          <w:ilvl w:val="0"/>
          <w:numId w:val="4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CONTROL DE CALIDAD:</w:t>
      </w:r>
    </w:p>
    <w:p w14:paraId="34E886F6" w14:textId="77777777" w:rsidR="00015F4E" w:rsidRPr="00FA0E8A" w:rsidRDefault="00015F4E" w:rsidP="00015F4E">
      <w:pPr>
        <w:spacing w:after="0" w:line="240" w:lineRule="auto"/>
        <w:ind w:hanging="2"/>
        <w:jc w:val="both"/>
        <w:rPr>
          <w:rFonts w:ascii="Arial" w:eastAsia="Arial" w:hAnsi="Arial" w:cs="Arial"/>
          <w:color w:val="auto"/>
          <w:sz w:val="20"/>
        </w:rPr>
      </w:pPr>
    </w:p>
    <w:p w14:paraId="578E6D94"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Los servicios de alimentación que se ofrezca al comedor estarán sujetos a permanente evaluación del nutricionista y/o técnico de saneamiento ambiental del establecimiento de salud donde se brinde el servicio de alimentación, quien realizara la siguiente función:</w:t>
      </w:r>
    </w:p>
    <w:p w14:paraId="0E0EAD7F" w14:textId="77777777" w:rsidR="00015F4E" w:rsidRPr="00FA0E8A" w:rsidRDefault="00015F4E" w:rsidP="00015F4E">
      <w:pPr>
        <w:spacing w:after="0" w:line="240" w:lineRule="auto"/>
        <w:ind w:hanging="2"/>
        <w:jc w:val="both"/>
        <w:rPr>
          <w:rFonts w:ascii="Arial" w:eastAsia="Arial" w:hAnsi="Arial" w:cs="Arial"/>
          <w:color w:val="auto"/>
          <w:sz w:val="20"/>
        </w:rPr>
      </w:pPr>
    </w:p>
    <w:p w14:paraId="642295BC" w14:textId="77777777" w:rsidR="00015F4E" w:rsidRPr="00FA0E8A" w:rsidRDefault="00015F4E" w:rsidP="00015F4E">
      <w:pPr>
        <w:widowControl w:val="0"/>
        <w:numPr>
          <w:ilvl w:val="0"/>
          <w:numId w:val="35"/>
        </w:numPr>
        <w:suppressAutoHyphens/>
        <w:spacing w:after="0" w:line="240" w:lineRule="auto"/>
        <w:ind w:leftChars="130" w:left="710" w:hangingChars="212" w:hanging="42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lastRenderedPageBreak/>
        <w:t>Control de calidad programado e inusitado de los insumos durante la recepción, almacenamiento, preparación de los alimentos y del menú en proceso o terminado pudiéndose aplicar una ficha de supervisión, de acuerdo a los términos de referencia.</w:t>
      </w:r>
    </w:p>
    <w:p w14:paraId="1DD73AC5" w14:textId="77777777" w:rsidR="00015F4E" w:rsidRPr="00FA0E8A" w:rsidRDefault="00015F4E" w:rsidP="00015F4E">
      <w:pPr>
        <w:widowControl w:val="0"/>
        <w:numPr>
          <w:ilvl w:val="0"/>
          <w:numId w:val="35"/>
        </w:numPr>
        <w:suppressAutoHyphens/>
        <w:spacing w:after="0" w:line="240" w:lineRule="auto"/>
        <w:ind w:leftChars="130" w:left="710" w:hangingChars="212" w:hanging="42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Supervisar al proveedor el cumplimento de las normas dietéticas y de seguridad alimentaria, conforme a los términos de referencia.</w:t>
      </w:r>
    </w:p>
    <w:p w14:paraId="64F65980" w14:textId="77777777" w:rsidR="00015F4E" w:rsidRPr="00FA0E8A" w:rsidRDefault="00015F4E" w:rsidP="00015F4E">
      <w:pPr>
        <w:widowControl w:val="0"/>
        <w:numPr>
          <w:ilvl w:val="0"/>
          <w:numId w:val="35"/>
        </w:numPr>
        <w:suppressAutoHyphens/>
        <w:spacing w:after="0" w:line="240" w:lineRule="auto"/>
        <w:ind w:leftChars="130" w:left="710" w:hangingChars="212" w:hanging="42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Supervisar las condiciones higiénicas sanitarias del ambiente de cocina, almacén y lavadero, así como del personal, los horarios, preparación y temperatura de alimentos.</w:t>
      </w:r>
    </w:p>
    <w:p w14:paraId="59D47DB5" w14:textId="77777777" w:rsidR="00015F4E" w:rsidRPr="00FA0E8A" w:rsidRDefault="00015F4E" w:rsidP="00015F4E">
      <w:pPr>
        <w:spacing w:after="0" w:line="240" w:lineRule="auto"/>
        <w:ind w:hanging="2"/>
        <w:jc w:val="both"/>
        <w:rPr>
          <w:rFonts w:ascii="Arial" w:eastAsia="Arial" w:hAnsi="Arial" w:cs="Arial"/>
          <w:color w:val="auto"/>
          <w:sz w:val="20"/>
        </w:rPr>
      </w:pPr>
    </w:p>
    <w:p w14:paraId="47E76C69"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El concesionario brindará facilidades al personal de saneamiento ambiental, quien verificará la calidad de los alimentos perecederos (fresco, cárnicos, lácteos, frutas), no perecederos (menestras y granos), utilizados en las preparaciones, así realizará la supervisión de la manipulación e higiene de los alimentos podrá tomar muestras de las preparaciones y superficies, según las normas sanitarias de la Ley General de Salud. Así mismo la nutricionista del establecimiento de salud podrá hacer supervisión inopinada.</w:t>
      </w:r>
    </w:p>
    <w:p w14:paraId="1436C1F4"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p>
    <w:p w14:paraId="13BB5DE6"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La conformidad de la recepción, no invalida el reclamo posterior por parte de los comensales y del Jefe del establecimiento de Salud, por inadecuación a los términos de referencia, daños en contra de la salud de los usuarios u otras situaciones anómalas verificables, las cuales serán informadas al nivel correspondiente.</w:t>
      </w:r>
    </w:p>
    <w:p w14:paraId="160DF322" w14:textId="77777777" w:rsidR="00015F4E" w:rsidRPr="00FA0E8A" w:rsidRDefault="00015F4E" w:rsidP="00015F4E">
      <w:pPr>
        <w:spacing w:after="0" w:line="240" w:lineRule="auto"/>
        <w:ind w:hanging="2"/>
        <w:jc w:val="both"/>
        <w:rPr>
          <w:rFonts w:ascii="Arial" w:eastAsia="Arial" w:hAnsi="Arial" w:cs="Arial"/>
          <w:color w:val="auto"/>
          <w:sz w:val="20"/>
        </w:rPr>
      </w:pPr>
    </w:p>
    <w:p w14:paraId="30352A22" w14:textId="77777777" w:rsidR="00015F4E" w:rsidRPr="00FA0E8A" w:rsidRDefault="00015F4E" w:rsidP="00015F4E">
      <w:pPr>
        <w:widowControl w:val="0"/>
        <w:numPr>
          <w:ilvl w:val="0"/>
          <w:numId w:val="4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HIGIENE Y SALUBRIDAD:</w:t>
      </w:r>
    </w:p>
    <w:p w14:paraId="029E1879" w14:textId="77777777" w:rsidR="00015F4E" w:rsidRPr="00FA0E8A" w:rsidRDefault="00015F4E" w:rsidP="00015F4E">
      <w:pPr>
        <w:spacing w:after="0" w:line="240" w:lineRule="auto"/>
        <w:ind w:hanging="2"/>
        <w:jc w:val="both"/>
        <w:rPr>
          <w:rFonts w:ascii="Arial" w:eastAsia="Arial" w:hAnsi="Arial" w:cs="Arial"/>
          <w:color w:val="auto"/>
          <w:sz w:val="20"/>
        </w:rPr>
      </w:pPr>
    </w:p>
    <w:p w14:paraId="061D7D54" w14:textId="77777777" w:rsidR="00015F4E" w:rsidRPr="00FA0E8A" w:rsidRDefault="00015F4E" w:rsidP="00015F4E">
      <w:pPr>
        <w:widowControl w:val="0"/>
        <w:numPr>
          <w:ilvl w:val="0"/>
          <w:numId w:val="3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 xml:space="preserve">El proveedor </w:t>
      </w:r>
      <w:r w:rsidRPr="00FA0E8A">
        <w:rPr>
          <w:rFonts w:ascii="Arial" w:eastAsia="Arial" w:hAnsi="Arial" w:cs="Arial"/>
          <w:b/>
          <w:color w:val="auto"/>
          <w:sz w:val="20"/>
        </w:rPr>
        <w:t>al inicio del servicio y semestralmente</w:t>
      </w:r>
      <w:r w:rsidRPr="00FA0E8A">
        <w:rPr>
          <w:rFonts w:ascii="Arial" w:eastAsia="Arial" w:hAnsi="Arial" w:cs="Arial"/>
          <w:color w:val="auto"/>
          <w:sz w:val="20"/>
        </w:rPr>
        <w:t xml:space="preserve"> deberá presentar al jefe del establecimiento de salud donde brinda el servicio, certificado de buena salud (rayos x, serológicos) de todos los manipuladores de alimentos. Los certificados deberán ser expedidos por organismos oficiales competentes.</w:t>
      </w:r>
    </w:p>
    <w:p w14:paraId="345DA8CE" w14:textId="77777777" w:rsidR="00015F4E" w:rsidRPr="00FA0E8A" w:rsidRDefault="00015F4E" w:rsidP="00015F4E">
      <w:pPr>
        <w:widowControl w:val="0"/>
        <w:numPr>
          <w:ilvl w:val="0"/>
          <w:numId w:val="3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proveedor deberá acreditar capacitación en “Higiene y Seguridad Alimentaria, Buenas prácticas manipulación de alimentos”, del personal clave (Nutricionista) y para la firma del contrato de los manipuladores de alimentos, (1 cocinero y 2 ayudantes de cocina, como mínimo).</w:t>
      </w:r>
    </w:p>
    <w:p w14:paraId="0821B488" w14:textId="77777777" w:rsidR="00015F4E" w:rsidRPr="00FA0E8A" w:rsidRDefault="00015F4E" w:rsidP="00015F4E">
      <w:pPr>
        <w:widowControl w:val="0"/>
        <w:numPr>
          <w:ilvl w:val="0"/>
          <w:numId w:val="3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personal del proveedor deberá contar con su respectivo carnet de sanidad vigente, emitido por el órgano competente, el cual debe ser presentado conjuntamente con la oferta.</w:t>
      </w:r>
    </w:p>
    <w:p w14:paraId="10177780" w14:textId="77777777" w:rsidR="00015F4E" w:rsidRPr="00FA0E8A" w:rsidRDefault="00015F4E" w:rsidP="00015F4E">
      <w:pPr>
        <w:pStyle w:val="Prrafodelista"/>
        <w:widowControl w:val="0"/>
        <w:numPr>
          <w:ilvl w:val="0"/>
          <w:numId w:val="36"/>
        </w:numPr>
        <w:suppressAutoHyphens/>
        <w:spacing w:after="0" w:line="240" w:lineRule="auto"/>
        <w:ind w:leftChars="65" w:left="709" w:hangingChars="283" w:hanging="566"/>
        <w:jc w:val="both"/>
        <w:textDirection w:val="btLr"/>
        <w:textAlignment w:val="top"/>
        <w:outlineLvl w:val="0"/>
        <w:rPr>
          <w:rFonts w:ascii="Arial" w:hAnsi="Arial" w:cs="Arial"/>
          <w:color w:val="auto"/>
          <w:sz w:val="20"/>
        </w:rPr>
      </w:pPr>
      <w:r w:rsidRPr="00FA0E8A">
        <w:rPr>
          <w:rFonts w:ascii="Arial" w:hAnsi="Arial" w:cs="Arial"/>
          <w:color w:val="auto"/>
          <w:sz w:val="20"/>
        </w:rPr>
        <w:t>El personal del concesionario deberá estar correctamente uniformado con la indumentaria necesaria y colores claros.</w:t>
      </w:r>
    </w:p>
    <w:p w14:paraId="6F501A2A" w14:textId="77777777" w:rsidR="00015F4E" w:rsidRPr="00FA0E8A" w:rsidRDefault="00015F4E" w:rsidP="00015F4E">
      <w:pPr>
        <w:widowControl w:val="0"/>
        <w:numPr>
          <w:ilvl w:val="0"/>
          <w:numId w:val="3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proveedor mantendrá los equipos e instalaciones cedidas en uso, por establecimiento de salud en buenas condiciones higiénicas y de salubridad reduciendo los riesgos de contaminación.</w:t>
      </w:r>
    </w:p>
    <w:p w14:paraId="6F08A957" w14:textId="77777777" w:rsidR="00015F4E" w:rsidRPr="00FA0E8A" w:rsidRDefault="00015F4E" w:rsidP="00015F4E">
      <w:pPr>
        <w:widowControl w:val="0"/>
        <w:numPr>
          <w:ilvl w:val="0"/>
          <w:numId w:val="3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Proveedor debe cumplir para la prestación del servicio, con la “Guía técnica para los restaurantes y servicios afines con modalidad de servicio a domicilio”, según Resolución Ministerial N° 250-2020-MINSA.</w:t>
      </w:r>
    </w:p>
    <w:p w14:paraId="3A555C60" w14:textId="77777777" w:rsidR="00015F4E" w:rsidRPr="00FA0E8A" w:rsidRDefault="00015F4E" w:rsidP="00015F4E">
      <w:pPr>
        <w:widowControl w:val="0"/>
        <w:numPr>
          <w:ilvl w:val="0"/>
          <w:numId w:val="3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proveedor debe contar con Certificado de Saneamiento vigente, que contenga como mínimo para asegurar la calidad de los productos; es decir deberá contener los acápites de: desinsectación, desratización y desinfección, emitido por entidad pública y/o privada que se dedique al rubro, el cual debe ser presentado conjuntamente con la oferta.</w:t>
      </w:r>
    </w:p>
    <w:p w14:paraId="77C5ACC2" w14:textId="77777777" w:rsidR="00015F4E" w:rsidRPr="00FA0E8A" w:rsidRDefault="00015F4E" w:rsidP="00015F4E">
      <w:pPr>
        <w:widowControl w:val="0"/>
        <w:numPr>
          <w:ilvl w:val="0"/>
          <w:numId w:val="3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proveedor es responsable del lavado y desinfección de vajillas utilizadas durante el servicio.</w:t>
      </w:r>
    </w:p>
    <w:p w14:paraId="75817F2A" w14:textId="77777777" w:rsidR="00015F4E" w:rsidRPr="00FA0E8A" w:rsidRDefault="00015F4E" w:rsidP="00015F4E">
      <w:pPr>
        <w:widowControl w:val="0"/>
        <w:numPr>
          <w:ilvl w:val="0"/>
          <w:numId w:val="3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Los residuos de alimentos no consumidos por los comensales proveniente del comedor, así como los sobrantes de comida no servida serán colectados en depósitos adecuados y con tapa de material de fácil limpieza y de dimensiones que permitan su recojo y transporte, cuya disposición final será de entera responsabilidad del proveedor.</w:t>
      </w:r>
    </w:p>
    <w:p w14:paraId="03F875A8" w14:textId="77777777" w:rsidR="00015F4E" w:rsidRPr="001A3CE4" w:rsidRDefault="00015F4E" w:rsidP="00015F4E">
      <w:pPr>
        <w:widowControl w:val="0"/>
        <w:numPr>
          <w:ilvl w:val="0"/>
          <w:numId w:val="36"/>
        </w:numPr>
        <w:suppressAutoHyphens/>
        <w:spacing w:after="0" w:line="240" w:lineRule="auto"/>
        <w:ind w:leftChars="65" w:left="698" w:hangingChars="283" w:hanging="555"/>
        <w:contextualSpacing/>
        <w:jc w:val="both"/>
        <w:textDirection w:val="btLr"/>
        <w:textAlignment w:val="top"/>
        <w:outlineLvl w:val="0"/>
        <w:rPr>
          <w:rFonts w:ascii="Arial" w:hAnsi="Arial" w:cs="Arial"/>
          <w:color w:val="auto"/>
          <w:spacing w:val="-4"/>
          <w:sz w:val="20"/>
        </w:rPr>
      </w:pPr>
      <w:r w:rsidRPr="001A3CE4">
        <w:rPr>
          <w:rFonts w:ascii="Arial" w:eastAsia="Arial" w:hAnsi="Arial" w:cs="Arial"/>
          <w:color w:val="auto"/>
          <w:spacing w:val="-4"/>
          <w:sz w:val="20"/>
        </w:rPr>
        <w:t>El proveedor presentará para la firma del contrato el Manual de BPM (Buenas Practicas de manipulación) y PHS (Programa de higiene y saneamiento), de acuerdo a las normas sanitarias.</w:t>
      </w:r>
    </w:p>
    <w:p w14:paraId="6DC66A32" w14:textId="77777777" w:rsidR="00015F4E" w:rsidRPr="008478D2" w:rsidRDefault="00015F4E" w:rsidP="00015F4E">
      <w:pPr>
        <w:widowControl w:val="0"/>
        <w:numPr>
          <w:ilvl w:val="0"/>
          <w:numId w:val="36"/>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Que, de acuerdo al Decreto Supremo N° 13-2018-MINAM, que aprueba la reducción del plástico de un solo uso y promueve el consumo responsable del plástico en las entidades, El Contratista deberá proporcionar el menaje de cocina la cual será vajilla de loza o vidrio, cubiertos y utensilios de acero inoxidable (implementos requeridos para la prestación del servicio); adicionalmente, El contratista deberá prestar el servicio utilizando el menaje y la vajilla en perfecto estado, sin rajaduras, roturas, etc. Y en óptimas condiciones de higiene. Asimismo, el uso de plástico será únicamente cuando exista un estado de emergencia.</w:t>
      </w:r>
    </w:p>
    <w:p w14:paraId="681CE549" w14:textId="77777777" w:rsidR="008478D2" w:rsidRDefault="008478D2" w:rsidP="008478D2">
      <w:pPr>
        <w:widowControl w:val="0"/>
        <w:suppressAutoHyphens/>
        <w:spacing w:after="0" w:line="240" w:lineRule="auto"/>
        <w:contextualSpacing/>
        <w:jc w:val="both"/>
        <w:textDirection w:val="btLr"/>
        <w:textAlignment w:val="top"/>
        <w:outlineLvl w:val="0"/>
        <w:rPr>
          <w:rFonts w:ascii="Arial" w:eastAsia="Arial" w:hAnsi="Arial" w:cs="Arial"/>
          <w:color w:val="auto"/>
          <w:sz w:val="20"/>
        </w:rPr>
      </w:pPr>
    </w:p>
    <w:p w14:paraId="37950600" w14:textId="77777777" w:rsidR="008478D2" w:rsidRPr="00FA0E8A" w:rsidRDefault="008478D2" w:rsidP="008478D2">
      <w:pPr>
        <w:widowControl w:val="0"/>
        <w:suppressAutoHyphens/>
        <w:spacing w:after="0" w:line="240" w:lineRule="auto"/>
        <w:contextualSpacing/>
        <w:jc w:val="both"/>
        <w:textDirection w:val="btLr"/>
        <w:textAlignment w:val="top"/>
        <w:outlineLvl w:val="0"/>
        <w:rPr>
          <w:rFonts w:ascii="Arial" w:hAnsi="Arial" w:cs="Arial"/>
          <w:color w:val="auto"/>
          <w:sz w:val="20"/>
        </w:rPr>
      </w:pPr>
    </w:p>
    <w:p w14:paraId="6FE4FAE5" w14:textId="77777777" w:rsidR="00015F4E" w:rsidRPr="00FA0E8A" w:rsidRDefault="00015F4E" w:rsidP="00015F4E">
      <w:pPr>
        <w:spacing w:after="0" w:line="240" w:lineRule="auto"/>
        <w:ind w:hanging="2"/>
        <w:jc w:val="both"/>
        <w:rPr>
          <w:rFonts w:ascii="Arial" w:eastAsia="Arial" w:hAnsi="Arial" w:cs="Arial"/>
          <w:color w:val="auto"/>
          <w:sz w:val="20"/>
        </w:rPr>
      </w:pPr>
    </w:p>
    <w:p w14:paraId="3E7A1169" w14:textId="77777777" w:rsidR="00015F4E" w:rsidRPr="00FA0E8A" w:rsidRDefault="00015F4E" w:rsidP="00015F4E">
      <w:pPr>
        <w:spacing w:after="0" w:line="240" w:lineRule="auto"/>
        <w:ind w:hanging="2"/>
        <w:jc w:val="both"/>
        <w:rPr>
          <w:rFonts w:ascii="Arial" w:eastAsia="Arial" w:hAnsi="Arial" w:cs="Arial"/>
          <w:b/>
          <w:color w:val="auto"/>
          <w:sz w:val="20"/>
        </w:rPr>
      </w:pPr>
      <w:r w:rsidRPr="00FA0E8A">
        <w:rPr>
          <w:rFonts w:ascii="Arial" w:eastAsia="Arial" w:hAnsi="Arial" w:cs="Arial"/>
          <w:b/>
          <w:color w:val="auto"/>
          <w:sz w:val="20"/>
        </w:rPr>
        <w:lastRenderedPageBreak/>
        <w:t xml:space="preserve">8. </w:t>
      </w:r>
      <w:r w:rsidRPr="00FA0E8A">
        <w:rPr>
          <w:rFonts w:ascii="Arial" w:eastAsia="Arial" w:hAnsi="Arial" w:cs="Arial"/>
          <w:b/>
          <w:color w:val="auto"/>
          <w:sz w:val="20"/>
        </w:rPr>
        <w:tab/>
        <w:t>PERFIL DEL PROVEEDOR</w:t>
      </w:r>
    </w:p>
    <w:p w14:paraId="6BFACA79" w14:textId="77777777" w:rsidR="00015F4E" w:rsidRPr="00FA0E8A" w:rsidRDefault="00015F4E" w:rsidP="00015F4E">
      <w:pPr>
        <w:pStyle w:val="Prrafodelista"/>
        <w:spacing w:after="0" w:line="240" w:lineRule="auto"/>
        <w:ind w:left="0" w:hanging="2"/>
        <w:jc w:val="both"/>
        <w:rPr>
          <w:rFonts w:ascii="Arial" w:hAnsi="Arial" w:cs="Arial"/>
          <w:iCs/>
          <w:color w:val="auto"/>
          <w:sz w:val="20"/>
        </w:rPr>
      </w:pPr>
    </w:p>
    <w:p w14:paraId="0F36824A" w14:textId="77777777" w:rsidR="00015F4E" w:rsidRPr="00FA0E8A" w:rsidRDefault="00015F4E" w:rsidP="00015F4E">
      <w:pPr>
        <w:pStyle w:val="Prrafodelista"/>
        <w:spacing w:after="0" w:line="240" w:lineRule="auto"/>
        <w:ind w:left="0" w:firstLine="720"/>
        <w:jc w:val="both"/>
        <w:rPr>
          <w:rFonts w:ascii="Arial" w:hAnsi="Arial" w:cs="Arial"/>
          <w:iCs/>
          <w:color w:val="auto"/>
          <w:sz w:val="20"/>
        </w:rPr>
      </w:pPr>
      <w:r w:rsidRPr="00FA0E8A">
        <w:rPr>
          <w:rFonts w:ascii="Arial" w:hAnsi="Arial" w:cs="Arial"/>
          <w:iCs/>
          <w:color w:val="auto"/>
          <w:sz w:val="20"/>
        </w:rPr>
        <w:t>El proveedor deberá ser una persona natural o jurídica, dedicada al rubro de alimentación</w:t>
      </w:r>
    </w:p>
    <w:p w14:paraId="39310DF3" w14:textId="77777777" w:rsidR="00015F4E" w:rsidRPr="00FA0E8A" w:rsidRDefault="00015F4E" w:rsidP="00015F4E">
      <w:pPr>
        <w:spacing w:after="0" w:line="240" w:lineRule="auto"/>
        <w:ind w:hanging="2"/>
        <w:jc w:val="both"/>
        <w:rPr>
          <w:rFonts w:ascii="Arial" w:eastAsia="Arial" w:hAnsi="Arial" w:cs="Arial"/>
          <w:b/>
          <w:color w:val="auto"/>
          <w:sz w:val="20"/>
        </w:rPr>
      </w:pPr>
    </w:p>
    <w:p w14:paraId="29F0FE8B" w14:textId="77777777" w:rsidR="00015F4E" w:rsidRPr="00FA0E8A" w:rsidRDefault="00015F4E" w:rsidP="00015F4E">
      <w:pPr>
        <w:spacing w:after="0" w:line="240" w:lineRule="auto"/>
        <w:ind w:hanging="2"/>
        <w:jc w:val="both"/>
        <w:rPr>
          <w:rFonts w:ascii="Arial" w:eastAsia="Arial" w:hAnsi="Arial" w:cs="Arial"/>
          <w:b/>
          <w:color w:val="auto"/>
          <w:sz w:val="20"/>
        </w:rPr>
      </w:pPr>
      <w:r w:rsidRPr="00FA0E8A">
        <w:rPr>
          <w:rFonts w:ascii="Arial" w:eastAsia="Arial" w:hAnsi="Arial" w:cs="Arial"/>
          <w:b/>
          <w:color w:val="auto"/>
          <w:sz w:val="20"/>
        </w:rPr>
        <w:t xml:space="preserve">9. </w:t>
      </w:r>
      <w:r w:rsidRPr="00FA0E8A">
        <w:rPr>
          <w:rFonts w:ascii="Arial" w:eastAsia="Arial" w:hAnsi="Arial" w:cs="Arial"/>
          <w:b/>
          <w:color w:val="auto"/>
          <w:sz w:val="20"/>
        </w:rPr>
        <w:tab/>
        <w:t>PERSONAL</w:t>
      </w:r>
    </w:p>
    <w:p w14:paraId="1D61D71E" w14:textId="77777777" w:rsidR="00015F4E" w:rsidRPr="00FA0E8A" w:rsidRDefault="00015F4E" w:rsidP="00015F4E">
      <w:pPr>
        <w:spacing w:after="0" w:line="240" w:lineRule="auto"/>
        <w:ind w:leftChars="130" w:left="710" w:hangingChars="212" w:hanging="424"/>
        <w:jc w:val="both"/>
        <w:rPr>
          <w:rFonts w:ascii="Arial" w:eastAsia="Arial" w:hAnsi="Arial" w:cs="Arial"/>
          <w:color w:val="auto"/>
          <w:sz w:val="20"/>
        </w:rPr>
      </w:pPr>
      <w:r w:rsidRPr="00FA0E8A">
        <w:rPr>
          <w:rFonts w:ascii="Arial" w:eastAsia="Arial" w:hAnsi="Arial" w:cs="Arial"/>
          <w:color w:val="auto"/>
          <w:sz w:val="20"/>
        </w:rPr>
        <w:tab/>
        <w:t xml:space="preserve"> </w:t>
      </w:r>
    </w:p>
    <w:p w14:paraId="4D864B5A" w14:textId="77777777" w:rsidR="00015F4E" w:rsidRPr="00FA0E8A" w:rsidRDefault="00015F4E" w:rsidP="00015F4E">
      <w:pPr>
        <w:pStyle w:val="Prrafodelista"/>
        <w:widowControl w:val="0"/>
        <w:numPr>
          <w:ilvl w:val="0"/>
          <w:numId w:val="44"/>
        </w:numPr>
        <w:suppressAutoHyphens/>
        <w:spacing w:after="0" w:line="240" w:lineRule="auto"/>
        <w:ind w:leftChars="130" w:left="712" w:hangingChars="212" w:hanging="426"/>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Nutricionista</w:t>
      </w:r>
    </w:p>
    <w:p w14:paraId="3405910A" w14:textId="77777777" w:rsidR="00015F4E" w:rsidRPr="00FA0E8A" w:rsidRDefault="00015F4E" w:rsidP="00015F4E">
      <w:pPr>
        <w:spacing w:after="0" w:line="240" w:lineRule="auto"/>
        <w:ind w:leftChars="130" w:left="286" w:firstLine="426"/>
        <w:jc w:val="both"/>
        <w:rPr>
          <w:rFonts w:ascii="Arial" w:eastAsia="Arial" w:hAnsi="Arial" w:cs="Arial"/>
          <w:color w:val="auto"/>
          <w:sz w:val="20"/>
        </w:rPr>
      </w:pPr>
      <w:r w:rsidRPr="00FA0E8A">
        <w:rPr>
          <w:rFonts w:ascii="Arial" w:eastAsia="Arial" w:hAnsi="Arial" w:cs="Arial"/>
          <w:color w:val="auto"/>
          <w:sz w:val="20"/>
        </w:rPr>
        <w:t>01 Profesional Licenciado en Nutrición, responsable de la programación de menús (dieta)</w:t>
      </w:r>
    </w:p>
    <w:p w14:paraId="549A0233" w14:textId="77777777" w:rsidR="00015F4E" w:rsidRPr="00FA0E8A" w:rsidRDefault="00015F4E" w:rsidP="00015F4E">
      <w:pPr>
        <w:pStyle w:val="Prrafodelista"/>
        <w:spacing w:after="0" w:line="240" w:lineRule="auto"/>
        <w:ind w:leftChars="130" w:left="710" w:hangingChars="212" w:hanging="424"/>
        <w:jc w:val="both"/>
        <w:rPr>
          <w:rFonts w:ascii="Arial" w:eastAsia="Arial" w:hAnsi="Arial" w:cs="Arial"/>
          <w:color w:val="auto"/>
          <w:sz w:val="20"/>
        </w:rPr>
      </w:pPr>
    </w:p>
    <w:p w14:paraId="33534900" w14:textId="77777777" w:rsidR="00015F4E" w:rsidRPr="00FA0E8A" w:rsidRDefault="00015F4E" w:rsidP="00015F4E">
      <w:pPr>
        <w:pStyle w:val="Prrafodelista"/>
        <w:widowControl w:val="0"/>
        <w:numPr>
          <w:ilvl w:val="0"/>
          <w:numId w:val="44"/>
        </w:numPr>
        <w:suppressAutoHyphens/>
        <w:spacing w:after="0" w:line="240" w:lineRule="auto"/>
        <w:ind w:leftChars="130" w:left="712" w:hangingChars="212" w:hanging="426"/>
        <w:jc w:val="both"/>
        <w:textDirection w:val="btLr"/>
        <w:textAlignment w:val="top"/>
        <w:outlineLvl w:val="0"/>
        <w:rPr>
          <w:rFonts w:ascii="Arial" w:eastAsia="Arial" w:hAnsi="Arial" w:cs="Arial"/>
          <w:color w:val="auto"/>
          <w:sz w:val="20"/>
        </w:rPr>
      </w:pPr>
      <w:r w:rsidRPr="00FA0E8A">
        <w:rPr>
          <w:rFonts w:ascii="Arial" w:eastAsia="Arial" w:hAnsi="Arial" w:cs="Arial"/>
          <w:b/>
          <w:color w:val="auto"/>
          <w:sz w:val="20"/>
        </w:rPr>
        <w:t>Manipuladores de Alimentos</w:t>
      </w:r>
    </w:p>
    <w:p w14:paraId="1D24631D" w14:textId="77777777" w:rsidR="00015F4E" w:rsidRPr="00FA0E8A" w:rsidRDefault="00015F4E" w:rsidP="00015F4E">
      <w:pPr>
        <w:spacing w:after="0" w:line="240" w:lineRule="auto"/>
        <w:ind w:leftChars="130" w:left="286" w:firstLine="426"/>
        <w:jc w:val="both"/>
        <w:rPr>
          <w:rFonts w:ascii="Arial" w:eastAsia="Arial" w:hAnsi="Arial" w:cs="Arial"/>
          <w:color w:val="auto"/>
          <w:sz w:val="20"/>
        </w:rPr>
      </w:pPr>
      <w:r w:rsidRPr="00FA0E8A">
        <w:rPr>
          <w:rFonts w:ascii="Arial" w:eastAsia="Arial" w:hAnsi="Arial" w:cs="Arial"/>
          <w:color w:val="auto"/>
          <w:sz w:val="20"/>
        </w:rPr>
        <w:t>1 cocinero y 2 ayudantes de cocina, como mínimo</w:t>
      </w:r>
    </w:p>
    <w:p w14:paraId="17FB0869" w14:textId="77777777" w:rsidR="00015F4E" w:rsidRPr="00FA0E8A" w:rsidRDefault="00015F4E" w:rsidP="00015F4E">
      <w:pPr>
        <w:spacing w:after="0" w:line="240" w:lineRule="auto"/>
        <w:ind w:hanging="2"/>
        <w:jc w:val="both"/>
        <w:rPr>
          <w:rFonts w:ascii="Arial" w:eastAsia="Arial" w:hAnsi="Arial" w:cs="Arial"/>
          <w:color w:val="auto"/>
          <w:sz w:val="20"/>
        </w:rPr>
      </w:pPr>
    </w:p>
    <w:p w14:paraId="147E5274" w14:textId="77777777" w:rsidR="00015F4E" w:rsidRPr="00FA0E8A" w:rsidRDefault="00015F4E" w:rsidP="00015F4E">
      <w:pPr>
        <w:spacing w:after="0" w:line="240" w:lineRule="auto"/>
        <w:ind w:hanging="2"/>
        <w:jc w:val="both"/>
        <w:rPr>
          <w:rFonts w:ascii="Arial" w:eastAsia="Arial" w:hAnsi="Arial" w:cs="Arial"/>
          <w:b/>
          <w:color w:val="auto"/>
          <w:sz w:val="20"/>
        </w:rPr>
      </w:pPr>
      <w:r w:rsidRPr="00FA0E8A">
        <w:rPr>
          <w:rFonts w:ascii="Arial" w:eastAsia="Arial" w:hAnsi="Arial" w:cs="Arial"/>
          <w:b/>
          <w:color w:val="auto"/>
          <w:sz w:val="20"/>
        </w:rPr>
        <w:t xml:space="preserve">10. </w:t>
      </w:r>
      <w:r w:rsidRPr="00FA0E8A">
        <w:rPr>
          <w:rFonts w:ascii="Arial" w:eastAsia="Arial" w:hAnsi="Arial" w:cs="Arial"/>
          <w:b/>
          <w:color w:val="auto"/>
          <w:sz w:val="20"/>
        </w:rPr>
        <w:tab/>
        <w:t>DOCUMENTOS A SER PRESENTADOS PARA LA FIRMA DEL CONTRATO</w:t>
      </w:r>
    </w:p>
    <w:p w14:paraId="4D2DE95B" w14:textId="77777777" w:rsidR="00015F4E" w:rsidRPr="00FA0E8A" w:rsidRDefault="00015F4E" w:rsidP="00015F4E">
      <w:pPr>
        <w:spacing w:after="0" w:line="240" w:lineRule="auto"/>
        <w:ind w:hanging="2"/>
        <w:jc w:val="both"/>
        <w:rPr>
          <w:rFonts w:ascii="Arial" w:eastAsia="Arial" w:hAnsi="Arial" w:cs="Arial"/>
          <w:b/>
          <w:color w:val="auto"/>
          <w:sz w:val="20"/>
        </w:rPr>
      </w:pPr>
      <w:r w:rsidRPr="00FA0E8A">
        <w:rPr>
          <w:rFonts w:ascii="Arial" w:eastAsia="Arial" w:hAnsi="Arial" w:cs="Arial"/>
          <w:b/>
          <w:color w:val="auto"/>
          <w:sz w:val="20"/>
        </w:rPr>
        <w:tab/>
      </w:r>
    </w:p>
    <w:p w14:paraId="755E3141" w14:textId="77777777" w:rsidR="00015F4E" w:rsidRPr="00FA0E8A" w:rsidRDefault="00015F4E" w:rsidP="00015F4E">
      <w:pPr>
        <w:pStyle w:val="Prrafodelista"/>
        <w:widowControl w:val="0"/>
        <w:numPr>
          <w:ilvl w:val="0"/>
          <w:numId w:val="44"/>
        </w:numPr>
        <w:suppressAutoHyphens/>
        <w:spacing w:after="0" w:line="240" w:lineRule="auto"/>
        <w:ind w:left="709" w:hanging="426"/>
        <w:jc w:val="both"/>
        <w:textDirection w:val="btLr"/>
        <w:textAlignment w:val="top"/>
        <w:outlineLvl w:val="0"/>
        <w:rPr>
          <w:rFonts w:ascii="Arial" w:eastAsia="Arial" w:hAnsi="Arial" w:cs="Arial"/>
          <w:color w:val="auto"/>
          <w:sz w:val="20"/>
        </w:rPr>
      </w:pPr>
      <w:r w:rsidRPr="00FA0E8A">
        <w:rPr>
          <w:rFonts w:ascii="Arial" w:eastAsia="Arial" w:hAnsi="Arial" w:cs="Arial"/>
          <w:color w:val="auto"/>
          <w:sz w:val="20"/>
        </w:rPr>
        <w:t>Certificados de capacitación en “Higiene y Seguridad Alimentaria, Buenas prácticas manipulación de alimentos”, de los Manipuladores de Alimentos.</w:t>
      </w:r>
    </w:p>
    <w:p w14:paraId="39948BB7" w14:textId="77777777" w:rsidR="00015F4E" w:rsidRPr="00FA0E8A" w:rsidRDefault="00015F4E" w:rsidP="00015F4E">
      <w:pPr>
        <w:pStyle w:val="Prrafodelista"/>
        <w:widowControl w:val="0"/>
        <w:numPr>
          <w:ilvl w:val="0"/>
          <w:numId w:val="44"/>
        </w:numPr>
        <w:suppressAutoHyphens/>
        <w:spacing w:after="0" w:line="240" w:lineRule="auto"/>
        <w:ind w:left="709" w:hanging="426"/>
        <w:jc w:val="both"/>
        <w:textDirection w:val="btLr"/>
        <w:textAlignment w:val="top"/>
        <w:outlineLvl w:val="0"/>
        <w:rPr>
          <w:rFonts w:ascii="Arial" w:eastAsia="Arial" w:hAnsi="Arial" w:cs="Arial"/>
          <w:color w:val="auto"/>
          <w:sz w:val="20"/>
        </w:rPr>
      </w:pPr>
      <w:r w:rsidRPr="00FA0E8A">
        <w:rPr>
          <w:rFonts w:ascii="Arial" w:eastAsia="Arial" w:hAnsi="Arial" w:cs="Arial"/>
          <w:color w:val="auto"/>
          <w:sz w:val="20"/>
        </w:rPr>
        <w:t>Manual de BPM (Buenas Prácticas de Manipulación) y PHS (Programa de higiene y saneamiento)</w:t>
      </w:r>
    </w:p>
    <w:p w14:paraId="12C0C420" w14:textId="77777777" w:rsidR="00015F4E" w:rsidRDefault="00015F4E" w:rsidP="00015F4E">
      <w:pPr>
        <w:pStyle w:val="Prrafodelista"/>
        <w:widowControl w:val="0"/>
        <w:numPr>
          <w:ilvl w:val="0"/>
          <w:numId w:val="44"/>
        </w:numPr>
        <w:suppressAutoHyphens/>
        <w:spacing w:after="0" w:line="240" w:lineRule="auto"/>
        <w:ind w:left="709" w:hanging="426"/>
        <w:jc w:val="both"/>
        <w:textDirection w:val="btLr"/>
        <w:textAlignment w:val="top"/>
        <w:outlineLvl w:val="0"/>
        <w:rPr>
          <w:rFonts w:ascii="Arial" w:eastAsia="Arial" w:hAnsi="Arial" w:cs="Arial"/>
          <w:color w:val="auto"/>
          <w:sz w:val="20"/>
        </w:rPr>
      </w:pPr>
      <w:r w:rsidRPr="00FA0E8A">
        <w:rPr>
          <w:rFonts w:ascii="Arial" w:eastAsia="Arial" w:hAnsi="Arial" w:cs="Arial"/>
          <w:color w:val="auto"/>
          <w:sz w:val="20"/>
        </w:rPr>
        <w:t>Certificado Médico de examen parasitológico del personal.</w:t>
      </w:r>
    </w:p>
    <w:p w14:paraId="0830AE89" w14:textId="77777777" w:rsidR="00015F4E" w:rsidRPr="00FA0E8A" w:rsidRDefault="00015F4E" w:rsidP="00015F4E">
      <w:pPr>
        <w:spacing w:after="0" w:line="240" w:lineRule="auto"/>
        <w:ind w:hanging="2"/>
        <w:jc w:val="both"/>
        <w:rPr>
          <w:rFonts w:ascii="Arial" w:eastAsia="Arial" w:hAnsi="Arial" w:cs="Arial"/>
          <w:color w:val="auto"/>
          <w:sz w:val="20"/>
        </w:rPr>
      </w:pPr>
    </w:p>
    <w:p w14:paraId="4EA46601" w14:textId="77777777" w:rsidR="00015F4E" w:rsidRPr="00FA0E8A" w:rsidRDefault="00015F4E" w:rsidP="00015F4E">
      <w:pPr>
        <w:pStyle w:val="Prrafodelista"/>
        <w:widowControl w:val="0"/>
        <w:numPr>
          <w:ilvl w:val="0"/>
          <w:numId w:val="52"/>
        </w:numPr>
        <w:suppressAutoHyphens/>
        <w:spacing w:after="0" w:line="240" w:lineRule="auto"/>
        <w:ind w:hanging="720"/>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RESPONSABILIDADES:</w:t>
      </w:r>
    </w:p>
    <w:p w14:paraId="13EA22F6" w14:textId="77777777" w:rsidR="00015F4E" w:rsidRPr="00FA0E8A" w:rsidRDefault="00015F4E" w:rsidP="00015F4E">
      <w:pPr>
        <w:spacing w:after="0" w:line="240" w:lineRule="auto"/>
        <w:ind w:hanging="2"/>
        <w:jc w:val="both"/>
        <w:rPr>
          <w:rFonts w:ascii="Arial" w:eastAsia="Arial" w:hAnsi="Arial" w:cs="Arial"/>
          <w:color w:val="auto"/>
          <w:sz w:val="20"/>
        </w:rPr>
      </w:pPr>
    </w:p>
    <w:p w14:paraId="184BEEBE" w14:textId="77777777" w:rsidR="00015F4E" w:rsidRPr="00FA0E8A" w:rsidRDefault="00015F4E" w:rsidP="00015F4E">
      <w:pPr>
        <w:spacing w:after="0" w:line="240" w:lineRule="auto"/>
        <w:ind w:leftChars="322" w:left="708"/>
        <w:jc w:val="both"/>
        <w:rPr>
          <w:rFonts w:ascii="Arial" w:eastAsia="Arial" w:hAnsi="Arial" w:cs="Arial"/>
          <w:color w:val="auto"/>
          <w:sz w:val="20"/>
        </w:rPr>
      </w:pPr>
      <w:r w:rsidRPr="00FA0E8A">
        <w:rPr>
          <w:rFonts w:ascii="Arial" w:eastAsia="Arial" w:hAnsi="Arial" w:cs="Arial"/>
          <w:color w:val="auto"/>
          <w:sz w:val="20"/>
        </w:rPr>
        <w:t>El proveedor será responsable de los daños, perdidas y/o sustracciones que pudiera ocasionar su personal destacado en los establecimientos de salud en ejecución de sus labores, debiendo en su caso reparar o reemplazar a satisfacción del establecimiento de Salud y conforme a lo que este disponga en cada caso, las instalaciones, muebles, equipos y demás enseres de su propiedad si en el término de quince días hábiles calendarios, no realiza la reparación y/o reemplazo, la DIRIS LS, descontara automáticamente, el valor de la reparación o reemplazo de los importes pendientes de cancelación.</w:t>
      </w:r>
    </w:p>
    <w:p w14:paraId="3412AB6B" w14:textId="77777777" w:rsidR="00015F4E" w:rsidRPr="00FA0E8A" w:rsidRDefault="00015F4E" w:rsidP="00015F4E">
      <w:pPr>
        <w:spacing w:after="0" w:line="240" w:lineRule="auto"/>
        <w:ind w:leftChars="65" w:left="709" w:hangingChars="283" w:hanging="566"/>
        <w:jc w:val="both"/>
        <w:rPr>
          <w:rFonts w:ascii="Arial" w:eastAsia="Arial" w:hAnsi="Arial" w:cs="Arial"/>
          <w:color w:val="auto"/>
          <w:sz w:val="20"/>
        </w:rPr>
      </w:pPr>
    </w:p>
    <w:p w14:paraId="4B46EAC8" w14:textId="77777777" w:rsidR="00015F4E" w:rsidRPr="00FA0E8A" w:rsidRDefault="00015F4E" w:rsidP="00015F4E">
      <w:pPr>
        <w:spacing w:after="0" w:line="240" w:lineRule="auto"/>
        <w:ind w:leftChars="322" w:left="708"/>
        <w:jc w:val="both"/>
        <w:rPr>
          <w:rFonts w:ascii="Arial" w:eastAsia="Arial" w:hAnsi="Arial" w:cs="Arial"/>
          <w:color w:val="auto"/>
          <w:sz w:val="20"/>
        </w:rPr>
      </w:pPr>
      <w:r w:rsidRPr="00FA0E8A">
        <w:rPr>
          <w:rFonts w:ascii="Arial" w:eastAsia="Arial" w:hAnsi="Arial" w:cs="Arial"/>
          <w:color w:val="auto"/>
          <w:sz w:val="20"/>
        </w:rPr>
        <w:t>El valor de reparación reemplazo del bien será el de vigencia en el mercado y será puesto en conocimiento del proveedor.</w:t>
      </w:r>
    </w:p>
    <w:p w14:paraId="7AA9DC5C" w14:textId="77777777" w:rsidR="00015F4E" w:rsidRPr="00FA0E8A" w:rsidRDefault="00015F4E" w:rsidP="00015F4E">
      <w:pPr>
        <w:spacing w:after="0" w:line="240" w:lineRule="auto"/>
        <w:ind w:leftChars="322" w:left="1274" w:hangingChars="283" w:hanging="566"/>
        <w:jc w:val="both"/>
        <w:rPr>
          <w:rFonts w:ascii="Arial" w:eastAsia="Arial" w:hAnsi="Arial" w:cs="Arial"/>
          <w:color w:val="auto"/>
          <w:sz w:val="20"/>
        </w:rPr>
      </w:pPr>
    </w:p>
    <w:p w14:paraId="6177B03A" w14:textId="77777777" w:rsidR="00015F4E" w:rsidRPr="001A3CE4" w:rsidRDefault="00015F4E" w:rsidP="00015F4E">
      <w:pPr>
        <w:widowControl w:val="0"/>
        <w:numPr>
          <w:ilvl w:val="0"/>
          <w:numId w:val="39"/>
        </w:numPr>
        <w:suppressAutoHyphens/>
        <w:spacing w:after="0" w:line="240" w:lineRule="auto"/>
        <w:ind w:leftChars="322" w:left="1274" w:hangingChars="283" w:hanging="566"/>
        <w:contextualSpacing/>
        <w:jc w:val="both"/>
        <w:textDirection w:val="btLr"/>
        <w:textAlignment w:val="top"/>
        <w:outlineLvl w:val="0"/>
        <w:rPr>
          <w:rFonts w:ascii="Arial" w:hAnsi="Arial" w:cs="Arial"/>
          <w:color w:val="auto"/>
          <w:spacing w:val="-4"/>
          <w:sz w:val="20"/>
        </w:rPr>
      </w:pPr>
      <w:r w:rsidRPr="00FA0E8A">
        <w:rPr>
          <w:rFonts w:ascii="Arial" w:eastAsia="Arial" w:hAnsi="Arial" w:cs="Arial"/>
          <w:color w:val="auto"/>
          <w:sz w:val="20"/>
        </w:rPr>
        <w:t xml:space="preserve">El proveedor es responsable directo del personal destacado para la prestación del servicio contratado, no existiendo ningún vínculo de dependencia </w:t>
      </w:r>
      <w:r w:rsidRPr="001A3CE4">
        <w:rPr>
          <w:rFonts w:ascii="Arial" w:eastAsia="Arial" w:hAnsi="Arial" w:cs="Arial"/>
          <w:color w:val="auto"/>
          <w:spacing w:val="-4"/>
          <w:sz w:val="20"/>
        </w:rPr>
        <w:t>laboral con la DIRIS LS.</w:t>
      </w:r>
    </w:p>
    <w:p w14:paraId="47B0962F" w14:textId="77777777" w:rsidR="00015F4E" w:rsidRPr="00FA0E8A" w:rsidRDefault="00015F4E" w:rsidP="00015F4E">
      <w:pPr>
        <w:widowControl w:val="0"/>
        <w:numPr>
          <w:ilvl w:val="0"/>
          <w:numId w:val="39"/>
        </w:numPr>
        <w:suppressAutoHyphens/>
        <w:spacing w:after="0" w:line="240" w:lineRule="auto"/>
        <w:ind w:leftChars="322" w:left="1274"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proveedor es responsable del pago de las remuneraciones de acuerdo a las normas laborales vigentes, de su personal destacado, así como de todos los importes, que por el pago de tales remuneraciones pudieran devengarse por conceptos de leyes sociales, beneficios sociales, indemnizaciones por el tiempo de servicio, tributos, etc.</w:t>
      </w:r>
    </w:p>
    <w:p w14:paraId="5C7E5F3E" w14:textId="77777777" w:rsidR="00015F4E" w:rsidRPr="00FA0E8A" w:rsidRDefault="00015F4E" w:rsidP="00015F4E">
      <w:pPr>
        <w:widowControl w:val="0"/>
        <w:numPr>
          <w:ilvl w:val="0"/>
          <w:numId w:val="39"/>
        </w:numPr>
        <w:suppressAutoHyphens/>
        <w:spacing w:after="0" w:line="240" w:lineRule="auto"/>
        <w:ind w:leftChars="322" w:left="1274"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La DIRIS LS, no le corresponde ninguna responsabilidad en caso de accidentes, daños, mutilaciones, invalidez o muerte de los trabajadores de la empresa contratada o terceras personas, que pudiera ocurrir en la ejecución del contrato, con acción o como consecuencia del mismo.</w:t>
      </w:r>
    </w:p>
    <w:p w14:paraId="7718A303" w14:textId="77777777" w:rsidR="00015F4E" w:rsidRPr="00FA0E8A" w:rsidRDefault="00015F4E" w:rsidP="00015F4E">
      <w:pPr>
        <w:widowControl w:val="0"/>
        <w:numPr>
          <w:ilvl w:val="0"/>
          <w:numId w:val="39"/>
        </w:numPr>
        <w:suppressAutoHyphens/>
        <w:spacing w:after="0" w:line="240" w:lineRule="auto"/>
        <w:ind w:leftChars="322" w:left="1274" w:hangingChars="283" w:hanging="566"/>
        <w:contextualSpacing/>
        <w:jc w:val="both"/>
        <w:textDirection w:val="btLr"/>
        <w:textAlignment w:val="top"/>
        <w:outlineLvl w:val="0"/>
        <w:rPr>
          <w:rFonts w:ascii="Arial" w:eastAsia="Arial" w:hAnsi="Arial" w:cs="Arial"/>
          <w:color w:val="auto"/>
          <w:sz w:val="20"/>
        </w:rPr>
      </w:pPr>
      <w:r w:rsidRPr="00FA0E8A">
        <w:rPr>
          <w:rFonts w:ascii="Arial" w:eastAsia="Arial" w:hAnsi="Arial" w:cs="Arial"/>
          <w:color w:val="auto"/>
          <w:sz w:val="20"/>
        </w:rPr>
        <w:t>El proveedor deberá presentar para la firma del contrato Certificado Médico de examen parasitológico del personal.</w:t>
      </w:r>
    </w:p>
    <w:p w14:paraId="0732B3F6" w14:textId="77777777" w:rsidR="00015F4E" w:rsidRPr="00FA0E8A" w:rsidRDefault="00015F4E" w:rsidP="00015F4E">
      <w:pPr>
        <w:widowControl w:val="0"/>
        <w:numPr>
          <w:ilvl w:val="0"/>
          <w:numId w:val="39"/>
        </w:numPr>
        <w:suppressAutoHyphens/>
        <w:spacing w:after="0" w:line="240" w:lineRule="auto"/>
        <w:ind w:leftChars="322" w:left="1274" w:hangingChars="283" w:hanging="566"/>
        <w:contextualSpacing/>
        <w:jc w:val="both"/>
        <w:textDirection w:val="btLr"/>
        <w:textAlignment w:val="top"/>
        <w:outlineLvl w:val="0"/>
        <w:rPr>
          <w:rFonts w:ascii="Arial" w:eastAsia="Arial" w:hAnsi="Arial" w:cs="Arial"/>
          <w:color w:val="auto"/>
          <w:sz w:val="20"/>
        </w:rPr>
      </w:pPr>
      <w:r w:rsidRPr="00FA0E8A">
        <w:rPr>
          <w:rFonts w:ascii="Arial" w:eastAsia="Arial" w:hAnsi="Arial" w:cs="Arial"/>
          <w:color w:val="auto"/>
          <w:sz w:val="20"/>
        </w:rPr>
        <w:t>El personal del proveedor deberá conservar las siguientes normas de conducta.</w:t>
      </w:r>
    </w:p>
    <w:p w14:paraId="187A9139" w14:textId="77777777" w:rsidR="00012A79" w:rsidRPr="00FA0E8A" w:rsidRDefault="00012A79" w:rsidP="00015F4E">
      <w:pPr>
        <w:spacing w:after="0" w:line="240" w:lineRule="auto"/>
        <w:contextualSpacing/>
        <w:jc w:val="both"/>
        <w:rPr>
          <w:rFonts w:ascii="Arial" w:hAnsi="Arial" w:cs="Arial"/>
          <w:color w:val="auto"/>
          <w:sz w:val="20"/>
        </w:rPr>
      </w:pPr>
    </w:p>
    <w:p w14:paraId="3122099B" w14:textId="77777777" w:rsidR="00015F4E" w:rsidRPr="00FA0E8A" w:rsidRDefault="00015F4E" w:rsidP="00015F4E">
      <w:pPr>
        <w:widowControl w:val="0"/>
        <w:numPr>
          <w:ilvl w:val="0"/>
          <w:numId w:val="40"/>
        </w:numPr>
        <w:tabs>
          <w:tab w:val="left" w:pos="993"/>
        </w:tabs>
        <w:suppressAutoHyphens/>
        <w:spacing w:after="0" w:line="240" w:lineRule="auto"/>
        <w:ind w:leftChars="772" w:left="1700" w:hangingChars="1" w:hanging="2"/>
        <w:contextualSpacing/>
        <w:jc w:val="both"/>
        <w:textDirection w:val="btLr"/>
        <w:textAlignment w:val="top"/>
        <w:outlineLvl w:val="0"/>
        <w:rPr>
          <w:rFonts w:ascii="Arial" w:eastAsia="Arial" w:hAnsi="Arial" w:cs="Arial"/>
          <w:color w:val="auto"/>
          <w:sz w:val="20"/>
        </w:rPr>
      </w:pPr>
      <w:r w:rsidRPr="00FA0E8A">
        <w:rPr>
          <w:rFonts w:ascii="Arial" w:eastAsia="Arial" w:hAnsi="Arial" w:cs="Arial"/>
          <w:color w:val="auto"/>
          <w:sz w:val="20"/>
        </w:rPr>
        <w:t>Pulcritud y orden personal en todo momento.</w:t>
      </w:r>
    </w:p>
    <w:p w14:paraId="01D7473E" w14:textId="77777777" w:rsidR="00015F4E" w:rsidRPr="00FA0E8A" w:rsidRDefault="00015F4E" w:rsidP="00015F4E">
      <w:pPr>
        <w:widowControl w:val="0"/>
        <w:numPr>
          <w:ilvl w:val="0"/>
          <w:numId w:val="40"/>
        </w:numPr>
        <w:tabs>
          <w:tab w:val="left" w:pos="993"/>
        </w:tabs>
        <w:suppressAutoHyphens/>
        <w:spacing w:after="0" w:line="240" w:lineRule="auto"/>
        <w:ind w:leftChars="772" w:left="1700" w:hangingChars="1" w:hanging="2"/>
        <w:contextualSpacing/>
        <w:jc w:val="both"/>
        <w:textDirection w:val="btLr"/>
        <w:textAlignment w:val="top"/>
        <w:outlineLvl w:val="0"/>
        <w:rPr>
          <w:rFonts w:ascii="Arial" w:eastAsia="Arial" w:hAnsi="Arial" w:cs="Arial"/>
          <w:color w:val="auto"/>
          <w:sz w:val="20"/>
        </w:rPr>
      </w:pPr>
      <w:r w:rsidRPr="00FA0E8A">
        <w:rPr>
          <w:rFonts w:ascii="Arial" w:eastAsia="Arial" w:hAnsi="Arial" w:cs="Arial"/>
          <w:color w:val="auto"/>
          <w:sz w:val="20"/>
        </w:rPr>
        <w:t>Puntualidad y confiabilidad.</w:t>
      </w:r>
    </w:p>
    <w:p w14:paraId="3AD4D763" w14:textId="77777777" w:rsidR="00015F4E" w:rsidRPr="00FA0E8A" w:rsidRDefault="00015F4E" w:rsidP="00015F4E">
      <w:pPr>
        <w:widowControl w:val="0"/>
        <w:numPr>
          <w:ilvl w:val="0"/>
          <w:numId w:val="40"/>
        </w:numPr>
        <w:tabs>
          <w:tab w:val="left" w:pos="993"/>
        </w:tabs>
        <w:suppressAutoHyphens/>
        <w:spacing w:after="0" w:line="240" w:lineRule="auto"/>
        <w:ind w:leftChars="772" w:left="1700" w:hangingChars="1" w:hanging="2"/>
        <w:contextualSpacing/>
        <w:jc w:val="both"/>
        <w:textDirection w:val="btLr"/>
        <w:textAlignment w:val="top"/>
        <w:outlineLvl w:val="0"/>
        <w:rPr>
          <w:rFonts w:ascii="Arial" w:eastAsia="Arial" w:hAnsi="Arial" w:cs="Arial"/>
          <w:color w:val="auto"/>
          <w:sz w:val="20"/>
        </w:rPr>
      </w:pPr>
      <w:r w:rsidRPr="00FA0E8A">
        <w:rPr>
          <w:rFonts w:ascii="Arial" w:eastAsia="Arial" w:hAnsi="Arial" w:cs="Arial"/>
          <w:color w:val="auto"/>
          <w:sz w:val="20"/>
        </w:rPr>
        <w:t>Respeto y cortesía.</w:t>
      </w:r>
    </w:p>
    <w:p w14:paraId="1257BDD9" w14:textId="77777777" w:rsidR="00015F4E" w:rsidRPr="00FA0E8A" w:rsidRDefault="00015F4E" w:rsidP="00015F4E">
      <w:pPr>
        <w:spacing w:after="0" w:line="240" w:lineRule="auto"/>
        <w:ind w:hanging="2"/>
        <w:jc w:val="both"/>
        <w:rPr>
          <w:rFonts w:ascii="Arial" w:eastAsia="Arial" w:hAnsi="Arial" w:cs="Arial"/>
          <w:color w:val="auto"/>
          <w:sz w:val="20"/>
        </w:rPr>
      </w:pPr>
    </w:p>
    <w:p w14:paraId="4B1ADFE2" w14:textId="77777777" w:rsidR="00015F4E" w:rsidRPr="00FA0E8A" w:rsidRDefault="00015F4E" w:rsidP="00015F4E">
      <w:pPr>
        <w:widowControl w:val="0"/>
        <w:numPr>
          <w:ilvl w:val="0"/>
          <w:numId w:val="5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DISPOSICIONES FINALES:</w:t>
      </w:r>
    </w:p>
    <w:p w14:paraId="610BC7D4" w14:textId="77777777" w:rsidR="00015F4E" w:rsidRPr="00FA0E8A" w:rsidRDefault="00015F4E" w:rsidP="00015F4E">
      <w:pPr>
        <w:spacing w:after="0" w:line="240" w:lineRule="auto"/>
        <w:ind w:hanging="2"/>
        <w:jc w:val="both"/>
        <w:rPr>
          <w:rFonts w:ascii="Arial" w:eastAsia="Arial" w:hAnsi="Arial" w:cs="Arial"/>
          <w:color w:val="auto"/>
          <w:sz w:val="20"/>
        </w:rPr>
      </w:pPr>
    </w:p>
    <w:p w14:paraId="1BFDEAFB" w14:textId="77777777" w:rsidR="00015F4E" w:rsidRPr="00FA0E8A" w:rsidRDefault="00015F4E" w:rsidP="00015F4E">
      <w:pPr>
        <w:widowControl w:val="0"/>
        <w:numPr>
          <w:ilvl w:val="0"/>
          <w:numId w:val="37"/>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servicio es por periodo que determine el contrato.</w:t>
      </w:r>
    </w:p>
    <w:p w14:paraId="772C664A" w14:textId="77777777" w:rsidR="00015F4E" w:rsidRPr="00FA0E8A" w:rsidRDefault="00015F4E" w:rsidP="00015F4E">
      <w:pPr>
        <w:widowControl w:val="0"/>
        <w:numPr>
          <w:ilvl w:val="0"/>
          <w:numId w:val="37"/>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La cantidad de raciones alimenticias será de acuerdo al rol de guardias diarias y pacientes puérperas.</w:t>
      </w:r>
    </w:p>
    <w:p w14:paraId="7D5D0D2E" w14:textId="77777777" w:rsidR="00015F4E" w:rsidRPr="00FA0E8A" w:rsidRDefault="00015F4E" w:rsidP="00015F4E">
      <w:pPr>
        <w:widowControl w:val="0"/>
        <w:numPr>
          <w:ilvl w:val="0"/>
          <w:numId w:val="37"/>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En los alimentos para el personal de guardia, se respetara un margen de 5% de incremento o disminución de la cantidad de raciones programadas mensuales. En los alimentos para puérperas, se respetara un margen de 20% de incremento o disminución de la cantidad de raciones programadas mensuales.</w:t>
      </w:r>
    </w:p>
    <w:p w14:paraId="75CF97EB" w14:textId="77777777" w:rsidR="00015F4E" w:rsidRPr="00FA0E8A" w:rsidRDefault="00015F4E" w:rsidP="00015F4E">
      <w:pPr>
        <w:widowControl w:val="0"/>
        <w:numPr>
          <w:ilvl w:val="0"/>
          <w:numId w:val="37"/>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contratista deberá atender a los trabajadores con las raciones alimenticias preparadas en forma diaria y entregada al personal de guardia en horario establecido.</w:t>
      </w:r>
    </w:p>
    <w:p w14:paraId="3803F61A" w14:textId="77777777" w:rsidR="00015F4E" w:rsidRPr="00FA0E8A" w:rsidRDefault="00015F4E" w:rsidP="00015F4E">
      <w:pPr>
        <w:widowControl w:val="0"/>
        <w:numPr>
          <w:ilvl w:val="0"/>
          <w:numId w:val="37"/>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lastRenderedPageBreak/>
        <w:t>La atención debe ser en vajilla de loza o vidrio, utensilios de acero inoxidable y para las pacientes puérperas será en material de acero quirúrgico.</w:t>
      </w:r>
    </w:p>
    <w:p w14:paraId="0B05144C" w14:textId="77777777" w:rsidR="00015F4E" w:rsidRPr="00FA0E8A" w:rsidRDefault="00015F4E" w:rsidP="00015F4E">
      <w:pPr>
        <w:pStyle w:val="Prrafodelista"/>
        <w:widowControl w:val="0"/>
        <w:numPr>
          <w:ilvl w:val="0"/>
          <w:numId w:val="37"/>
        </w:numPr>
        <w:suppressAutoHyphens/>
        <w:spacing w:after="0" w:line="240" w:lineRule="auto"/>
        <w:ind w:leftChars="65" w:left="709" w:hangingChars="283" w:hanging="566"/>
        <w:textDirection w:val="btLr"/>
        <w:textAlignment w:val="top"/>
        <w:outlineLvl w:val="0"/>
        <w:rPr>
          <w:rFonts w:ascii="Arial" w:eastAsia="Arial" w:hAnsi="Arial" w:cs="Arial"/>
          <w:color w:val="auto"/>
          <w:sz w:val="20"/>
        </w:rPr>
      </w:pPr>
      <w:r w:rsidRPr="00FA0E8A">
        <w:rPr>
          <w:rFonts w:ascii="Arial" w:eastAsia="Arial" w:hAnsi="Arial" w:cs="Arial"/>
          <w:color w:val="auto"/>
          <w:sz w:val="20"/>
        </w:rPr>
        <w:t>El concesionario deberá indicar el número de personal a su cargo para la ejecución del servicio al Jefe del Establecimiento de Salud.</w:t>
      </w:r>
    </w:p>
    <w:p w14:paraId="5CE85AB6" w14:textId="77777777" w:rsidR="00015F4E" w:rsidRPr="00FA0E8A" w:rsidRDefault="00015F4E" w:rsidP="00015F4E">
      <w:pPr>
        <w:widowControl w:val="0"/>
        <w:numPr>
          <w:ilvl w:val="0"/>
          <w:numId w:val="37"/>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contratista deberá ofrecer variedad de menús según rotación especificada por cada día laborable y validado por su nutricionista.</w:t>
      </w:r>
    </w:p>
    <w:p w14:paraId="58ECCD4F" w14:textId="77777777" w:rsidR="00015F4E" w:rsidRPr="00FA0E8A" w:rsidRDefault="00015F4E" w:rsidP="00015F4E">
      <w:pPr>
        <w:widowControl w:val="0"/>
        <w:numPr>
          <w:ilvl w:val="0"/>
          <w:numId w:val="37"/>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contratista deberá entregar la programación de menús en forma mensual con anticipación de 15 días a la jefatura del establecimiento de salud y podrá ser modificado si se encontrara alguna observación, con su respectiva composición nutricional, el cual será colocado en las instalaciones del comedor y deberá estar firmado y sellado por el nutricionista de la institución, además de sello y firma de su nutricionista quien programo el menú.</w:t>
      </w:r>
    </w:p>
    <w:p w14:paraId="0F8D3DB2" w14:textId="77777777" w:rsidR="00015F4E" w:rsidRPr="00FA0E8A" w:rsidRDefault="00015F4E" w:rsidP="00015F4E">
      <w:pPr>
        <w:widowControl w:val="0"/>
        <w:numPr>
          <w:ilvl w:val="0"/>
          <w:numId w:val="37"/>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personal de guardia deberá firmar la relación de comensales en forma diaria previa entrega del menú y el concesionario se responsabiliza de mantener actualizada dicha relación para el pago correspondiente, entregándolo dentro de los 4 días siguientes de culminado el mes, el cual no deberá tener errores ni enmendaduras.</w:t>
      </w:r>
    </w:p>
    <w:p w14:paraId="3884A204" w14:textId="77777777" w:rsidR="00015F4E" w:rsidRPr="00FA0E8A" w:rsidRDefault="00015F4E" w:rsidP="00015F4E">
      <w:pPr>
        <w:widowControl w:val="0"/>
        <w:numPr>
          <w:ilvl w:val="0"/>
          <w:numId w:val="37"/>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La DIRIS LS, se reserva el derecho de realizar inspecciones a la planta de producción sobre la elaboración de los alimentos en el momento que fuera necesario y supervisión del personal que atiende deberá regirse a las normas sanitarias vigente.</w:t>
      </w:r>
    </w:p>
    <w:p w14:paraId="534850D0" w14:textId="77777777" w:rsidR="00015F4E" w:rsidRPr="00FA0E8A" w:rsidRDefault="00015F4E" w:rsidP="00015F4E">
      <w:pPr>
        <w:widowControl w:val="0"/>
        <w:numPr>
          <w:ilvl w:val="0"/>
          <w:numId w:val="37"/>
        </w:numPr>
        <w:suppressAutoHyphens/>
        <w:spacing w:after="0" w:line="240" w:lineRule="auto"/>
        <w:ind w:leftChars="65" w:left="709" w:hangingChars="283" w:hanging="566"/>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El presente procedimiento de selección consta de ítem único, haciéndose presente que estará prohibida la subcontratación, de acuerdo a lo señalado en el Artículo 35° de la Ley de Contrataciones del Estado.</w:t>
      </w:r>
    </w:p>
    <w:p w14:paraId="185121D8" w14:textId="77777777" w:rsidR="00015F4E" w:rsidRPr="00FA0E8A" w:rsidRDefault="00015F4E" w:rsidP="00015F4E">
      <w:pPr>
        <w:spacing w:after="0" w:line="240" w:lineRule="auto"/>
        <w:ind w:hanging="2"/>
        <w:jc w:val="both"/>
        <w:rPr>
          <w:rFonts w:ascii="Arial" w:eastAsia="Arial" w:hAnsi="Arial" w:cs="Arial"/>
          <w:color w:val="auto"/>
          <w:sz w:val="20"/>
        </w:rPr>
      </w:pPr>
    </w:p>
    <w:p w14:paraId="7B8C0C9E" w14:textId="77777777" w:rsidR="00015F4E" w:rsidRPr="00FA0E8A" w:rsidRDefault="00015F4E" w:rsidP="00015F4E">
      <w:pPr>
        <w:widowControl w:val="0"/>
        <w:numPr>
          <w:ilvl w:val="0"/>
          <w:numId w:val="5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PENALIDADES:</w:t>
      </w:r>
    </w:p>
    <w:p w14:paraId="46CD0F98" w14:textId="77777777" w:rsidR="00015F4E" w:rsidRPr="00FA0E8A" w:rsidRDefault="00015F4E" w:rsidP="00015F4E">
      <w:pPr>
        <w:spacing w:after="0" w:line="240" w:lineRule="auto"/>
        <w:ind w:hanging="2"/>
        <w:jc w:val="both"/>
        <w:rPr>
          <w:rFonts w:ascii="Arial" w:eastAsia="Arial" w:hAnsi="Arial" w:cs="Arial"/>
          <w:color w:val="auto"/>
          <w:sz w:val="20"/>
          <w:u w:val="single"/>
        </w:rPr>
      </w:pPr>
    </w:p>
    <w:p w14:paraId="43DC2059" w14:textId="77777777" w:rsidR="00015F4E" w:rsidRPr="00FA0E8A" w:rsidRDefault="00015F4E" w:rsidP="00015F4E">
      <w:pPr>
        <w:pStyle w:val="Textoindependiente"/>
        <w:spacing w:after="0" w:line="240" w:lineRule="auto"/>
        <w:ind w:leftChars="321" w:left="708" w:hanging="2"/>
        <w:jc w:val="both"/>
        <w:rPr>
          <w:rFonts w:ascii="Arial" w:hAnsi="Arial" w:cs="Arial"/>
          <w:sz w:val="20"/>
          <w:szCs w:val="20"/>
        </w:rPr>
      </w:pPr>
      <w:r w:rsidRPr="00FA0E8A">
        <w:rPr>
          <w:rFonts w:ascii="Arial" w:hAnsi="Arial" w:cs="Arial"/>
          <w:sz w:val="20"/>
          <w:szCs w:val="20"/>
        </w:rPr>
        <w:t>Si EL CONTRATISTA incurre en retraso injustificado en la ejecución de las prestaciones objeto del contrato, LA ENTIDAD le aplica automáticamente una penalidad por mora por cada día de atraso, de acuerdo a la siguiente fórmula:</w:t>
      </w:r>
    </w:p>
    <w:p w14:paraId="6ED1BFE9" w14:textId="77777777" w:rsidR="00015F4E" w:rsidRPr="00FA0E8A" w:rsidRDefault="00015F4E" w:rsidP="00015F4E">
      <w:pPr>
        <w:spacing w:after="0" w:line="240" w:lineRule="auto"/>
        <w:ind w:hanging="2"/>
        <w:jc w:val="both"/>
        <w:rPr>
          <w:rFonts w:ascii="Arial" w:hAnsi="Arial" w:cs="Arial"/>
          <w:color w:val="auto"/>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15F4E" w:rsidRPr="00FA0E8A" w14:paraId="437F9068" w14:textId="77777777" w:rsidTr="00AD5B06">
        <w:trPr>
          <w:cantSplit/>
          <w:jc w:val="center"/>
        </w:trPr>
        <w:tc>
          <w:tcPr>
            <w:tcW w:w="2184" w:type="dxa"/>
            <w:vMerge w:val="restart"/>
            <w:vAlign w:val="center"/>
          </w:tcPr>
          <w:p w14:paraId="7FBC35B7" w14:textId="77777777" w:rsidR="00015F4E" w:rsidRPr="00FA0E8A" w:rsidRDefault="00015F4E" w:rsidP="00AD5B06">
            <w:pPr>
              <w:spacing w:after="0" w:line="240" w:lineRule="auto"/>
              <w:ind w:hanging="2"/>
              <w:jc w:val="both"/>
              <w:rPr>
                <w:rFonts w:ascii="Arial" w:hAnsi="Arial" w:cs="Arial"/>
                <w:color w:val="auto"/>
                <w:sz w:val="20"/>
              </w:rPr>
            </w:pPr>
            <w:r w:rsidRPr="00FA0E8A">
              <w:rPr>
                <w:rFonts w:ascii="Arial" w:hAnsi="Arial" w:cs="Arial"/>
                <w:color w:val="auto"/>
                <w:sz w:val="20"/>
              </w:rPr>
              <w:t>Penalidad Diaria =</w:t>
            </w:r>
          </w:p>
        </w:tc>
        <w:tc>
          <w:tcPr>
            <w:tcW w:w="2977" w:type="dxa"/>
            <w:tcBorders>
              <w:bottom w:val="single" w:sz="4" w:space="0" w:color="auto"/>
            </w:tcBorders>
            <w:vAlign w:val="center"/>
          </w:tcPr>
          <w:p w14:paraId="7265B938" w14:textId="77777777" w:rsidR="00015F4E" w:rsidRPr="00FA0E8A" w:rsidRDefault="00015F4E" w:rsidP="00AD5B06">
            <w:pPr>
              <w:spacing w:after="0" w:line="240" w:lineRule="auto"/>
              <w:ind w:hanging="2"/>
              <w:jc w:val="center"/>
              <w:rPr>
                <w:rFonts w:ascii="Arial" w:hAnsi="Arial" w:cs="Arial"/>
                <w:color w:val="auto"/>
                <w:sz w:val="20"/>
              </w:rPr>
            </w:pPr>
            <w:r w:rsidRPr="00FA0E8A">
              <w:rPr>
                <w:rFonts w:ascii="Arial" w:hAnsi="Arial" w:cs="Arial"/>
                <w:color w:val="auto"/>
                <w:sz w:val="20"/>
              </w:rPr>
              <w:t>0.10 x monto vigente</w:t>
            </w:r>
          </w:p>
        </w:tc>
      </w:tr>
      <w:tr w:rsidR="00015F4E" w:rsidRPr="00FA0E8A" w14:paraId="51ECCC7D" w14:textId="77777777" w:rsidTr="00AD5B06">
        <w:trPr>
          <w:cantSplit/>
          <w:jc w:val="center"/>
        </w:trPr>
        <w:tc>
          <w:tcPr>
            <w:tcW w:w="2184" w:type="dxa"/>
            <w:vMerge/>
            <w:vAlign w:val="center"/>
          </w:tcPr>
          <w:p w14:paraId="0FD3B163" w14:textId="77777777" w:rsidR="00015F4E" w:rsidRPr="00FA0E8A" w:rsidRDefault="00015F4E" w:rsidP="00AD5B06">
            <w:pPr>
              <w:spacing w:after="0" w:line="240" w:lineRule="auto"/>
              <w:ind w:hanging="2"/>
              <w:jc w:val="both"/>
              <w:rPr>
                <w:rFonts w:ascii="Arial" w:hAnsi="Arial" w:cs="Arial"/>
                <w:color w:val="auto"/>
                <w:sz w:val="20"/>
              </w:rPr>
            </w:pPr>
          </w:p>
        </w:tc>
        <w:tc>
          <w:tcPr>
            <w:tcW w:w="2977" w:type="dxa"/>
            <w:vAlign w:val="center"/>
          </w:tcPr>
          <w:p w14:paraId="4748E101" w14:textId="77777777" w:rsidR="00015F4E" w:rsidRPr="00FA0E8A" w:rsidRDefault="00015F4E" w:rsidP="00AD5B06">
            <w:pPr>
              <w:spacing w:after="0" w:line="240" w:lineRule="auto"/>
              <w:ind w:hanging="2"/>
              <w:jc w:val="center"/>
              <w:rPr>
                <w:rFonts w:ascii="Arial" w:hAnsi="Arial" w:cs="Arial"/>
                <w:color w:val="auto"/>
                <w:sz w:val="20"/>
              </w:rPr>
            </w:pPr>
            <w:r w:rsidRPr="00FA0E8A">
              <w:rPr>
                <w:rFonts w:ascii="Arial" w:hAnsi="Arial" w:cs="Arial"/>
                <w:color w:val="auto"/>
                <w:sz w:val="20"/>
              </w:rPr>
              <w:t>F x plazo vigente en días</w:t>
            </w:r>
          </w:p>
        </w:tc>
      </w:tr>
    </w:tbl>
    <w:p w14:paraId="046DAB2F" w14:textId="77777777" w:rsidR="00015F4E" w:rsidRPr="00FA0E8A" w:rsidRDefault="00015F4E" w:rsidP="00015F4E">
      <w:pPr>
        <w:spacing w:after="0" w:line="240" w:lineRule="auto"/>
        <w:ind w:hanging="2"/>
        <w:jc w:val="both"/>
        <w:rPr>
          <w:rFonts w:ascii="Arial" w:hAnsi="Arial" w:cs="Arial"/>
          <w:color w:val="auto"/>
          <w:sz w:val="20"/>
        </w:rPr>
      </w:pPr>
    </w:p>
    <w:p w14:paraId="7E4CE065" w14:textId="77777777" w:rsidR="00015F4E" w:rsidRPr="00FA0E8A" w:rsidRDefault="00015F4E" w:rsidP="00015F4E">
      <w:pPr>
        <w:spacing w:after="0" w:line="240" w:lineRule="auto"/>
        <w:ind w:leftChars="965" w:left="2125" w:hanging="2"/>
        <w:jc w:val="both"/>
        <w:rPr>
          <w:rFonts w:ascii="Arial" w:hAnsi="Arial" w:cs="Arial"/>
          <w:color w:val="auto"/>
          <w:sz w:val="20"/>
        </w:rPr>
      </w:pPr>
      <w:r w:rsidRPr="00FA0E8A">
        <w:rPr>
          <w:rFonts w:ascii="Arial" w:hAnsi="Arial" w:cs="Arial"/>
          <w:color w:val="auto"/>
          <w:sz w:val="20"/>
        </w:rPr>
        <w:t>Donde:</w:t>
      </w:r>
    </w:p>
    <w:p w14:paraId="664976FA" w14:textId="77777777" w:rsidR="00015F4E" w:rsidRPr="00FA0E8A" w:rsidRDefault="00015F4E" w:rsidP="00015F4E">
      <w:pPr>
        <w:spacing w:after="0" w:line="240" w:lineRule="auto"/>
        <w:ind w:leftChars="965" w:left="2125" w:hanging="2"/>
        <w:jc w:val="both"/>
        <w:rPr>
          <w:rFonts w:ascii="Arial" w:hAnsi="Arial" w:cs="Arial"/>
          <w:color w:val="auto"/>
          <w:sz w:val="20"/>
        </w:rPr>
      </w:pPr>
      <w:r w:rsidRPr="00FA0E8A">
        <w:rPr>
          <w:rFonts w:ascii="Arial" w:hAnsi="Arial" w:cs="Arial"/>
          <w:color w:val="auto"/>
          <w:sz w:val="20"/>
        </w:rPr>
        <w:t>F = 0.25 para plazos mayores a sesenta (60) días o;</w:t>
      </w:r>
    </w:p>
    <w:p w14:paraId="2B66516D" w14:textId="77777777" w:rsidR="00015F4E" w:rsidRPr="00FA0E8A" w:rsidRDefault="00015F4E" w:rsidP="00015F4E">
      <w:pPr>
        <w:spacing w:after="0" w:line="240" w:lineRule="auto"/>
        <w:ind w:leftChars="965" w:left="2125" w:hanging="2"/>
        <w:jc w:val="both"/>
        <w:rPr>
          <w:rFonts w:ascii="Arial" w:hAnsi="Arial" w:cs="Arial"/>
          <w:color w:val="auto"/>
          <w:sz w:val="20"/>
        </w:rPr>
      </w:pPr>
      <w:r w:rsidRPr="00FA0E8A">
        <w:rPr>
          <w:rFonts w:ascii="Arial" w:hAnsi="Arial" w:cs="Arial"/>
          <w:color w:val="auto"/>
          <w:sz w:val="20"/>
        </w:rPr>
        <w:t>F = 0.40 para plazos menores o iguales a sesenta (60) días.</w:t>
      </w:r>
    </w:p>
    <w:p w14:paraId="0F4E9F10" w14:textId="77777777" w:rsidR="00015F4E" w:rsidRPr="00FA0E8A" w:rsidRDefault="00015F4E" w:rsidP="00015F4E">
      <w:pPr>
        <w:spacing w:after="0" w:line="240" w:lineRule="auto"/>
        <w:ind w:leftChars="965" w:left="2125" w:hanging="2"/>
        <w:jc w:val="both"/>
        <w:rPr>
          <w:rFonts w:ascii="Arial" w:hAnsi="Arial" w:cs="Arial"/>
          <w:b/>
          <w:i/>
          <w:color w:val="auto"/>
          <w:sz w:val="20"/>
        </w:rPr>
      </w:pPr>
    </w:p>
    <w:p w14:paraId="5638E1D5" w14:textId="77777777" w:rsidR="00015F4E" w:rsidRPr="00FA0E8A" w:rsidRDefault="00015F4E" w:rsidP="00015F4E">
      <w:pPr>
        <w:spacing w:after="0" w:line="240" w:lineRule="auto"/>
        <w:ind w:leftChars="321" w:left="708" w:hanging="2"/>
        <w:jc w:val="both"/>
        <w:rPr>
          <w:rFonts w:ascii="Arial" w:hAnsi="Arial" w:cs="Arial"/>
          <w:color w:val="auto"/>
          <w:sz w:val="20"/>
        </w:rPr>
      </w:pPr>
      <w:r w:rsidRPr="00FA0E8A">
        <w:rPr>
          <w:rFonts w:ascii="Arial" w:hAnsi="Arial" w:cs="Arial"/>
          <w:color w:val="auto"/>
          <w:sz w:val="20"/>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5F3C8AFC" w14:textId="77777777" w:rsidR="00015F4E" w:rsidRPr="00FA0E8A" w:rsidRDefault="00015F4E" w:rsidP="00015F4E">
      <w:pPr>
        <w:spacing w:after="0" w:line="240" w:lineRule="auto"/>
        <w:ind w:hanging="2"/>
        <w:jc w:val="both"/>
        <w:rPr>
          <w:rFonts w:ascii="Arial" w:eastAsia="Arial" w:hAnsi="Arial" w:cs="Arial"/>
          <w:color w:val="auto"/>
          <w:sz w:val="20"/>
        </w:rPr>
      </w:pPr>
    </w:p>
    <w:tbl>
      <w:tblPr>
        <w:tblStyle w:val="Tablaconcuadrcula1"/>
        <w:tblW w:w="8647" w:type="dxa"/>
        <w:tblInd w:w="704" w:type="dxa"/>
        <w:tblCellMar>
          <w:top w:w="28" w:type="dxa"/>
          <w:bottom w:w="28" w:type="dxa"/>
        </w:tblCellMar>
        <w:tblLook w:val="04A0" w:firstRow="1" w:lastRow="0" w:firstColumn="1" w:lastColumn="0" w:noHBand="0" w:noVBand="1"/>
      </w:tblPr>
      <w:tblGrid>
        <w:gridCol w:w="428"/>
        <w:gridCol w:w="3258"/>
        <w:gridCol w:w="1980"/>
        <w:gridCol w:w="2981"/>
      </w:tblGrid>
      <w:tr w:rsidR="00015F4E" w:rsidRPr="00FA0E8A" w14:paraId="6E70880C" w14:textId="77777777" w:rsidTr="00AD5B06">
        <w:trPr>
          <w:trHeight w:val="223"/>
          <w:tblHeader/>
        </w:trPr>
        <w:tc>
          <w:tcPr>
            <w:tcW w:w="8647" w:type="dxa"/>
            <w:gridSpan w:val="4"/>
            <w:tcBorders>
              <w:top w:val="single" w:sz="4" w:space="0" w:color="000000"/>
              <w:left w:val="single" w:sz="4" w:space="0" w:color="000000"/>
              <w:bottom w:val="single" w:sz="4" w:space="0" w:color="000000"/>
              <w:right w:val="single" w:sz="4" w:space="0" w:color="000000"/>
            </w:tcBorders>
            <w:vAlign w:val="center"/>
            <w:hideMark/>
          </w:tcPr>
          <w:p w14:paraId="30ACC0E3" w14:textId="77777777" w:rsidR="00015F4E" w:rsidRPr="00FA0E8A" w:rsidRDefault="00015F4E" w:rsidP="00AD5B06">
            <w:pPr>
              <w:widowControl w:val="0"/>
              <w:ind w:hanging="2"/>
              <w:jc w:val="center"/>
              <w:rPr>
                <w:rFonts w:ascii="Arial" w:hAnsi="Arial" w:cs="Arial"/>
                <w:b/>
                <w:szCs w:val="19"/>
              </w:rPr>
            </w:pPr>
            <w:r w:rsidRPr="00FA0E8A">
              <w:rPr>
                <w:rFonts w:ascii="Arial" w:hAnsi="Arial" w:cs="Arial"/>
                <w:b/>
                <w:szCs w:val="19"/>
              </w:rPr>
              <w:t>OTRAS PENALIDADES</w:t>
            </w:r>
          </w:p>
        </w:tc>
      </w:tr>
      <w:tr w:rsidR="00015F4E" w:rsidRPr="00FA0E8A" w14:paraId="29D2E619" w14:textId="77777777" w:rsidTr="00AD5B06">
        <w:trPr>
          <w:trHeight w:val="430"/>
          <w:tblHeader/>
        </w:trPr>
        <w:tc>
          <w:tcPr>
            <w:tcW w:w="428" w:type="dxa"/>
            <w:tcBorders>
              <w:top w:val="single" w:sz="4" w:space="0" w:color="000000"/>
              <w:left w:val="single" w:sz="4" w:space="0" w:color="000000"/>
              <w:bottom w:val="single" w:sz="4" w:space="0" w:color="000000"/>
              <w:right w:val="single" w:sz="4" w:space="0" w:color="000000"/>
            </w:tcBorders>
            <w:hideMark/>
          </w:tcPr>
          <w:p w14:paraId="6E202E6A" w14:textId="77777777" w:rsidR="00015F4E" w:rsidRPr="00FA0E8A" w:rsidRDefault="00015F4E" w:rsidP="00AD5B06">
            <w:pPr>
              <w:widowControl w:val="0"/>
              <w:ind w:hanging="2"/>
              <w:jc w:val="center"/>
              <w:rPr>
                <w:rFonts w:ascii="Arial" w:hAnsi="Arial" w:cs="Arial"/>
                <w:b/>
                <w:sz w:val="19"/>
                <w:szCs w:val="19"/>
              </w:rPr>
            </w:pPr>
            <w:r w:rsidRPr="00FA0E8A">
              <w:rPr>
                <w:rFonts w:ascii="Arial" w:hAnsi="Arial" w:cs="Arial"/>
                <w:b/>
                <w:sz w:val="19"/>
                <w:szCs w:val="19"/>
              </w:rPr>
              <w:t>N°</w:t>
            </w:r>
          </w:p>
        </w:tc>
        <w:tc>
          <w:tcPr>
            <w:tcW w:w="3258" w:type="dxa"/>
            <w:tcBorders>
              <w:top w:val="single" w:sz="4" w:space="0" w:color="000000"/>
              <w:left w:val="single" w:sz="4" w:space="0" w:color="000000"/>
              <w:bottom w:val="single" w:sz="4" w:space="0" w:color="000000"/>
              <w:right w:val="single" w:sz="4" w:space="0" w:color="000000"/>
            </w:tcBorders>
            <w:vAlign w:val="center"/>
            <w:hideMark/>
          </w:tcPr>
          <w:p w14:paraId="63A194AA" w14:textId="77777777" w:rsidR="00015F4E" w:rsidRPr="00FA0E8A" w:rsidRDefault="00015F4E" w:rsidP="00AD5B06">
            <w:pPr>
              <w:widowControl w:val="0"/>
              <w:ind w:hanging="2"/>
              <w:jc w:val="center"/>
              <w:rPr>
                <w:rFonts w:ascii="Arial" w:hAnsi="Arial" w:cs="Arial"/>
                <w:b/>
                <w:szCs w:val="19"/>
              </w:rPr>
            </w:pPr>
            <w:r w:rsidRPr="00FA0E8A">
              <w:rPr>
                <w:rFonts w:ascii="Arial" w:hAnsi="Arial" w:cs="Arial"/>
                <w:b/>
                <w:szCs w:val="19"/>
              </w:rPr>
              <w:t>Supuestos de aplicación de penalidad</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48D116D9" w14:textId="77777777" w:rsidR="00015F4E" w:rsidRPr="00FA0E8A" w:rsidRDefault="00015F4E" w:rsidP="00AD5B06">
            <w:pPr>
              <w:widowControl w:val="0"/>
              <w:ind w:hanging="2"/>
              <w:jc w:val="center"/>
              <w:rPr>
                <w:rFonts w:ascii="Arial" w:hAnsi="Arial" w:cs="Arial"/>
                <w:b/>
                <w:szCs w:val="19"/>
              </w:rPr>
            </w:pPr>
            <w:r w:rsidRPr="00FA0E8A">
              <w:rPr>
                <w:rFonts w:ascii="Arial" w:hAnsi="Arial" w:cs="Arial"/>
                <w:b/>
                <w:szCs w:val="19"/>
              </w:rPr>
              <w:t>Forma de cálculo</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18665B8D" w14:textId="77777777" w:rsidR="00015F4E" w:rsidRPr="00FA0E8A" w:rsidRDefault="00015F4E" w:rsidP="00AD5B06">
            <w:pPr>
              <w:widowControl w:val="0"/>
              <w:ind w:hanging="2"/>
              <w:jc w:val="center"/>
              <w:rPr>
                <w:rFonts w:ascii="Arial" w:hAnsi="Arial" w:cs="Arial"/>
                <w:b/>
                <w:szCs w:val="19"/>
              </w:rPr>
            </w:pPr>
            <w:r w:rsidRPr="00FA0E8A">
              <w:rPr>
                <w:rFonts w:ascii="Arial" w:hAnsi="Arial" w:cs="Arial"/>
                <w:b/>
                <w:szCs w:val="19"/>
              </w:rPr>
              <w:t>Procedimiento</w:t>
            </w:r>
          </w:p>
        </w:tc>
      </w:tr>
      <w:tr w:rsidR="00015F4E" w:rsidRPr="00FA0E8A" w14:paraId="384292BA" w14:textId="77777777" w:rsidTr="00015F4E">
        <w:trPr>
          <w:trHeight w:val="1631"/>
        </w:trPr>
        <w:tc>
          <w:tcPr>
            <w:tcW w:w="428" w:type="dxa"/>
            <w:tcBorders>
              <w:top w:val="single" w:sz="4" w:space="0" w:color="000000"/>
              <w:left w:val="single" w:sz="4" w:space="0" w:color="000000"/>
              <w:bottom w:val="single" w:sz="4" w:space="0" w:color="000000"/>
              <w:right w:val="single" w:sz="4" w:space="0" w:color="000000"/>
            </w:tcBorders>
            <w:vAlign w:val="center"/>
          </w:tcPr>
          <w:p w14:paraId="1AD21790" w14:textId="77777777" w:rsidR="00015F4E" w:rsidRPr="00FA0E8A" w:rsidRDefault="00015F4E" w:rsidP="00015F4E">
            <w:pPr>
              <w:spacing w:after="0"/>
              <w:ind w:hanging="2"/>
              <w:jc w:val="center"/>
              <w:rPr>
                <w:rFonts w:ascii="Arial" w:eastAsia="Arial" w:hAnsi="Arial" w:cs="Arial"/>
                <w:sz w:val="18"/>
                <w:szCs w:val="18"/>
              </w:rPr>
            </w:pPr>
            <w:r w:rsidRPr="00FA0E8A">
              <w:rPr>
                <w:rFonts w:ascii="Arial" w:eastAsia="Arial" w:hAnsi="Arial" w:cs="Arial"/>
                <w:sz w:val="18"/>
                <w:szCs w:val="18"/>
              </w:rPr>
              <w:t>1</w:t>
            </w:r>
          </w:p>
        </w:tc>
        <w:tc>
          <w:tcPr>
            <w:tcW w:w="3258" w:type="dxa"/>
            <w:tcBorders>
              <w:top w:val="single" w:sz="4" w:space="0" w:color="000000"/>
              <w:left w:val="single" w:sz="4" w:space="0" w:color="000000"/>
              <w:bottom w:val="single" w:sz="4" w:space="0" w:color="000000"/>
              <w:right w:val="single" w:sz="4" w:space="0" w:color="000000"/>
            </w:tcBorders>
            <w:vAlign w:val="center"/>
          </w:tcPr>
          <w:p w14:paraId="08DEB7EC" w14:textId="77777777" w:rsidR="00015F4E" w:rsidRPr="00FA0E8A" w:rsidRDefault="00015F4E" w:rsidP="00015F4E">
            <w:pPr>
              <w:spacing w:after="0"/>
              <w:ind w:hanging="2"/>
              <w:rPr>
                <w:rFonts w:ascii="Arial" w:eastAsia="Arial" w:hAnsi="Arial" w:cs="Arial"/>
                <w:sz w:val="18"/>
                <w:szCs w:val="18"/>
              </w:rPr>
            </w:pPr>
            <w:r w:rsidRPr="00FA0E8A">
              <w:rPr>
                <w:rFonts w:ascii="Arial" w:eastAsia="Arial" w:hAnsi="Arial" w:cs="Arial"/>
                <w:sz w:val="18"/>
                <w:szCs w:val="18"/>
              </w:rPr>
              <w:t>Cambio de la programación en la ración de alimento: no comunicada al establecimiento de salud con anticipación no menor a dos días. Se aplicará por cada evento, de ser el caso y de no existir una justificación.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14:paraId="63428C95" w14:textId="77777777" w:rsidR="00015F4E" w:rsidRPr="00FA0E8A" w:rsidRDefault="00015F4E" w:rsidP="00015F4E">
            <w:pPr>
              <w:spacing w:after="0"/>
              <w:ind w:hanging="2"/>
              <w:jc w:val="center"/>
              <w:rPr>
                <w:rFonts w:ascii="Arial" w:eastAsia="Arial" w:hAnsi="Arial" w:cs="Arial"/>
                <w:sz w:val="18"/>
              </w:rPr>
            </w:pPr>
            <w:r w:rsidRPr="00FA0E8A">
              <w:rPr>
                <w:rFonts w:ascii="Arial" w:eastAsia="Arial" w:hAnsi="Arial" w:cs="Arial"/>
                <w:sz w:val="18"/>
              </w:rPr>
              <w:t>5%</w:t>
            </w:r>
          </w:p>
        </w:tc>
        <w:tc>
          <w:tcPr>
            <w:tcW w:w="2981" w:type="dxa"/>
            <w:tcBorders>
              <w:top w:val="single" w:sz="4" w:space="0" w:color="000000"/>
              <w:left w:val="single" w:sz="4" w:space="0" w:color="000000"/>
              <w:bottom w:val="single" w:sz="4" w:space="0" w:color="000000"/>
              <w:right w:val="single" w:sz="4" w:space="0" w:color="000000"/>
            </w:tcBorders>
            <w:vAlign w:val="center"/>
          </w:tcPr>
          <w:p w14:paraId="0B1824A5" w14:textId="77777777" w:rsidR="00015F4E" w:rsidRPr="00FA0E8A" w:rsidRDefault="00015F4E" w:rsidP="00015F4E">
            <w:pPr>
              <w:spacing w:after="0"/>
              <w:ind w:hanging="2"/>
              <w:jc w:val="center"/>
              <w:rPr>
                <w:rFonts w:ascii="Arial" w:hAnsi="Arial" w:cs="Arial"/>
                <w:sz w:val="18"/>
                <w:szCs w:val="19"/>
              </w:rPr>
            </w:pPr>
            <w:r w:rsidRPr="00FA0E8A">
              <w:rPr>
                <w:rFonts w:ascii="Arial" w:eastAsia="Arial" w:hAnsi="Arial" w:cs="Arial"/>
                <w:sz w:val="18"/>
              </w:rPr>
              <w:t>Informe al OEC del responsable del establecimiento de salud, incluyendo el acta con el visto del nutricionista del establecimiento de salud y encargado por parte de la empresa proveedora de alimentos.</w:t>
            </w:r>
          </w:p>
        </w:tc>
      </w:tr>
      <w:tr w:rsidR="00015F4E" w:rsidRPr="00FA0E8A" w14:paraId="3FF8B874" w14:textId="77777777" w:rsidTr="00AD5B06">
        <w:trPr>
          <w:trHeight w:val="1567"/>
        </w:trPr>
        <w:tc>
          <w:tcPr>
            <w:tcW w:w="428" w:type="dxa"/>
            <w:tcBorders>
              <w:top w:val="single" w:sz="4" w:space="0" w:color="000000"/>
              <w:left w:val="single" w:sz="4" w:space="0" w:color="000000"/>
              <w:bottom w:val="single" w:sz="4" w:space="0" w:color="000000"/>
              <w:right w:val="single" w:sz="4" w:space="0" w:color="000000"/>
            </w:tcBorders>
            <w:vAlign w:val="center"/>
          </w:tcPr>
          <w:p w14:paraId="6D03B9AB" w14:textId="77777777" w:rsidR="00015F4E" w:rsidRPr="00FA0E8A" w:rsidRDefault="00015F4E" w:rsidP="00015F4E">
            <w:pPr>
              <w:spacing w:after="0"/>
              <w:ind w:hanging="2"/>
              <w:jc w:val="center"/>
              <w:rPr>
                <w:rFonts w:ascii="Arial" w:eastAsia="Arial" w:hAnsi="Arial" w:cs="Arial"/>
                <w:sz w:val="18"/>
                <w:szCs w:val="18"/>
              </w:rPr>
            </w:pPr>
            <w:r w:rsidRPr="00FA0E8A">
              <w:rPr>
                <w:rFonts w:ascii="Arial" w:eastAsia="Arial" w:hAnsi="Arial" w:cs="Arial"/>
                <w:sz w:val="18"/>
                <w:szCs w:val="18"/>
              </w:rPr>
              <w:lastRenderedPageBreak/>
              <w:t>2</w:t>
            </w:r>
          </w:p>
        </w:tc>
        <w:tc>
          <w:tcPr>
            <w:tcW w:w="3258" w:type="dxa"/>
            <w:tcBorders>
              <w:top w:val="single" w:sz="4" w:space="0" w:color="000000"/>
              <w:left w:val="single" w:sz="4" w:space="0" w:color="000000"/>
              <w:bottom w:val="single" w:sz="4" w:space="0" w:color="000000"/>
              <w:right w:val="single" w:sz="4" w:space="0" w:color="000000"/>
            </w:tcBorders>
            <w:vAlign w:val="center"/>
          </w:tcPr>
          <w:p w14:paraId="42F6B5A1" w14:textId="77777777" w:rsidR="00015F4E" w:rsidRPr="00FA0E8A" w:rsidRDefault="00015F4E" w:rsidP="00015F4E">
            <w:pPr>
              <w:spacing w:after="0"/>
              <w:ind w:hanging="2"/>
              <w:rPr>
                <w:rFonts w:ascii="Arial" w:eastAsia="Arial" w:hAnsi="Arial" w:cs="Arial"/>
                <w:sz w:val="18"/>
                <w:szCs w:val="18"/>
              </w:rPr>
            </w:pPr>
            <w:r w:rsidRPr="00FA0E8A">
              <w:rPr>
                <w:rFonts w:ascii="Arial" w:eastAsia="Arial" w:hAnsi="Arial" w:cs="Arial"/>
                <w:sz w:val="18"/>
                <w:szCs w:val="18"/>
              </w:rPr>
              <w:t>Distribución del almuerzo incompleto (dentro del horario de atención establecido), de ser el caso y de no existir una justificación.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14:paraId="0DA2B988" w14:textId="77777777" w:rsidR="00015F4E" w:rsidRPr="00FA0E8A" w:rsidRDefault="00015F4E" w:rsidP="00015F4E">
            <w:pPr>
              <w:spacing w:after="0"/>
              <w:ind w:hanging="2"/>
              <w:jc w:val="center"/>
              <w:rPr>
                <w:rFonts w:ascii="Arial" w:eastAsia="Arial" w:hAnsi="Arial" w:cs="Arial"/>
                <w:sz w:val="18"/>
              </w:rPr>
            </w:pPr>
            <w:r w:rsidRPr="00FA0E8A">
              <w:rPr>
                <w:rFonts w:ascii="Arial" w:eastAsia="Arial" w:hAnsi="Arial" w:cs="Arial"/>
                <w:sz w:val="18"/>
              </w:rPr>
              <w:t>50% del valor del menú por la cantidad de comensales que recibieron el menú incompleto.</w:t>
            </w:r>
          </w:p>
        </w:tc>
        <w:tc>
          <w:tcPr>
            <w:tcW w:w="2981" w:type="dxa"/>
            <w:tcBorders>
              <w:top w:val="single" w:sz="4" w:space="0" w:color="000000"/>
              <w:left w:val="single" w:sz="4" w:space="0" w:color="000000"/>
              <w:bottom w:val="single" w:sz="4" w:space="0" w:color="000000"/>
              <w:right w:val="single" w:sz="4" w:space="0" w:color="000000"/>
            </w:tcBorders>
            <w:vAlign w:val="center"/>
          </w:tcPr>
          <w:p w14:paraId="36B45A4B" w14:textId="77777777" w:rsidR="00015F4E" w:rsidRPr="00FA0E8A" w:rsidRDefault="00015F4E" w:rsidP="00015F4E">
            <w:pPr>
              <w:spacing w:after="0"/>
              <w:ind w:hanging="2"/>
              <w:jc w:val="center"/>
            </w:pPr>
            <w:r w:rsidRPr="00FA0E8A">
              <w:rPr>
                <w:rFonts w:ascii="Arial" w:eastAsia="Arial" w:hAnsi="Arial" w:cs="Arial"/>
                <w:sz w:val="18"/>
              </w:rPr>
              <w:t>Informe al OEC del responsable del establecimiento de salud, incluyendo el acta con el visto del nutricionista del establecimiento de salud y encargado por parte de la empresa proveedora de alimentos.</w:t>
            </w:r>
          </w:p>
        </w:tc>
      </w:tr>
      <w:tr w:rsidR="00015F4E" w:rsidRPr="00FA0E8A" w14:paraId="44A04124" w14:textId="77777777" w:rsidTr="00AD5B06">
        <w:trPr>
          <w:trHeight w:val="1567"/>
        </w:trPr>
        <w:tc>
          <w:tcPr>
            <w:tcW w:w="428" w:type="dxa"/>
            <w:tcBorders>
              <w:top w:val="single" w:sz="4" w:space="0" w:color="000000"/>
              <w:left w:val="single" w:sz="4" w:space="0" w:color="000000"/>
              <w:bottom w:val="single" w:sz="4" w:space="0" w:color="000000"/>
              <w:right w:val="single" w:sz="4" w:space="0" w:color="000000"/>
            </w:tcBorders>
            <w:vAlign w:val="center"/>
          </w:tcPr>
          <w:p w14:paraId="43C8FF60" w14:textId="77777777" w:rsidR="00015F4E" w:rsidRPr="00FA0E8A" w:rsidRDefault="00015F4E" w:rsidP="00015F4E">
            <w:pPr>
              <w:spacing w:after="0"/>
              <w:ind w:hanging="2"/>
              <w:jc w:val="center"/>
              <w:rPr>
                <w:rFonts w:ascii="Arial" w:eastAsia="Arial" w:hAnsi="Arial" w:cs="Arial"/>
                <w:sz w:val="18"/>
                <w:szCs w:val="18"/>
              </w:rPr>
            </w:pPr>
            <w:r w:rsidRPr="00FA0E8A">
              <w:rPr>
                <w:rFonts w:ascii="Arial" w:eastAsia="Arial" w:hAnsi="Arial" w:cs="Arial"/>
                <w:sz w:val="18"/>
                <w:szCs w:val="18"/>
              </w:rPr>
              <w:t>3</w:t>
            </w:r>
          </w:p>
        </w:tc>
        <w:tc>
          <w:tcPr>
            <w:tcW w:w="3258" w:type="dxa"/>
            <w:tcBorders>
              <w:top w:val="single" w:sz="4" w:space="0" w:color="000000"/>
              <w:left w:val="single" w:sz="4" w:space="0" w:color="000000"/>
              <w:bottom w:val="single" w:sz="4" w:space="0" w:color="000000"/>
              <w:right w:val="single" w:sz="4" w:space="0" w:color="000000"/>
            </w:tcBorders>
            <w:vAlign w:val="center"/>
          </w:tcPr>
          <w:p w14:paraId="10F9D96C" w14:textId="77777777" w:rsidR="00015F4E" w:rsidRPr="00FA0E8A" w:rsidRDefault="00015F4E" w:rsidP="00015F4E">
            <w:pPr>
              <w:spacing w:after="0"/>
              <w:ind w:hanging="2"/>
              <w:rPr>
                <w:rFonts w:ascii="Arial" w:eastAsia="Arial" w:hAnsi="Arial" w:cs="Arial"/>
                <w:sz w:val="18"/>
                <w:szCs w:val="18"/>
              </w:rPr>
            </w:pPr>
            <w:r w:rsidRPr="00FA0E8A">
              <w:rPr>
                <w:rFonts w:ascii="Arial" w:eastAsia="Arial" w:hAnsi="Arial" w:cs="Arial"/>
                <w:sz w:val="18"/>
                <w:szCs w:val="18"/>
              </w:rPr>
              <w:t>Por cada retraso en el horario de distribución del almuerzo, de ser el caso y de no existir una justificación.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14:paraId="5C16CC04" w14:textId="77777777" w:rsidR="00015F4E" w:rsidRPr="00FA0E8A" w:rsidRDefault="00015F4E" w:rsidP="00015F4E">
            <w:pPr>
              <w:spacing w:after="0"/>
              <w:ind w:hanging="2"/>
              <w:jc w:val="center"/>
              <w:rPr>
                <w:rFonts w:ascii="Arial" w:eastAsia="Arial" w:hAnsi="Arial" w:cs="Arial"/>
                <w:sz w:val="18"/>
              </w:rPr>
            </w:pPr>
            <w:r w:rsidRPr="00FA0E8A">
              <w:rPr>
                <w:rFonts w:ascii="Arial" w:eastAsia="Arial" w:hAnsi="Arial" w:cs="Arial"/>
                <w:sz w:val="18"/>
              </w:rPr>
              <w:t>10%</w:t>
            </w:r>
          </w:p>
        </w:tc>
        <w:tc>
          <w:tcPr>
            <w:tcW w:w="2981" w:type="dxa"/>
            <w:tcBorders>
              <w:top w:val="single" w:sz="4" w:space="0" w:color="000000"/>
              <w:left w:val="single" w:sz="4" w:space="0" w:color="000000"/>
              <w:bottom w:val="single" w:sz="4" w:space="0" w:color="000000"/>
              <w:right w:val="single" w:sz="4" w:space="0" w:color="000000"/>
            </w:tcBorders>
            <w:vAlign w:val="center"/>
          </w:tcPr>
          <w:p w14:paraId="719D8FBD" w14:textId="77777777" w:rsidR="00015F4E" w:rsidRPr="00FA0E8A" w:rsidRDefault="00015F4E" w:rsidP="00015F4E">
            <w:pPr>
              <w:spacing w:after="0"/>
              <w:ind w:hanging="2"/>
              <w:jc w:val="center"/>
            </w:pPr>
            <w:r w:rsidRPr="00FA0E8A">
              <w:rPr>
                <w:rFonts w:ascii="Arial" w:eastAsia="Arial" w:hAnsi="Arial" w:cs="Arial"/>
                <w:sz w:val="18"/>
              </w:rPr>
              <w:t>Informe al OEC del responsable del establecimiento de salud, incluyendo el acta con el visto del nutricionista del establecimiento de salud y encargado por parte de la empresa proveedora de alimentos.</w:t>
            </w:r>
          </w:p>
        </w:tc>
      </w:tr>
      <w:tr w:rsidR="00015F4E" w:rsidRPr="00FA0E8A" w14:paraId="6116777F" w14:textId="77777777" w:rsidTr="00AD5B06">
        <w:trPr>
          <w:trHeight w:val="1567"/>
        </w:trPr>
        <w:tc>
          <w:tcPr>
            <w:tcW w:w="428" w:type="dxa"/>
            <w:tcBorders>
              <w:top w:val="single" w:sz="4" w:space="0" w:color="000000"/>
              <w:left w:val="single" w:sz="4" w:space="0" w:color="000000"/>
              <w:bottom w:val="single" w:sz="4" w:space="0" w:color="000000"/>
              <w:right w:val="single" w:sz="4" w:space="0" w:color="000000"/>
            </w:tcBorders>
            <w:vAlign w:val="center"/>
          </w:tcPr>
          <w:p w14:paraId="52EFE91B" w14:textId="77777777" w:rsidR="00015F4E" w:rsidRPr="00FA0E8A" w:rsidRDefault="00015F4E" w:rsidP="00015F4E">
            <w:pPr>
              <w:spacing w:after="0"/>
              <w:ind w:hanging="2"/>
              <w:jc w:val="center"/>
              <w:rPr>
                <w:rFonts w:ascii="Arial" w:eastAsia="Arial" w:hAnsi="Arial" w:cs="Arial"/>
                <w:sz w:val="18"/>
                <w:szCs w:val="18"/>
              </w:rPr>
            </w:pPr>
            <w:r w:rsidRPr="00FA0E8A">
              <w:rPr>
                <w:rFonts w:ascii="Arial" w:eastAsia="Arial" w:hAnsi="Arial" w:cs="Arial"/>
                <w:sz w:val="18"/>
                <w:szCs w:val="18"/>
              </w:rPr>
              <w:t>4</w:t>
            </w:r>
          </w:p>
        </w:tc>
        <w:tc>
          <w:tcPr>
            <w:tcW w:w="3258" w:type="dxa"/>
            <w:tcBorders>
              <w:top w:val="single" w:sz="4" w:space="0" w:color="000000"/>
              <w:left w:val="single" w:sz="4" w:space="0" w:color="000000"/>
              <w:bottom w:val="single" w:sz="4" w:space="0" w:color="000000"/>
              <w:right w:val="single" w:sz="4" w:space="0" w:color="000000"/>
            </w:tcBorders>
            <w:vAlign w:val="center"/>
          </w:tcPr>
          <w:p w14:paraId="58CE8148" w14:textId="77777777" w:rsidR="00015F4E" w:rsidRPr="00FA0E8A" w:rsidRDefault="00015F4E" w:rsidP="00015F4E">
            <w:pPr>
              <w:spacing w:after="0"/>
              <w:ind w:hanging="2"/>
              <w:rPr>
                <w:rFonts w:ascii="Arial" w:eastAsia="Arial" w:hAnsi="Arial" w:cs="Arial"/>
                <w:sz w:val="18"/>
                <w:szCs w:val="18"/>
              </w:rPr>
            </w:pPr>
            <w:r w:rsidRPr="00FA0E8A">
              <w:rPr>
                <w:rFonts w:ascii="Arial" w:eastAsia="Arial" w:hAnsi="Arial" w:cs="Arial"/>
                <w:sz w:val="18"/>
                <w:szCs w:val="18"/>
              </w:rPr>
              <w:t>Por cada día en el cual se verifique el incumplimiento de la elaboración de las raciones alimenticias en lo que respecta a la calidad y cantidad, de ser el caso y de no existir una justificación.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14:paraId="05428425" w14:textId="77777777" w:rsidR="00015F4E" w:rsidRPr="00FA0E8A" w:rsidRDefault="00015F4E" w:rsidP="00015F4E">
            <w:pPr>
              <w:spacing w:after="0"/>
              <w:ind w:hanging="2"/>
              <w:jc w:val="center"/>
              <w:rPr>
                <w:rFonts w:ascii="Arial" w:eastAsia="Arial" w:hAnsi="Arial" w:cs="Arial"/>
                <w:sz w:val="18"/>
              </w:rPr>
            </w:pPr>
            <w:r w:rsidRPr="00FA0E8A">
              <w:rPr>
                <w:rFonts w:ascii="Arial" w:eastAsia="Arial" w:hAnsi="Arial" w:cs="Arial"/>
                <w:sz w:val="18"/>
              </w:rPr>
              <w:t>5%</w:t>
            </w:r>
          </w:p>
        </w:tc>
        <w:tc>
          <w:tcPr>
            <w:tcW w:w="2981" w:type="dxa"/>
            <w:tcBorders>
              <w:top w:val="single" w:sz="4" w:space="0" w:color="000000"/>
              <w:left w:val="single" w:sz="4" w:space="0" w:color="000000"/>
              <w:bottom w:val="single" w:sz="4" w:space="0" w:color="000000"/>
              <w:right w:val="single" w:sz="4" w:space="0" w:color="000000"/>
            </w:tcBorders>
            <w:vAlign w:val="center"/>
          </w:tcPr>
          <w:p w14:paraId="63D442E0" w14:textId="77777777" w:rsidR="00015F4E" w:rsidRPr="00FA0E8A" w:rsidRDefault="00015F4E" w:rsidP="00015F4E">
            <w:pPr>
              <w:spacing w:after="0"/>
              <w:ind w:hanging="2"/>
              <w:jc w:val="center"/>
            </w:pPr>
            <w:r w:rsidRPr="00FA0E8A">
              <w:rPr>
                <w:rFonts w:ascii="Arial" w:eastAsia="Arial" w:hAnsi="Arial" w:cs="Arial"/>
                <w:sz w:val="18"/>
              </w:rPr>
              <w:t>Informe al OEC del responsable del establecimiento de salud, incluyendo el acta con el visto del nutricionista del establecimiento de salud y encargado por parte de la empresa proveedora de alimentos.</w:t>
            </w:r>
          </w:p>
        </w:tc>
      </w:tr>
      <w:tr w:rsidR="00015F4E" w:rsidRPr="00FA0E8A" w14:paraId="7545D217" w14:textId="77777777" w:rsidTr="00AD5B06">
        <w:trPr>
          <w:trHeight w:val="1549"/>
        </w:trPr>
        <w:tc>
          <w:tcPr>
            <w:tcW w:w="428" w:type="dxa"/>
            <w:tcBorders>
              <w:top w:val="single" w:sz="4" w:space="0" w:color="000000"/>
              <w:left w:val="single" w:sz="4" w:space="0" w:color="000000"/>
              <w:bottom w:val="single" w:sz="4" w:space="0" w:color="000000"/>
              <w:right w:val="single" w:sz="4" w:space="0" w:color="000000"/>
            </w:tcBorders>
            <w:vAlign w:val="center"/>
          </w:tcPr>
          <w:p w14:paraId="35F32119" w14:textId="77777777" w:rsidR="00015F4E" w:rsidRPr="00FA0E8A" w:rsidRDefault="00015F4E" w:rsidP="00015F4E">
            <w:pPr>
              <w:spacing w:after="0"/>
              <w:ind w:hanging="2"/>
              <w:jc w:val="center"/>
              <w:rPr>
                <w:rFonts w:ascii="Arial" w:eastAsia="Arial" w:hAnsi="Arial" w:cs="Arial"/>
                <w:sz w:val="18"/>
                <w:szCs w:val="18"/>
              </w:rPr>
            </w:pPr>
            <w:r w:rsidRPr="00FA0E8A">
              <w:rPr>
                <w:rFonts w:ascii="Arial" w:eastAsia="Arial" w:hAnsi="Arial" w:cs="Arial"/>
                <w:sz w:val="18"/>
                <w:szCs w:val="18"/>
              </w:rPr>
              <w:t>5</w:t>
            </w:r>
          </w:p>
        </w:tc>
        <w:tc>
          <w:tcPr>
            <w:tcW w:w="3258" w:type="dxa"/>
            <w:tcBorders>
              <w:top w:val="single" w:sz="4" w:space="0" w:color="000000"/>
              <w:left w:val="single" w:sz="4" w:space="0" w:color="000000"/>
              <w:bottom w:val="single" w:sz="4" w:space="0" w:color="000000"/>
              <w:right w:val="single" w:sz="4" w:space="0" w:color="000000"/>
            </w:tcBorders>
            <w:vAlign w:val="center"/>
          </w:tcPr>
          <w:p w14:paraId="4B498D61" w14:textId="77777777" w:rsidR="00015F4E" w:rsidRPr="00FA0E8A" w:rsidRDefault="00015F4E" w:rsidP="00015F4E">
            <w:pPr>
              <w:spacing w:after="0"/>
              <w:ind w:hanging="2"/>
              <w:rPr>
                <w:rFonts w:ascii="Arial" w:eastAsia="Arial" w:hAnsi="Arial" w:cs="Arial"/>
                <w:sz w:val="18"/>
                <w:szCs w:val="18"/>
              </w:rPr>
            </w:pPr>
            <w:r w:rsidRPr="00FA0E8A">
              <w:rPr>
                <w:rFonts w:ascii="Arial" w:eastAsia="Arial" w:hAnsi="Arial" w:cs="Arial"/>
                <w:sz w:val="18"/>
                <w:szCs w:val="18"/>
              </w:rPr>
              <w:t>Cuando el contratista no cumpla con la cantidad y permanencia del personal propuesto a tiempo completo durante la ejecución contractual, de ser el caso y de no existir una justificación.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14:paraId="5FC19F26" w14:textId="77777777" w:rsidR="00015F4E" w:rsidRPr="00FA0E8A" w:rsidRDefault="00015F4E" w:rsidP="00015F4E">
            <w:pPr>
              <w:spacing w:after="0"/>
              <w:ind w:hanging="2"/>
              <w:jc w:val="center"/>
              <w:rPr>
                <w:rFonts w:ascii="Arial" w:eastAsia="Arial" w:hAnsi="Arial" w:cs="Arial"/>
                <w:sz w:val="18"/>
              </w:rPr>
            </w:pPr>
            <w:r w:rsidRPr="00FA0E8A">
              <w:rPr>
                <w:rFonts w:ascii="Arial" w:eastAsia="Arial" w:hAnsi="Arial" w:cs="Arial"/>
                <w:sz w:val="18"/>
              </w:rPr>
              <w:t>10%</w:t>
            </w:r>
          </w:p>
        </w:tc>
        <w:tc>
          <w:tcPr>
            <w:tcW w:w="2981" w:type="dxa"/>
            <w:tcBorders>
              <w:top w:val="single" w:sz="4" w:space="0" w:color="000000"/>
              <w:left w:val="single" w:sz="4" w:space="0" w:color="000000"/>
              <w:bottom w:val="single" w:sz="4" w:space="0" w:color="000000"/>
              <w:right w:val="single" w:sz="4" w:space="0" w:color="000000"/>
            </w:tcBorders>
            <w:vAlign w:val="center"/>
          </w:tcPr>
          <w:p w14:paraId="220357A3" w14:textId="77777777" w:rsidR="00015F4E" w:rsidRPr="00FA0E8A" w:rsidRDefault="00015F4E" w:rsidP="00015F4E">
            <w:pPr>
              <w:spacing w:after="0"/>
              <w:ind w:hanging="2"/>
              <w:jc w:val="center"/>
            </w:pPr>
            <w:r w:rsidRPr="00FA0E8A">
              <w:rPr>
                <w:rFonts w:ascii="Arial" w:eastAsia="Arial" w:hAnsi="Arial" w:cs="Arial"/>
                <w:sz w:val="18"/>
              </w:rPr>
              <w:t>Informe al OEC del responsable del establecimiento de salud, incluyendo el acta con el visto del nutricionista del establecimiento de salud y encargado por parte de la empresa proveedora de alimentos.</w:t>
            </w:r>
          </w:p>
        </w:tc>
      </w:tr>
      <w:tr w:rsidR="00015F4E" w:rsidRPr="00FA0E8A" w14:paraId="3ACB292C" w14:textId="77777777" w:rsidTr="00AD5B06">
        <w:trPr>
          <w:trHeight w:val="1567"/>
        </w:trPr>
        <w:tc>
          <w:tcPr>
            <w:tcW w:w="428" w:type="dxa"/>
            <w:tcBorders>
              <w:top w:val="single" w:sz="4" w:space="0" w:color="000000"/>
              <w:left w:val="single" w:sz="4" w:space="0" w:color="000000"/>
              <w:bottom w:val="single" w:sz="4" w:space="0" w:color="000000"/>
              <w:right w:val="single" w:sz="4" w:space="0" w:color="000000"/>
            </w:tcBorders>
            <w:vAlign w:val="center"/>
          </w:tcPr>
          <w:p w14:paraId="1299C04F" w14:textId="77777777" w:rsidR="00015F4E" w:rsidRPr="00FA0E8A" w:rsidRDefault="00015F4E" w:rsidP="00015F4E">
            <w:pPr>
              <w:spacing w:after="0"/>
              <w:ind w:hanging="2"/>
              <w:jc w:val="center"/>
              <w:rPr>
                <w:rFonts w:ascii="Arial" w:eastAsia="Arial" w:hAnsi="Arial" w:cs="Arial"/>
                <w:sz w:val="18"/>
                <w:szCs w:val="18"/>
              </w:rPr>
            </w:pPr>
            <w:r w:rsidRPr="00FA0E8A">
              <w:rPr>
                <w:rFonts w:ascii="Arial" w:eastAsia="Arial" w:hAnsi="Arial" w:cs="Arial"/>
                <w:sz w:val="18"/>
                <w:szCs w:val="18"/>
              </w:rPr>
              <w:t>6</w:t>
            </w:r>
          </w:p>
        </w:tc>
        <w:tc>
          <w:tcPr>
            <w:tcW w:w="3258" w:type="dxa"/>
            <w:tcBorders>
              <w:top w:val="single" w:sz="4" w:space="0" w:color="000000"/>
              <w:left w:val="single" w:sz="4" w:space="0" w:color="000000"/>
              <w:bottom w:val="single" w:sz="4" w:space="0" w:color="000000"/>
              <w:right w:val="single" w:sz="4" w:space="0" w:color="000000"/>
            </w:tcBorders>
            <w:vAlign w:val="center"/>
          </w:tcPr>
          <w:p w14:paraId="2F73453B" w14:textId="77777777" w:rsidR="00015F4E" w:rsidRPr="00FA0E8A" w:rsidRDefault="00015F4E" w:rsidP="00015F4E">
            <w:pPr>
              <w:spacing w:after="0"/>
              <w:ind w:hanging="2"/>
              <w:rPr>
                <w:rFonts w:ascii="Arial" w:eastAsia="Arial" w:hAnsi="Arial" w:cs="Arial"/>
                <w:sz w:val="18"/>
                <w:szCs w:val="18"/>
              </w:rPr>
            </w:pPr>
            <w:r w:rsidRPr="00FA0E8A">
              <w:rPr>
                <w:rFonts w:ascii="Arial" w:eastAsia="Arial" w:hAnsi="Arial" w:cs="Arial"/>
                <w:sz w:val="18"/>
                <w:szCs w:val="18"/>
              </w:rPr>
              <w:t>Cuando el contratista no entregue los alimentos en vajilla de loza o vidrio, utensilios de acero inoxidable. Se utilizara el platico en caso de fuerza mayor o caso fortuito.</w:t>
            </w:r>
          </w:p>
        </w:tc>
        <w:tc>
          <w:tcPr>
            <w:tcW w:w="1980" w:type="dxa"/>
            <w:tcBorders>
              <w:top w:val="single" w:sz="4" w:space="0" w:color="000000"/>
              <w:left w:val="single" w:sz="4" w:space="0" w:color="000000"/>
              <w:bottom w:val="single" w:sz="4" w:space="0" w:color="000000"/>
              <w:right w:val="single" w:sz="4" w:space="0" w:color="000000"/>
            </w:tcBorders>
            <w:vAlign w:val="center"/>
          </w:tcPr>
          <w:p w14:paraId="7433BA8D" w14:textId="77777777" w:rsidR="00015F4E" w:rsidRPr="00FA0E8A" w:rsidRDefault="00015F4E" w:rsidP="00015F4E">
            <w:pPr>
              <w:spacing w:after="0"/>
              <w:ind w:hanging="2"/>
              <w:jc w:val="center"/>
              <w:rPr>
                <w:rFonts w:ascii="Arial" w:eastAsia="Arial" w:hAnsi="Arial" w:cs="Arial"/>
                <w:sz w:val="18"/>
              </w:rPr>
            </w:pPr>
            <w:r w:rsidRPr="00FA0E8A">
              <w:rPr>
                <w:rFonts w:ascii="Arial" w:eastAsia="Arial" w:hAnsi="Arial" w:cs="Arial"/>
                <w:sz w:val="18"/>
              </w:rPr>
              <w:t>10%</w:t>
            </w:r>
          </w:p>
        </w:tc>
        <w:tc>
          <w:tcPr>
            <w:tcW w:w="2981" w:type="dxa"/>
            <w:tcBorders>
              <w:top w:val="single" w:sz="4" w:space="0" w:color="000000"/>
              <w:left w:val="single" w:sz="4" w:space="0" w:color="000000"/>
              <w:bottom w:val="single" w:sz="4" w:space="0" w:color="000000"/>
              <w:right w:val="single" w:sz="4" w:space="0" w:color="000000"/>
            </w:tcBorders>
            <w:vAlign w:val="center"/>
          </w:tcPr>
          <w:p w14:paraId="7F88B66B" w14:textId="77777777" w:rsidR="00015F4E" w:rsidRPr="00FA0E8A" w:rsidRDefault="00015F4E" w:rsidP="00015F4E">
            <w:pPr>
              <w:spacing w:after="0"/>
              <w:ind w:hanging="2"/>
              <w:jc w:val="center"/>
            </w:pPr>
            <w:r w:rsidRPr="00FA0E8A">
              <w:rPr>
                <w:rFonts w:ascii="Arial" w:eastAsia="Arial" w:hAnsi="Arial" w:cs="Arial"/>
                <w:sz w:val="18"/>
              </w:rPr>
              <w:t>Informe al OEC del responsable del establecimiento de salud, incluyendo el acta con el visto del nutricionista del establecimiento de salud y encargado por parte de la empresa proveedora de alimentos.</w:t>
            </w:r>
          </w:p>
        </w:tc>
      </w:tr>
    </w:tbl>
    <w:p w14:paraId="1EF75208" w14:textId="77777777" w:rsidR="00015F4E" w:rsidRPr="00FA0E8A" w:rsidRDefault="00015F4E" w:rsidP="00015F4E">
      <w:pPr>
        <w:spacing w:after="0" w:line="240" w:lineRule="auto"/>
        <w:ind w:hanging="2"/>
        <w:jc w:val="both"/>
        <w:rPr>
          <w:rFonts w:ascii="Arial" w:eastAsia="Arial" w:hAnsi="Arial" w:cs="Arial"/>
          <w:color w:val="auto"/>
          <w:sz w:val="20"/>
        </w:rPr>
      </w:pPr>
    </w:p>
    <w:p w14:paraId="1112B69B" w14:textId="77777777" w:rsidR="00015F4E" w:rsidRPr="00FA0E8A" w:rsidRDefault="00015F4E" w:rsidP="00015F4E">
      <w:pPr>
        <w:spacing w:after="0" w:line="240" w:lineRule="auto"/>
        <w:ind w:hanging="2"/>
        <w:jc w:val="both"/>
        <w:rPr>
          <w:rFonts w:ascii="Arial" w:eastAsia="Arial" w:hAnsi="Arial" w:cs="Arial"/>
          <w:color w:val="auto"/>
          <w:sz w:val="20"/>
        </w:rPr>
      </w:pPr>
    </w:p>
    <w:p w14:paraId="15F4068B"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La Entidad notificará por escrito las observaciones y/o penalidades del caso y el contratista estará en la obligación de subsanar en un plazo no mayor de tres (03) días contados desde la comunicación efectuada de dichas observaciones. De no subsanar en el plazo indicado la entidad podrá resolver el contrato, de conformidad a lo establecido en el artículo 36° de la Ley de Contrataciones del Estado y su Reglamento.</w:t>
      </w:r>
    </w:p>
    <w:p w14:paraId="4DABB8BE" w14:textId="77777777" w:rsidR="00015F4E" w:rsidRPr="00FA0E8A" w:rsidRDefault="00015F4E" w:rsidP="00015F4E">
      <w:pPr>
        <w:spacing w:after="0" w:line="240" w:lineRule="auto"/>
        <w:ind w:leftChars="321" w:left="706"/>
        <w:jc w:val="both"/>
        <w:rPr>
          <w:rFonts w:ascii="Arial" w:eastAsia="Arial" w:hAnsi="Arial" w:cs="Arial"/>
          <w:color w:val="auto"/>
          <w:sz w:val="20"/>
        </w:rPr>
      </w:pPr>
    </w:p>
    <w:p w14:paraId="4FDB3E58" w14:textId="77777777" w:rsidR="00015F4E" w:rsidRPr="00FA0E8A" w:rsidRDefault="00015F4E" w:rsidP="00015F4E">
      <w:pPr>
        <w:spacing w:after="0" w:line="240" w:lineRule="auto"/>
        <w:ind w:leftChars="321" w:left="708" w:hanging="2"/>
        <w:jc w:val="both"/>
        <w:rPr>
          <w:rFonts w:ascii="Arial" w:hAnsi="Arial" w:cs="Arial"/>
          <w:color w:val="auto"/>
          <w:sz w:val="20"/>
        </w:rPr>
      </w:pPr>
      <w:r w:rsidRPr="00FA0E8A">
        <w:rPr>
          <w:rFonts w:ascii="Arial" w:hAnsi="Arial" w:cs="Arial"/>
          <w:color w:val="auto"/>
          <w:sz w:val="20"/>
        </w:rPr>
        <w:t>Estas penalidades se deducen de los pagos a cuenta o del pago final, según corresponda; o si fuera necesario, se cobra del monto resultante de la ejecución de la garantía de fiel cumplimiento.</w:t>
      </w:r>
    </w:p>
    <w:p w14:paraId="28F39056" w14:textId="77777777" w:rsidR="00015F4E" w:rsidRPr="00FA0E8A" w:rsidRDefault="00015F4E" w:rsidP="00015F4E">
      <w:pPr>
        <w:pStyle w:val="Textoindependiente"/>
        <w:spacing w:after="0" w:line="240" w:lineRule="auto"/>
        <w:ind w:leftChars="321" w:left="708" w:hanging="2"/>
        <w:jc w:val="both"/>
        <w:rPr>
          <w:rFonts w:ascii="Arial" w:hAnsi="Arial" w:cs="Arial"/>
          <w:sz w:val="20"/>
          <w:szCs w:val="20"/>
          <w:lang w:val="es-PE"/>
        </w:rPr>
      </w:pPr>
    </w:p>
    <w:p w14:paraId="22F4E8F8" w14:textId="77777777" w:rsidR="00015F4E" w:rsidRDefault="00015F4E" w:rsidP="00015F4E">
      <w:pPr>
        <w:spacing w:after="0" w:line="240" w:lineRule="auto"/>
        <w:ind w:leftChars="321" w:left="708" w:hanging="2"/>
        <w:jc w:val="both"/>
        <w:rPr>
          <w:rFonts w:ascii="Arial" w:hAnsi="Arial" w:cs="Arial"/>
          <w:color w:val="auto"/>
          <w:sz w:val="20"/>
        </w:rPr>
      </w:pPr>
      <w:r w:rsidRPr="00FA0E8A">
        <w:rPr>
          <w:rFonts w:ascii="Arial" w:hAnsi="Arial" w:cs="Arial"/>
          <w:color w:val="auto"/>
          <w:sz w:val="20"/>
        </w:rPr>
        <w:t>Estos dos (2) tipos de penalidades pueden alcanzar cada una un monto máximo equivalente al diez por ciento (10%) del monto del contrato vigente, o de ser el caso, del ítem que debió ejecutarse.</w:t>
      </w:r>
    </w:p>
    <w:p w14:paraId="4BB5BEAD" w14:textId="77777777" w:rsidR="0055722C" w:rsidRDefault="0055722C" w:rsidP="00015F4E">
      <w:pPr>
        <w:spacing w:after="0" w:line="240" w:lineRule="auto"/>
        <w:ind w:leftChars="321" w:left="708" w:hanging="2"/>
        <w:jc w:val="both"/>
        <w:rPr>
          <w:rFonts w:ascii="Arial" w:hAnsi="Arial" w:cs="Arial"/>
          <w:color w:val="auto"/>
          <w:sz w:val="20"/>
        </w:rPr>
      </w:pPr>
    </w:p>
    <w:p w14:paraId="1660C2CD" w14:textId="77777777" w:rsidR="0055722C" w:rsidRDefault="0055722C" w:rsidP="00015F4E">
      <w:pPr>
        <w:spacing w:after="0" w:line="240" w:lineRule="auto"/>
        <w:ind w:leftChars="321" w:left="708" w:hanging="2"/>
        <w:jc w:val="both"/>
        <w:rPr>
          <w:rFonts w:ascii="Arial" w:hAnsi="Arial" w:cs="Arial"/>
          <w:color w:val="auto"/>
          <w:sz w:val="20"/>
        </w:rPr>
      </w:pPr>
    </w:p>
    <w:p w14:paraId="191DDEAF" w14:textId="77777777" w:rsidR="0055722C" w:rsidRDefault="0055722C" w:rsidP="00015F4E">
      <w:pPr>
        <w:spacing w:after="0" w:line="240" w:lineRule="auto"/>
        <w:ind w:leftChars="321" w:left="708" w:hanging="2"/>
        <w:jc w:val="both"/>
        <w:rPr>
          <w:rFonts w:ascii="Arial" w:hAnsi="Arial" w:cs="Arial"/>
          <w:color w:val="auto"/>
          <w:sz w:val="20"/>
        </w:rPr>
      </w:pPr>
    </w:p>
    <w:p w14:paraId="289A2EA3" w14:textId="77777777" w:rsidR="001A3CE4" w:rsidRPr="00FA0E8A" w:rsidRDefault="001A3CE4" w:rsidP="00015F4E">
      <w:pPr>
        <w:spacing w:after="0" w:line="240" w:lineRule="auto"/>
        <w:ind w:leftChars="321" w:left="708" w:hanging="2"/>
        <w:jc w:val="both"/>
        <w:rPr>
          <w:rFonts w:ascii="Arial" w:eastAsia="Arial" w:hAnsi="Arial" w:cs="Arial"/>
          <w:color w:val="auto"/>
          <w:sz w:val="20"/>
        </w:rPr>
      </w:pPr>
    </w:p>
    <w:p w14:paraId="3DFBF410" w14:textId="77777777" w:rsidR="00015F4E" w:rsidRPr="00FA0E8A" w:rsidRDefault="00015F4E" w:rsidP="00015F4E">
      <w:pPr>
        <w:widowControl w:val="0"/>
        <w:numPr>
          <w:ilvl w:val="0"/>
          <w:numId w:val="5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lastRenderedPageBreak/>
        <w:t>CONFORMIDAD DE LA PRESTACION DEL SERVICIO:</w:t>
      </w:r>
    </w:p>
    <w:p w14:paraId="05CEE348" w14:textId="77777777" w:rsidR="00015F4E" w:rsidRPr="00FA0E8A" w:rsidRDefault="00015F4E" w:rsidP="00015F4E">
      <w:pPr>
        <w:spacing w:after="0" w:line="240" w:lineRule="auto"/>
        <w:ind w:hanging="2"/>
        <w:jc w:val="both"/>
        <w:rPr>
          <w:rFonts w:ascii="Arial" w:eastAsia="Arial" w:hAnsi="Arial" w:cs="Arial"/>
          <w:color w:val="auto"/>
          <w:sz w:val="20"/>
        </w:rPr>
      </w:pPr>
    </w:p>
    <w:p w14:paraId="6CF1EFFC"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La conformidad del servicio estará a cargo del Médico Jefe del Establecimiento de Salud, con visto bueno del Nutricionista del establecimiento de salud.</w:t>
      </w:r>
    </w:p>
    <w:p w14:paraId="1890848B" w14:textId="77777777" w:rsidR="00015F4E" w:rsidRPr="00FA0E8A" w:rsidRDefault="00015F4E" w:rsidP="00015F4E">
      <w:pPr>
        <w:spacing w:after="0" w:line="240" w:lineRule="auto"/>
        <w:ind w:hanging="2"/>
        <w:jc w:val="both"/>
        <w:rPr>
          <w:rFonts w:ascii="Arial" w:eastAsia="Arial" w:hAnsi="Arial" w:cs="Arial"/>
          <w:color w:val="auto"/>
          <w:sz w:val="20"/>
        </w:rPr>
      </w:pPr>
    </w:p>
    <w:p w14:paraId="7B3994D8" w14:textId="77777777" w:rsidR="00015F4E" w:rsidRPr="00FA0E8A" w:rsidRDefault="00015F4E" w:rsidP="00015F4E">
      <w:pPr>
        <w:widowControl w:val="0"/>
        <w:numPr>
          <w:ilvl w:val="0"/>
          <w:numId w:val="5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 xml:space="preserve">PAGO: </w:t>
      </w:r>
    </w:p>
    <w:p w14:paraId="6B102631" w14:textId="77777777" w:rsidR="00015F4E" w:rsidRPr="00FA0E8A" w:rsidRDefault="00015F4E" w:rsidP="00015F4E">
      <w:pPr>
        <w:spacing w:after="0" w:line="240" w:lineRule="auto"/>
        <w:ind w:hanging="2"/>
        <w:jc w:val="both"/>
        <w:rPr>
          <w:rFonts w:ascii="Arial" w:eastAsia="Arial" w:hAnsi="Arial" w:cs="Arial"/>
          <w:color w:val="auto"/>
          <w:sz w:val="20"/>
        </w:rPr>
      </w:pPr>
    </w:p>
    <w:p w14:paraId="65960C3A"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LA ENTIDAD se obliga a pagar la contraprestación a EL CONTRATISTA en soles, en pagos mensuales</w:t>
      </w:r>
      <w:r w:rsidRPr="00FA0E8A">
        <w:rPr>
          <w:rFonts w:ascii="Arial" w:eastAsia="Arial" w:hAnsi="Arial" w:cs="Arial"/>
          <w:i/>
          <w:color w:val="auto"/>
          <w:sz w:val="20"/>
        </w:rPr>
        <w:t>,</w:t>
      </w:r>
      <w:r w:rsidRPr="00FA0E8A">
        <w:rPr>
          <w:rFonts w:ascii="Arial" w:eastAsia="Arial" w:hAnsi="Arial" w:cs="Arial"/>
          <w:color w:val="auto"/>
          <w:sz w:val="20"/>
        </w:rPr>
        <w:t xml:space="preserve"> luego de la recepción formal y completa de la documentación correspondiente, según lo establecido en el artículo 149 del Reglamento de la Ley de Contrataciones del Estado.</w:t>
      </w:r>
    </w:p>
    <w:p w14:paraId="485FF299" w14:textId="77777777" w:rsidR="00015F4E" w:rsidRPr="00FA0E8A" w:rsidRDefault="00015F4E" w:rsidP="00015F4E">
      <w:pPr>
        <w:tabs>
          <w:tab w:val="left" w:pos="1985"/>
        </w:tabs>
        <w:spacing w:after="0" w:line="240" w:lineRule="auto"/>
        <w:ind w:hanging="2"/>
        <w:jc w:val="both"/>
        <w:rPr>
          <w:rFonts w:ascii="Arial" w:eastAsia="Arial" w:hAnsi="Arial" w:cs="Arial"/>
          <w:color w:val="auto"/>
          <w:sz w:val="20"/>
        </w:rPr>
      </w:pPr>
    </w:p>
    <w:p w14:paraId="23EAB625"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Para efectos del pago de las contraprestaciones ejecutadas por el contratista, la Entidad debe contar con la siguiente documentación:</w:t>
      </w:r>
    </w:p>
    <w:p w14:paraId="7E5A65C1" w14:textId="77777777" w:rsidR="00015F4E" w:rsidRPr="00FA0E8A" w:rsidRDefault="00015F4E" w:rsidP="00015F4E">
      <w:pPr>
        <w:spacing w:after="0" w:line="240" w:lineRule="auto"/>
        <w:ind w:hanging="2"/>
        <w:jc w:val="both"/>
        <w:rPr>
          <w:rFonts w:ascii="Arial" w:eastAsia="Arial" w:hAnsi="Arial" w:cs="Arial"/>
          <w:color w:val="auto"/>
          <w:sz w:val="20"/>
        </w:rPr>
      </w:pPr>
    </w:p>
    <w:p w14:paraId="6CFEA5C8" w14:textId="77777777" w:rsidR="00015F4E" w:rsidRPr="00FA0E8A" w:rsidRDefault="00015F4E" w:rsidP="00015F4E">
      <w:pPr>
        <w:widowControl w:val="0"/>
        <w:numPr>
          <w:ilvl w:val="0"/>
          <w:numId w:val="41"/>
        </w:numPr>
        <w:suppressAutoHyphens/>
        <w:spacing w:after="0" w:line="240" w:lineRule="auto"/>
        <w:ind w:leftChars="323" w:left="1135" w:hangingChars="212" w:hanging="42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Informe del Médico Jefe emitiendo la conformidad del Servicio, con visto bueno del Nutricionista del establecimiento de salud.</w:t>
      </w:r>
    </w:p>
    <w:p w14:paraId="002ACF7D" w14:textId="77777777" w:rsidR="00015F4E" w:rsidRPr="00FA0E8A" w:rsidRDefault="00015F4E" w:rsidP="00015F4E">
      <w:pPr>
        <w:widowControl w:val="0"/>
        <w:numPr>
          <w:ilvl w:val="0"/>
          <w:numId w:val="41"/>
        </w:numPr>
        <w:suppressAutoHyphens/>
        <w:spacing w:after="0" w:line="240" w:lineRule="auto"/>
        <w:ind w:leftChars="323" w:left="1135" w:hangingChars="212" w:hanging="42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Planilla de control de alimentos con la firma de las personas a quien se le brindo el servicio de alimentos preparados, según lo programado por el Establecimiento de Salud.</w:t>
      </w:r>
    </w:p>
    <w:p w14:paraId="05669C32" w14:textId="77777777" w:rsidR="00015F4E" w:rsidRPr="00FA0E8A" w:rsidRDefault="00015F4E" w:rsidP="00015F4E">
      <w:pPr>
        <w:widowControl w:val="0"/>
        <w:numPr>
          <w:ilvl w:val="0"/>
          <w:numId w:val="41"/>
        </w:numPr>
        <w:suppressAutoHyphens/>
        <w:spacing w:after="0" w:line="240" w:lineRule="auto"/>
        <w:ind w:leftChars="323" w:left="1135" w:hangingChars="212" w:hanging="42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Recibo de Pago del concesionario (S/.350.00) por uso de servicios del ambiente asignado.</w:t>
      </w:r>
    </w:p>
    <w:p w14:paraId="4C82DCF7" w14:textId="77777777" w:rsidR="00015F4E" w:rsidRPr="00FA0E8A" w:rsidRDefault="00015F4E" w:rsidP="00015F4E">
      <w:pPr>
        <w:widowControl w:val="0"/>
        <w:numPr>
          <w:ilvl w:val="0"/>
          <w:numId w:val="41"/>
        </w:numPr>
        <w:suppressAutoHyphens/>
        <w:spacing w:after="0" w:line="240" w:lineRule="auto"/>
        <w:ind w:leftChars="323" w:left="1135" w:hangingChars="212" w:hanging="42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Orden de Servicio.</w:t>
      </w:r>
    </w:p>
    <w:p w14:paraId="5363DDC9" w14:textId="77777777" w:rsidR="00015F4E" w:rsidRPr="00FA0E8A" w:rsidRDefault="00015F4E" w:rsidP="00015F4E">
      <w:pPr>
        <w:widowControl w:val="0"/>
        <w:numPr>
          <w:ilvl w:val="0"/>
          <w:numId w:val="41"/>
        </w:numPr>
        <w:suppressAutoHyphens/>
        <w:spacing w:after="0" w:line="240" w:lineRule="auto"/>
        <w:ind w:leftChars="323" w:left="1135" w:hangingChars="212" w:hanging="42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Comprobante de pago (Boleta de Venta o Factura).</w:t>
      </w:r>
    </w:p>
    <w:p w14:paraId="39404ADA" w14:textId="77777777" w:rsidR="00015F4E" w:rsidRPr="00FA0E8A" w:rsidRDefault="00015F4E" w:rsidP="00015F4E">
      <w:pPr>
        <w:widowControl w:val="0"/>
        <w:numPr>
          <w:ilvl w:val="0"/>
          <w:numId w:val="41"/>
        </w:numPr>
        <w:suppressAutoHyphens/>
        <w:spacing w:after="0" w:line="240" w:lineRule="auto"/>
        <w:ind w:leftChars="323" w:left="1135" w:hangingChars="212" w:hanging="424"/>
        <w:contextualSpacing/>
        <w:jc w:val="both"/>
        <w:textDirection w:val="btLr"/>
        <w:textAlignment w:val="top"/>
        <w:outlineLvl w:val="0"/>
        <w:rPr>
          <w:rFonts w:ascii="Arial" w:hAnsi="Arial" w:cs="Arial"/>
          <w:color w:val="auto"/>
          <w:sz w:val="20"/>
        </w:rPr>
      </w:pPr>
      <w:r w:rsidRPr="00FA0E8A">
        <w:rPr>
          <w:rFonts w:ascii="Arial" w:eastAsia="Arial" w:hAnsi="Arial" w:cs="Arial"/>
          <w:color w:val="auto"/>
          <w:sz w:val="20"/>
        </w:rPr>
        <w:t>Código de Cuenta Interbancaria – CCI</w:t>
      </w:r>
    </w:p>
    <w:p w14:paraId="72845712" w14:textId="77777777" w:rsidR="00015F4E" w:rsidRPr="00FA0E8A" w:rsidRDefault="00015F4E" w:rsidP="00015F4E">
      <w:pPr>
        <w:tabs>
          <w:tab w:val="left" w:pos="1985"/>
        </w:tabs>
        <w:spacing w:after="0" w:line="240" w:lineRule="auto"/>
        <w:ind w:hanging="2"/>
        <w:jc w:val="both"/>
        <w:rPr>
          <w:rFonts w:ascii="Arial" w:eastAsia="Arial" w:hAnsi="Arial" w:cs="Arial"/>
          <w:color w:val="auto"/>
          <w:sz w:val="20"/>
        </w:rPr>
      </w:pPr>
    </w:p>
    <w:p w14:paraId="5A0D517D" w14:textId="77777777" w:rsidR="00015F4E" w:rsidRPr="00FA0E8A" w:rsidRDefault="00015F4E" w:rsidP="00015F4E">
      <w:pPr>
        <w:widowControl w:val="0"/>
        <w:numPr>
          <w:ilvl w:val="0"/>
          <w:numId w:val="5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PLAZO DE EJECUCION DEL SERVICIO:</w:t>
      </w:r>
    </w:p>
    <w:p w14:paraId="4BFBFD4E" w14:textId="77777777" w:rsidR="00015F4E" w:rsidRPr="00FA0E8A" w:rsidRDefault="00015F4E" w:rsidP="00015F4E">
      <w:pPr>
        <w:spacing w:after="0" w:line="240" w:lineRule="auto"/>
        <w:ind w:hanging="2"/>
        <w:jc w:val="both"/>
        <w:rPr>
          <w:rFonts w:ascii="Arial" w:eastAsia="Arial" w:hAnsi="Arial" w:cs="Arial"/>
          <w:color w:val="auto"/>
          <w:sz w:val="20"/>
        </w:rPr>
      </w:pPr>
    </w:p>
    <w:p w14:paraId="1D316B76"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El plazo de ejecución del servicio será en un plazo de 730 días calendario (24 meses), computados desde el día siguiente de suscrito el contrato.</w:t>
      </w:r>
    </w:p>
    <w:p w14:paraId="0BF44458" w14:textId="77777777" w:rsidR="00015F4E" w:rsidRPr="00FA0E8A" w:rsidRDefault="00015F4E" w:rsidP="00015F4E">
      <w:pPr>
        <w:spacing w:after="0" w:line="240" w:lineRule="auto"/>
        <w:ind w:hanging="2"/>
        <w:jc w:val="both"/>
        <w:rPr>
          <w:rFonts w:ascii="Arial" w:eastAsia="Arial" w:hAnsi="Arial" w:cs="Arial"/>
          <w:color w:val="auto"/>
          <w:sz w:val="20"/>
        </w:rPr>
      </w:pPr>
    </w:p>
    <w:p w14:paraId="34EE9978" w14:textId="77777777" w:rsidR="00015F4E" w:rsidRPr="00FA0E8A" w:rsidRDefault="00015F4E" w:rsidP="00015F4E">
      <w:pPr>
        <w:widowControl w:val="0"/>
        <w:numPr>
          <w:ilvl w:val="0"/>
          <w:numId w:val="52"/>
        </w:numPr>
        <w:suppressAutoHyphens/>
        <w:spacing w:after="0" w:line="240" w:lineRule="auto"/>
        <w:ind w:leftChars="-1" w:left="0" w:hangingChars="1" w:hanging="2"/>
        <w:jc w:val="both"/>
        <w:textDirection w:val="btLr"/>
        <w:textAlignment w:val="top"/>
        <w:outlineLvl w:val="0"/>
        <w:rPr>
          <w:rFonts w:ascii="Arial" w:eastAsia="Arial" w:hAnsi="Arial" w:cs="Arial"/>
          <w:b/>
          <w:color w:val="auto"/>
          <w:sz w:val="20"/>
        </w:rPr>
      </w:pPr>
      <w:r w:rsidRPr="00FA0E8A">
        <w:rPr>
          <w:rFonts w:ascii="Arial" w:eastAsia="Arial" w:hAnsi="Arial" w:cs="Arial"/>
          <w:b/>
          <w:color w:val="auto"/>
          <w:sz w:val="20"/>
        </w:rPr>
        <w:t>RESPONSABILIDAD POR VICIOS OCULTOS:</w:t>
      </w:r>
    </w:p>
    <w:p w14:paraId="40825E98" w14:textId="77777777" w:rsidR="00015F4E" w:rsidRPr="00FA0E8A" w:rsidRDefault="00015F4E" w:rsidP="00015F4E">
      <w:pPr>
        <w:spacing w:after="0" w:line="240" w:lineRule="auto"/>
        <w:ind w:hanging="2"/>
        <w:jc w:val="both"/>
        <w:rPr>
          <w:rFonts w:ascii="Arial" w:eastAsia="Arial" w:hAnsi="Arial" w:cs="Arial"/>
          <w:color w:val="auto"/>
          <w:sz w:val="20"/>
          <w:u w:val="single"/>
        </w:rPr>
      </w:pPr>
    </w:p>
    <w:p w14:paraId="6473CA6D" w14:textId="77777777" w:rsidR="00015F4E" w:rsidRPr="00FA0E8A" w:rsidRDefault="00015F4E" w:rsidP="00015F4E">
      <w:pPr>
        <w:spacing w:after="0" w:line="240" w:lineRule="auto"/>
        <w:ind w:leftChars="321" w:left="708" w:hanging="2"/>
        <w:jc w:val="both"/>
        <w:rPr>
          <w:rFonts w:ascii="Arial" w:eastAsia="Arial" w:hAnsi="Arial" w:cs="Arial"/>
          <w:color w:val="auto"/>
          <w:sz w:val="20"/>
        </w:rPr>
      </w:pPr>
      <w:r w:rsidRPr="00FA0E8A">
        <w:rPr>
          <w:rFonts w:ascii="Arial" w:eastAsia="Arial" w:hAnsi="Arial" w:cs="Arial"/>
          <w:color w:val="auto"/>
          <w:sz w:val="20"/>
        </w:rPr>
        <w:t>El plazo máximo de responsabilidad del contratista es de un (1) año contado a partir de la conformidad otorgada por LA ENTIDAD.</w:t>
      </w:r>
    </w:p>
    <w:p w14:paraId="4929B64D" w14:textId="77777777" w:rsidR="00015F4E" w:rsidRPr="00FA0E8A" w:rsidRDefault="00015F4E" w:rsidP="00015F4E">
      <w:pPr>
        <w:pStyle w:val="Prrafodelista"/>
        <w:tabs>
          <w:tab w:val="left" w:pos="426"/>
        </w:tabs>
        <w:spacing w:after="0" w:line="240" w:lineRule="auto"/>
        <w:ind w:left="0" w:hanging="2"/>
        <w:jc w:val="both"/>
        <w:rPr>
          <w:rFonts w:ascii="Arial" w:hAnsi="Arial" w:cs="Arial"/>
          <w:b/>
          <w:bCs/>
          <w:iCs/>
          <w:color w:val="auto"/>
          <w:sz w:val="20"/>
        </w:rPr>
      </w:pPr>
    </w:p>
    <w:p w14:paraId="604387BB" w14:textId="77777777" w:rsidR="00015F4E" w:rsidRPr="00FA0E8A" w:rsidRDefault="00015F4E" w:rsidP="00015F4E">
      <w:pPr>
        <w:pStyle w:val="Prrafodelista"/>
        <w:widowControl w:val="0"/>
        <w:numPr>
          <w:ilvl w:val="0"/>
          <w:numId w:val="52"/>
        </w:numPr>
        <w:suppressAutoHyphens/>
        <w:spacing w:after="0" w:line="240" w:lineRule="auto"/>
        <w:ind w:hanging="720"/>
        <w:jc w:val="both"/>
        <w:textAlignment w:val="top"/>
        <w:outlineLvl w:val="0"/>
        <w:rPr>
          <w:rFonts w:ascii="Arial" w:eastAsia="Arial" w:hAnsi="Arial" w:cs="Arial"/>
          <w:b/>
          <w:color w:val="auto"/>
          <w:sz w:val="20"/>
        </w:rPr>
      </w:pPr>
      <w:r w:rsidRPr="00FA0E8A">
        <w:rPr>
          <w:rFonts w:ascii="Arial" w:eastAsia="Arial" w:hAnsi="Arial" w:cs="Arial"/>
          <w:b/>
          <w:color w:val="auto"/>
          <w:sz w:val="20"/>
        </w:rPr>
        <w:t>NORMAS ANTICORRUPCION</w:t>
      </w:r>
    </w:p>
    <w:p w14:paraId="19BAF005" w14:textId="77777777" w:rsidR="00015F4E" w:rsidRPr="00FA0E8A" w:rsidRDefault="00015F4E" w:rsidP="00015F4E">
      <w:pPr>
        <w:pStyle w:val="Prrafodelista"/>
        <w:tabs>
          <w:tab w:val="left" w:pos="426"/>
        </w:tabs>
        <w:spacing w:after="0" w:line="240" w:lineRule="auto"/>
        <w:ind w:left="0" w:hanging="2"/>
        <w:jc w:val="both"/>
        <w:rPr>
          <w:rFonts w:ascii="Arial" w:hAnsi="Arial" w:cs="Arial"/>
          <w:bCs/>
          <w:iCs/>
          <w:color w:val="auto"/>
          <w:sz w:val="20"/>
        </w:rPr>
      </w:pPr>
    </w:p>
    <w:p w14:paraId="3396B68D" w14:textId="77777777" w:rsidR="00015F4E" w:rsidRPr="00FA0E8A" w:rsidRDefault="00015F4E" w:rsidP="00015F4E">
      <w:pPr>
        <w:pStyle w:val="Prrafodelista"/>
        <w:tabs>
          <w:tab w:val="left" w:pos="426"/>
        </w:tabs>
        <w:spacing w:after="0" w:line="240" w:lineRule="auto"/>
        <w:ind w:leftChars="321" w:left="708" w:hanging="2"/>
        <w:jc w:val="both"/>
        <w:rPr>
          <w:rFonts w:ascii="Arial" w:hAnsi="Arial" w:cs="Arial"/>
          <w:bCs/>
          <w:iCs/>
          <w:color w:val="auto"/>
          <w:sz w:val="20"/>
        </w:rPr>
      </w:pPr>
      <w:r w:rsidRPr="00FA0E8A">
        <w:rPr>
          <w:rFonts w:ascii="Arial" w:hAnsi="Arial" w:cs="Arial"/>
          <w:bCs/>
          <w:iCs/>
          <w:color w:val="auto"/>
          <w:sz w:val="20"/>
        </w:rPr>
        <w:t>El contratista acepta expresamente que no llevara a cabo, acciones que están prohibidas por las leyes locales u otras leyes anticorrupción. Sin limitar lo anterior, el contratista se obliga a no efectuar ningún pago, ni ofrecerá ni transferirá algo de valor, a un establecido de manera que pudiese violar las leyes locales u otras leyes anticorrupción, sin restricción alguna.</w:t>
      </w:r>
    </w:p>
    <w:p w14:paraId="37E604AF" w14:textId="77777777" w:rsidR="00015F4E" w:rsidRPr="00FA0E8A" w:rsidRDefault="00015F4E" w:rsidP="00015F4E">
      <w:pPr>
        <w:pStyle w:val="Prrafodelista"/>
        <w:tabs>
          <w:tab w:val="left" w:pos="426"/>
        </w:tabs>
        <w:spacing w:after="0" w:line="240" w:lineRule="auto"/>
        <w:ind w:leftChars="321" w:left="708" w:hanging="2"/>
        <w:jc w:val="both"/>
        <w:rPr>
          <w:rFonts w:ascii="Arial" w:hAnsi="Arial" w:cs="Arial"/>
          <w:bCs/>
          <w:iCs/>
          <w:color w:val="auto"/>
          <w:sz w:val="20"/>
        </w:rPr>
      </w:pPr>
    </w:p>
    <w:p w14:paraId="0E4E6FAA" w14:textId="77777777" w:rsidR="00015F4E" w:rsidRPr="00FA0E8A" w:rsidRDefault="00015F4E" w:rsidP="00015F4E">
      <w:pPr>
        <w:pStyle w:val="Prrafodelista"/>
        <w:tabs>
          <w:tab w:val="left" w:pos="426"/>
        </w:tabs>
        <w:spacing w:after="0" w:line="240" w:lineRule="auto"/>
        <w:ind w:leftChars="321" w:left="708" w:hanging="2"/>
        <w:jc w:val="both"/>
        <w:rPr>
          <w:rFonts w:ascii="Arial" w:hAnsi="Arial" w:cs="Arial"/>
          <w:bCs/>
          <w:iCs/>
          <w:color w:val="auto"/>
          <w:sz w:val="20"/>
        </w:rPr>
      </w:pPr>
      <w:r w:rsidRPr="00FA0E8A">
        <w:rPr>
          <w:rFonts w:ascii="Arial" w:hAnsi="Arial" w:cs="Arial"/>
          <w:bCs/>
          <w:iCs/>
          <w:color w:val="auto"/>
          <w:sz w:val="20"/>
        </w:rPr>
        <w:t>En forma especial, el contratista declara con carácter de declaración jurada que no se encuentran inmerso en algún proceso de carácter penal vinculado a presuntos ilícitos penales contra el Estado peruano, constituyendo su declaración, la firma del mismo en Contrato/Orden de Servicio de estos términos de referencia forman parte integrante.</w:t>
      </w:r>
    </w:p>
    <w:p w14:paraId="721E882C" w14:textId="77777777" w:rsidR="00015F4E" w:rsidRPr="00FA0E8A" w:rsidRDefault="00015F4E" w:rsidP="00015F4E">
      <w:pPr>
        <w:pStyle w:val="Prrafodelista"/>
        <w:tabs>
          <w:tab w:val="left" w:pos="426"/>
        </w:tabs>
        <w:spacing w:after="0" w:line="240" w:lineRule="auto"/>
        <w:ind w:left="0" w:hanging="2"/>
        <w:jc w:val="both"/>
        <w:rPr>
          <w:rFonts w:ascii="Arial" w:hAnsi="Arial" w:cs="Arial"/>
          <w:bCs/>
          <w:iCs/>
          <w:color w:val="auto"/>
          <w:sz w:val="20"/>
        </w:rPr>
      </w:pPr>
    </w:p>
    <w:p w14:paraId="185B01C3" w14:textId="77777777" w:rsidR="00015F4E" w:rsidRPr="00FA0E8A" w:rsidRDefault="00015F4E" w:rsidP="00015F4E">
      <w:pPr>
        <w:pStyle w:val="Prrafodelista"/>
        <w:widowControl w:val="0"/>
        <w:numPr>
          <w:ilvl w:val="0"/>
          <w:numId w:val="52"/>
        </w:numPr>
        <w:suppressAutoHyphens/>
        <w:spacing w:after="0" w:line="240" w:lineRule="auto"/>
        <w:ind w:left="709" w:hanging="709"/>
        <w:jc w:val="both"/>
        <w:textAlignment w:val="top"/>
        <w:outlineLvl w:val="0"/>
        <w:rPr>
          <w:rFonts w:ascii="Arial" w:eastAsia="Arial" w:hAnsi="Arial" w:cs="Arial"/>
          <w:b/>
          <w:color w:val="auto"/>
          <w:sz w:val="20"/>
        </w:rPr>
      </w:pPr>
      <w:r w:rsidRPr="00FA0E8A">
        <w:rPr>
          <w:rFonts w:ascii="Arial" w:eastAsia="Arial" w:hAnsi="Arial" w:cs="Arial"/>
          <w:b/>
          <w:color w:val="auto"/>
          <w:sz w:val="20"/>
        </w:rPr>
        <w:t>NORMAS ANTISOBORNO</w:t>
      </w:r>
    </w:p>
    <w:p w14:paraId="765F6064" w14:textId="77777777" w:rsidR="00015F4E" w:rsidRPr="00FA0E8A" w:rsidRDefault="00015F4E" w:rsidP="00015F4E">
      <w:pPr>
        <w:pStyle w:val="Prrafodelista"/>
        <w:tabs>
          <w:tab w:val="left" w:pos="426"/>
        </w:tabs>
        <w:spacing w:after="0" w:line="240" w:lineRule="auto"/>
        <w:ind w:left="709"/>
        <w:jc w:val="both"/>
        <w:rPr>
          <w:rFonts w:ascii="Arial" w:hAnsi="Arial" w:cs="Arial"/>
          <w:b/>
          <w:bCs/>
          <w:iCs/>
          <w:color w:val="auto"/>
          <w:sz w:val="20"/>
        </w:rPr>
      </w:pPr>
    </w:p>
    <w:p w14:paraId="4401D244" w14:textId="77777777" w:rsidR="00015F4E" w:rsidRPr="00FA0E8A" w:rsidRDefault="00015F4E" w:rsidP="00015F4E">
      <w:pPr>
        <w:pStyle w:val="Prrafodelista"/>
        <w:tabs>
          <w:tab w:val="left" w:pos="426"/>
        </w:tabs>
        <w:spacing w:after="0" w:line="240" w:lineRule="auto"/>
        <w:ind w:leftChars="321" w:left="708" w:hanging="2"/>
        <w:jc w:val="both"/>
        <w:rPr>
          <w:rFonts w:ascii="Arial" w:hAnsi="Arial" w:cs="Arial"/>
          <w:bCs/>
          <w:iCs/>
          <w:color w:val="auto"/>
          <w:sz w:val="20"/>
        </w:rPr>
      </w:pPr>
      <w:r w:rsidRPr="00FA0E8A">
        <w:rPr>
          <w:rFonts w:ascii="Arial" w:hAnsi="Arial" w:cs="Arial"/>
          <w:bCs/>
          <w:iCs/>
          <w:color w:val="auto"/>
          <w:sz w:val="20"/>
        </w:rPr>
        <w:t>El proveedor, no debe ofrecer, negociar o efectuar, cualquier pago, objeto de valor o cualquier dadiva en general, o cualquier beneficio o incentivo ilegal en relación al contrato, que pueda constituir un incumplimiento de la ley, tales como robo, fraude, cohecho o tráfico de influencias, directa o indirectamente, o a través de socios, integrantes de los órganos de administración, apoderados, representantes legales, funcionarios, asesores o personas vinculadas, en concordancia a lo establecido en la Ley de Contratación del Estado, Ley N°30225 y su Reglamento aprobado mediante Decreto Supremo N°344-2018-EF.</w:t>
      </w:r>
    </w:p>
    <w:p w14:paraId="14EC50F3" w14:textId="77777777" w:rsidR="00015F4E" w:rsidRPr="00FA0E8A" w:rsidRDefault="00015F4E" w:rsidP="00015F4E">
      <w:pPr>
        <w:pStyle w:val="Prrafodelista"/>
        <w:tabs>
          <w:tab w:val="left" w:pos="426"/>
        </w:tabs>
        <w:spacing w:after="0" w:line="240" w:lineRule="auto"/>
        <w:ind w:leftChars="321" w:left="708" w:hanging="2"/>
        <w:jc w:val="both"/>
        <w:rPr>
          <w:rFonts w:ascii="Arial" w:hAnsi="Arial" w:cs="Arial"/>
          <w:bCs/>
          <w:iCs/>
          <w:color w:val="auto"/>
          <w:sz w:val="20"/>
        </w:rPr>
      </w:pPr>
    </w:p>
    <w:p w14:paraId="48EA3060" w14:textId="77777777" w:rsidR="00015F4E" w:rsidRPr="00FA0E8A" w:rsidRDefault="00015F4E" w:rsidP="00015F4E">
      <w:pPr>
        <w:pStyle w:val="Prrafodelista"/>
        <w:tabs>
          <w:tab w:val="left" w:pos="426"/>
        </w:tabs>
        <w:spacing w:after="0" w:line="240" w:lineRule="auto"/>
        <w:ind w:leftChars="321" w:left="708" w:hanging="2"/>
        <w:jc w:val="both"/>
        <w:rPr>
          <w:rFonts w:ascii="Arial" w:hAnsi="Arial" w:cs="Arial"/>
          <w:bCs/>
          <w:iCs/>
          <w:color w:val="auto"/>
          <w:sz w:val="20"/>
        </w:rPr>
      </w:pPr>
      <w:r w:rsidRPr="00FA0E8A">
        <w:rPr>
          <w:rFonts w:ascii="Arial" w:hAnsi="Arial" w:cs="Arial"/>
          <w:bCs/>
          <w:iCs/>
          <w:color w:val="auto"/>
          <w:sz w:val="20"/>
        </w:rPr>
        <w:t>Asimismo, el proveedor se obliga a conducirse en todo momento, durante la ejecución del contrato, con honestidad, probidad, veracidad e integridad y de no cometer actos ilegales o de corrupción, directa o indirectamente o a través de sus socios, accionistas, participaciones, integrantes de los órganos de administración apoderados, representantes legales, funcionarios, asesores y personas vinculadas en virtud a lo establecido en los artículos antes citados de la Ley de Contrataciones del Estado y su Reglamento.</w:t>
      </w:r>
    </w:p>
    <w:p w14:paraId="5B4EB242" w14:textId="77777777" w:rsidR="00015F4E" w:rsidRDefault="00015F4E" w:rsidP="00D107AD">
      <w:pPr>
        <w:widowControl w:val="0"/>
        <w:spacing w:after="0" w:line="240" w:lineRule="auto"/>
        <w:ind w:left="567"/>
        <w:rPr>
          <w:rFonts w:ascii="Arial" w:hAnsi="Arial" w:cs="Arial"/>
          <w:sz w:val="20"/>
        </w:rPr>
      </w:pPr>
    </w:p>
    <w:p w14:paraId="75197094" w14:textId="77777777" w:rsidR="001A3CE4" w:rsidRPr="00015F4E" w:rsidRDefault="001A3CE4" w:rsidP="00D107AD">
      <w:pPr>
        <w:widowControl w:val="0"/>
        <w:spacing w:after="0" w:line="240" w:lineRule="auto"/>
        <w:ind w:left="567"/>
        <w:rPr>
          <w:rFonts w:ascii="Arial" w:hAnsi="Arial" w:cs="Arial"/>
          <w:sz w:val="20"/>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14:paraId="7889C240"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C00DF77" w14:textId="77777777" w:rsidR="00FD3415" w:rsidRPr="001D0D3D" w:rsidRDefault="00FD3415" w:rsidP="00AB2219">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t>Importante</w:t>
            </w:r>
          </w:p>
        </w:tc>
      </w:tr>
      <w:tr w:rsidR="00FD3415" w:rsidRPr="001F5E6A" w14:paraId="177EBB83" w14:textId="77777777"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7EE125A" w14:textId="77777777" w:rsidR="00FD3415" w:rsidRPr="001D0D3D" w:rsidRDefault="00311902" w:rsidP="00496CFC">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p w14:paraId="6342DF55" w14:textId="77777777" w:rsidR="00311902" w:rsidRPr="001D0D3D" w:rsidRDefault="00311902" w:rsidP="00496CFC">
            <w:pPr>
              <w:widowControl w:val="0"/>
              <w:spacing w:after="0" w:line="240" w:lineRule="auto"/>
              <w:ind w:left="34"/>
              <w:jc w:val="both"/>
              <w:rPr>
                <w:rFonts w:ascii="Arial" w:hAnsi="Arial" w:cs="Arial"/>
                <w:b w:val="0"/>
                <w:i/>
                <w:color w:val="0000FF"/>
                <w:sz w:val="19"/>
                <w:szCs w:val="19"/>
              </w:rPr>
            </w:pPr>
          </w:p>
        </w:tc>
      </w:tr>
    </w:tbl>
    <w:p w14:paraId="20B8D018" w14:textId="77777777" w:rsidR="00012A79" w:rsidRDefault="00012A79" w:rsidP="00D107AD">
      <w:pPr>
        <w:widowControl w:val="0"/>
        <w:spacing w:after="0" w:line="240" w:lineRule="auto"/>
        <w:jc w:val="both"/>
        <w:rPr>
          <w:rFonts w:ascii="Arial" w:hAnsi="Arial" w:cs="Arial"/>
          <w:sz w:val="20"/>
          <w:lang w:val="es-ES"/>
        </w:rPr>
      </w:pPr>
    </w:p>
    <w:p w14:paraId="4EE42F0D" w14:textId="77777777" w:rsidR="00116256" w:rsidRPr="000A4A8C" w:rsidRDefault="00874B2A" w:rsidP="00015F4E">
      <w:pPr>
        <w:pStyle w:val="Prrafodelista"/>
        <w:widowControl w:val="0"/>
        <w:numPr>
          <w:ilvl w:val="0"/>
          <w:numId w:val="17"/>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14:paraId="22EDDC31" w14:textId="77777777" w:rsidR="00A05515" w:rsidRDefault="00A05515" w:rsidP="00D107AD">
      <w:pPr>
        <w:spacing w:after="0" w:line="240" w:lineRule="auto"/>
        <w:jc w:val="both"/>
        <w:rPr>
          <w:rFonts w:ascii="Arial" w:hAnsi="Arial" w:cs="Arial"/>
          <w:color w:val="000099"/>
          <w:sz w:val="20"/>
          <w:lang w:val="es-ES"/>
        </w:rPr>
      </w:pPr>
    </w:p>
    <w:tbl>
      <w:tblPr>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8095"/>
      </w:tblGrid>
      <w:tr w:rsidR="00015F4E" w:rsidRPr="00FA0E8A" w14:paraId="4AC1004A" w14:textId="77777777" w:rsidTr="00C71D8A">
        <w:trPr>
          <w:trHeight w:val="280"/>
        </w:trPr>
        <w:tc>
          <w:tcPr>
            <w:tcW w:w="552" w:type="dxa"/>
            <w:shd w:val="clear" w:color="auto" w:fill="auto"/>
          </w:tcPr>
          <w:p w14:paraId="1A250ECE" w14:textId="77777777" w:rsidR="00015F4E" w:rsidRPr="00C71D8A" w:rsidRDefault="00015F4E" w:rsidP="00AD5B06">
            <w:pPr>
              <w:spacing w:after="0" w:line="240" w:lineRule="auto"/>
              <w:ind w:hanging="2"/>
              <w:rPr>
                <w:rFonts w:ascii="Arial" w:eastAsia="Arial" w:hAnsi="Arial" w:cs="Arial"/>
                <w:color w:val="auto"/>
                <w:sz w:val="20"/>
              </w:rPr>
            </w:pPr>
            <w:r w:rsidRPr="00C71D8A">
              <w:rPr>
                <w:rFonts w:ascii="Arial" w:eastAsia="Arial" w:hAnsi="Arial" w:cs="Arial"/>
                <w:b/>
                <w:color w:val="auto"/>
                <w:sz w:val="20"/>
              </w:rPr>
              <w:t>A</w:t>
            </w:r>
          </w:p>
        </w:tc>
        <w:tc>
          <w:tcPr>
            <w:tcW w:w="8095" w:type="dxa"/>
            <w:shd w:val="clear" w:color="auto" w:fill="auto"/>
            <w:vAlign w:val="center"/>
          </w:tcPr>
          <w:p w14:paraId="1AB5C7DC" w14:textId="77777777" w:rsidR="00015F4E" w:rsidRPr="00C71D8A" w:rsidRDefault="00015F4E" w:rsidP="00AD5B06">
            <w:pPr>
              <w:spacing w:after="0" w:line="240" w:lineRule="auto"/>
              <w:ind w:hanging="2"/>
              <w:rPr>
                <w:rFonts w:ascii="Arial" w:eastAsia="Arial" w:hAnsi="Arial" w:cs="Arial"/>
                <w:color w:val="auto"/>
                <w:sz w:val="20"/>
              </w:rPr>
            </w:pPr>
            <w:r w:rsidRPr="00C71D8A">
              <w:rPr>
                <w:rFonts w:ascii="Arial" w:eastAsia="Arial" w:hAnsi="Arial" w:cs="Arial"/>
                <w:b/>
                <w:color w:val="auto"/>
                <w:sz w:val="20"/>
              </w:rPr>
              <w:t>CALIFICACIONES DEL PERSONAL CLAVE</w:t>
            </w:r>
          </w:p>
        </w:tc>
      </w:tr>
      <w:tr w:rsidR="00015F4E" w:rsidRPr="00FA0E8A" w14:paraId="1DDD165C" w14:textId="77777777" w:rsidTr="00C71D8A">
        <w:trPr>
          <w:trHeight w:val="280"/>
        </w:trPr>
        <w:tc>
          <w:tcPr>
            <w:tcW w:w="552" w:type="dxa"/>
            <w:shd w:val="clear" w:color="auto" w:fill="auto"/>
            <w:vAlign w:val="center"/>
          </w:tcPr>
          <w:p w14:paraId="6934E7A7" w14:textId="77777777" w:rsidR="00015F4E" w:rsidRPr="00C71D8A" w:rsidRDefault="00015F4E" w:rsidP="00AD5B06">
            <w:pPr>
              <w:spacing w:after="0" w:line="240" w:lineRule="auto"/>
              <w:ind w:hanging="2"/>
              <w:rPr>
                <w:rFonts w:ascii="Arial" w:eastAsia="Arial" w:hAnsi="Arial" w:cs="Arial"/>
                <w:color w:val="auto"/>
                <w:sz w:val="20"/>
              </w:rPr>
            </w:pPr>
            <w:r w:rsidRPr="00C71D8A">
              <w:rPr>
                <w:rFonts w:ascii="Arial" w:eastAsia="Arial" w:hAnsi="Arial" w:cs="Arial"/>
                <w:b/>
                <w:color w:val="auto"/>
                <w:sz w:val="20"/>
              </w:rPr>
              <w:t>A.1</w:t>
            </w:r>
          </w:p>
        </w:tc>
        <w:tc>
          <w:tcPr>
            <w:tcW w:w="8095" w:type="dxa"/>
            <w:shd w:val="clear" w:color="auto" w:fill="auto"/>
            <w:vAlign w:val="center"/>
          </w:tcPr>
          <w:p w14:paraId="2DA7EA87" w14:textId="77777777" w:rsidR="00015F4E" w:rsidRPr="00C71D8A" w:rsidRDefault="00015F4E" w:rsidP="00AD5B06">
            <w:pPr>
              <w:spacing w:after="0" w:line="240" w:lineRule="auto"/>
              <w:ind w:hanging="2"/>
              <w:rPr>
                <w:rFonts w:ascii="Arial" w:eastAsia="Arial" w:hAnsi="Arial" w:cs="Arial"/>
                <w:color w:val="auto"/>
                <w:sz w:val="20"/>
              </w:rPr>
            </w:pPr>
            <w:r w:rsidRPr="00C71D8A">
              <w:rPr>
                <w:rFonts w:ascii="Arial" w:eastAsia="Arial" w:hAnsi="Arial" w:cs="Arial"/>
                <w:b/>
                <w:color w:val="auto"/>
                <w:sz w:val="20"/>
              </w:rPr>
              <w:t>FORMACIÓN ACADÉMICA</w:t>
            </w:r>
          </w:p>
        </w:tc>
      </w:tr>
      <w:tr w:rsidR="00015F4E" w:rsidRPr="00FA0E8A" w14:paraId="707AB7FE" w14:textId="77777777" w:rsidTr="00AD5B06">
        <w:trPr>
          <w:trHeight w:val="20"/>
        </w:trPr>
        <w:tc>
          <w:tcPr>
            <w:tcW w:w="552" w:type="dxa"/>
          </w:tcPr>
          <w:p w14:paraId="45AF8EAE" w14:textId="77777777" w:rsidR="00015F4E" w:rsidRPr="00FA0E8A" w:rsidRDefault="00015F4E" w:rsidP="00AD5B06">
            <w:pPr>
              <w:spacing w:after="0" w:line="240" w:lineRule="auto"/>
              <w:ind w:hanging="2"/>
              <w:rPr>
                <w:rFonts w:ascii="Arial" w:eastAsia="Arial" w:hAnsi="Arial" w:cs="Arial"/>
                <w:color w:val="auto"/>
                <w:sz w:val="20"/>
              </w:rPr>
            </w:pPr>
          </w:p>
        </w:tc>
        <w:tc>
          <w:tcPr>
            <w:tcW w:w="8095" w:type="dxa"/>
          </w:tcPr>
          <w:p w14:paraId="7B017915" w14:textId="77777777" w:rsidR="00015F4E" w:rsidRPr="00FA0E8A" w:rsidRDefault="00015F4E" w:rsidP="00AD5B06">
            <w:pPr>
              <w:spacing w:after="0" w:line="240" w:lineRule="auto"/>
              <w:ind w:hanging="2"/>
              <w:jc w:val="both"/>
              <w:rPr>
                <w:rFonts w:ascii="Arial" w:eastAsia="Arial" w:hAnsi="Arial" w:cs="Arial"/>
                <w:color w:val="auto"/>
                <w:sz w:val="20"/>
                <w:u w:val="single"/>
              </w:rPr>
            </w:pPr>
          </w:p>
          <w:p w14:paraId="028F0C99"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b/>
                <w:color w:val="auto"/>
                <w:sz w:val="20"/>
                <w:u w:val="single"/>
              </w:rPr>
              <w:t>Requisitos</w:t>
            </w:r>
            <w:r w:rsidRPr="00FA0E8A">
              <w:rPr>
                <w:rFonts w:ascii="Arial" w:eastAsia="Arial" w:hAnsi="Arial" w:cs="Arial"/>
                <w:b/>
                <w:color w:val="auto"/>
                <w:sz w:val="20"/>
              </w:rPr>
              <w:t>:</w:t>
            </w:r>
          </w:p>
          <w:p w14:paraId="44E307B3"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01 Profesional Licenciado en Nutrición del personal clave requerido como nutricionista responsable de la programación de menús (dieta).</w:t>
            </w:r>
          </w:p>
          <w:p w14:paraId="54AB27C2" w14:textId="77777777" w:rsidR="00015F4E" w:rsidRPr="00FA0E8A" w:rsidRDefault="00015F4E" w:rsidP="00AD5B06">
            <w:pPr>
              <w:spacing w:after="0" w:line="240" w:lineRule="auto"/>
              <w:ind w:hanging="2"/>
              <w:jc w:val="both"/>
              <w:rPr>
                <w:rFonts w:ascii="Arial" w:eastAsia="Arial" w:hAnsi="Arial" w:cs="Arial"/>
                <w:color w:val="auto"/>
                <w:sz w:val="20"/>
              </w:rPr>
            </w:pPr>
          </w:p>
          <w:p w14:paraId="45212421"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b/>
                <w:color w:val="auto"/>
                <w:sz w:val="20"/>
                <w:u w:val="single"/>
              </w:rPr>
              <w:t>Acreditación</w:t>
            </w:r>
            <w:r w:rsidRPr="00FA0E8A">
              <w:rPr>
                <w:rFonts w:ascii="Arial" w:eastAsia="Arial" w:hAnsi="Arial" w:cs="Arial"/>
                <w:b/>
                <w:color w:val="auto"/>
                <w:sz w:val="20"/>
              </w:rPr>
              <w:t>:</w:t>
            </w:r>
          </w:p>
          <w:p w14:paraId="2373D9FC"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El Titulo de Nutricionista será verificado por el comité de selección en el Registro Nacional de Grados Académicos y Títulos Profesionales en el portal web de la Superintendencia Nacional de Educación Superior Universitaria - SUNEDU a través del siguiente link: https://enlinea.sunedu.gob.pe/.</w:t>
            </w:r>
          </w:p>
          <w:p w14:paraId="2E7E63C7" w14:textId="77777777" w:rsidR="00015F4E" w:rsidRPr="00FA0E8A" w:rsidRDefault="00015F4E" w:rsidP="00AD5B06">
            <w:pPr>
              <w:spacing w:after="0" w:line="240" w:lineRule="auto"/>
              <w:ind w:hanging="2"/>
              <w:jc w:val="both"/>
              <w:rPr>
                <w:rFonts w:ascii="Arial" w:eastAsia="Arial" w:hAnsi="Arial" w:cs="Arial"/>
                <w:color w:val="auto"/>
                <w:sz w:val="20"/>
              </w:rPr>
            </w:pPr>
          </w:p>
          <w:p w14:paraId="41C68ADB"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En caso el TÍTULO PROFESIONAL REQUERIDO no se encuentre inscrito en el referido registro, el postor debe presentar la copia del diploma respectivo a fin de acreditar la formación académica requerida.</w:t>
            </w:r>
          </w:p>
          <w:p w14:paraId="78C9CAEC" w14:textId="77777777" w:rsidR="00015F4E" w:rsidRPr="00FA0E8A" w:rsidRDefault="00015F4E" w:rsidP="00AD5B06">
            <w:pPr>
              <w:spacing w:after="0" w:line="240" w:lineRule="auto"/>
              <w:ind w:hanging="2"/>
              <w:jc w:val="both"/>
              <w:rPr>
                <w:rFonts w:ascii="Arial" w:eastAsia="Arial" w:hAnsi="Arial" w:cs="Arial"/>
                <w:color w:val="auto"/>
                <w:sz w:val="20"/>
              </w:rPr>
            </w:pPr>
          </w:p>
        </w:tc>
      </w:tr>
      <w:tr w:rsidR="00015F4E" w:rsidRPr="00FA0E8A" w14:paraId="72068F8E" w14:textId="77777777" w:rsidTr="00C71D8A">
        <w:trPr>
          <w:trHeight w:val="20"/>
        </w:trPr>
        <w:tc>
          <w:tcPr>
            <w:tcW w:w="552" w:type="dxa"/>
            <w:shd w:val="clear" w:color="auto" w:fill="auto"/>
            <w:vAlign w:val="center"/>
          </w:tcPr>
          <w:p w14:paraId="2EF179A5" w14:textId="77777777" w:rsidR="00015F4E" w:rsidRPr="00FA0E8A" w:rsidRDefault="00015F4E" w:rsidP="00AD5B06">
            <w:pPr>
              <w:spacing w:after="0" w:line="240" w:lineRule="auto"/>
              <w:ind w:hanging="2"/>
              <w:rPr>
                <w:rFonts w:ascii="Arial" w:eastAsia="Arial" w:hAnsi="Arial" w:cs="Arial"/>
                <w:color w:val="auto"/>
                <w:sz w:val="20"/>
              </w:rPr>
            </w:pPr>
            <w:r w:rsidRPr="00FA0E8A">
              <w:rPr>
                <w:rFonts w:ascii="Arial" w:eastAsia="Arial" w:hAnsi="Arial" w:cs="Arial"/>
                <w:b/>
                <w:color w:val="auto"/>
                <w:sz w:val="20"/>
              </w:rPr>
              <w:t>A.2</w:t>
            </w:r>
          </w:p>
        </w:tc>
        <w:tc>
          <w:tcPr>
            <w:tcW w:w="8095" w:type="dxa"/>
            <w:shd w:val="clear" w:color="auto" w:fill="auto"/>
            <w:vAlign w:val="center"/>
          </w:tcPr>
          <w:p w14:paraId="00D477DA" w14:textId="77777777" w:rsidR="00015F4E" w:rsidRPr="00FA0E8A" w:rsidRDefault="00015F4E" w:rsidP="00AD5B06">
            <w:pPr>
              <w:spacing w:after="0" w:line="240" w:lineRule="auto"/>
              <w:ind w:hanging="2"/>
              <w:rPr>
                <w:rFonts w:ascii="Arial" w:eastAsia="Arial" w:hAnsi="Arial" w:cs="Arial"/>
                <w:color w:val="auto"/>
                <w:sz w:val="20"/>
              </w:rPr>
            </w:pPr>
            <w:r w:rsidRPr="00FA0E8A">
              <w:rPr>
                <w:rFonts w:ascii="Arial" w:eastAsia="Arial" w:hAnsi="Arial" w:cs="Arial"/>
                <w:b/>
                <w:color w:val="auto"/>
                <w:sz w:val="20"/>
              </w:rPr>
              <w:t>CAPACITACIÓN</w:t>
            </w:r>
          </w:p>
        </w:tc>
      </w:tr>
      <w:tr w:rsidR="00015F4E" w:rsidRPr="00FA0E8A" w14:paraId="642FE662" w14:textId="77777777" w:rsidTr="00C71D8A">
        <w:trPr>
          <w:trHeight w:val="20"/>
        </w:trPr>
        <w:tc>
          <w:tcPr>
            <w:tcW w:w="552" w:type="dxa"/>
            <w:shd w:val="clear" w:color="auto" w:fill="auto"/>
          </w:tcPr>
          <w:p w14:paraId="00BE1E9F" w14:textId="77777777" w:rsidR="00015F4E" w:rsidRPr="00FA0E8A" w:rsidRDefault="00015F4E" w:rsidP="00AD5B06">
            <w:pPr>
              <w:spacing w:after="0" w:line="240" w:lineRule="auto"/>
              <w:ind w:hanging="2"/>
              <w:rPr>
                <w:rFonts w:ascii="Arial" w:eastAsia="Arial" w:hAnsi="Arial" w:cs="Arial"/>
                <w:color w:val="auto"/>
                <w:sz w:val="20"/>
              </w:rPr>
            </w:pPr>
          </w:p>
        </w:tc>
        <w:tc>
          <w:tcPr>
            <w:tcW w:w="8095" w:type="dxa"/>
            <w:shd w:val="clear" w:color="auto" w:fill="auto"/>
          </w:tcPr>
          <w:p w14:paraId="18A9654C" w14:textId="77777777" w:rsidR="00015F4E" w:rsidRPr="00FA0E8A" w:rsidRDefault="00015F4E" w:rsidP="00AD5B06">
            <w:pPr>
              <w:spacing w:after="0" w:line="240" w:lineRule="auto"/>
              <w:ind w:hanging="2"/>
              <w:jc w:val="both"/>
              <w:rPr>
                <w:rFonts w:ascii="Arial" w:eastAsia="Arial" w:hAnsi="Arial" w:cs="Arial"/>
                <w:color w:val="auto"/>
                <w:sz w:val="20"/>
                <w:u w:val="single"/>
              </w:rPr>
            </w:pPr>
          </w:p>
          <w:p w14:paraId="359FDC8B"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b/>
                <w:color w:val="auto"/>
                <w:sz w:val="20"/>
                <w:u w:val="single"/>
              </w:rPr>
              <w:t>Requisitos</w:t>
            </w:r>
            <w:r w:rsidRPr="00FA0E8A">
              <w:rPr>
                <w:rFonts w:ascii="Arial" w:eastAsia="Arial" w:hAnsi="Arial" w:cs="Arial"/>
                <w:color w:val="auto"/>
                <w:sz w:val="20"/>
              </w:rPr>
              <w:t>:</w:t>
            </w:r>
          </w:p>
          <w:p w14:paraId="50DC8DDC" w14:textId="77777777" w:rsidR="00015F4E" w:rsidRPr="00FA0E8A" w:rsidRDefault="00015F4E" w:rsidP="00AD5B06">
            <w:pPr>
              <w:spacing w:after="0" w:line="240" w:lineRule="auto"/>
              <w:ind w:left="-2"/>
              <w:jc w:val="both"/>
              <w:rPr>
                <w:rFonts w:ascii="Arial" w:eastAsia="Arial" w:hAnsi="Arial" w:cs="Arial"/>
                <w:color w:val="auto"/>
                <w:sz w:val="20"/>
              </w:rPr>
            </w:pPr>
            <w:r w:rsidRPr="00FA0E8A">
              <w:rPr>
                <w:rFonts w:ascii="Arial" w:eastAsia="Arial" w:hAnsi="Arial" w:cs="Arial"/>
                <w:color w:val="auto"/>
                <w:sz w:val="20"/>
              </w:rPr>
              <w:t>30 Horas lectivas, en “Higiene y Seguridad Alimentaria, Buenas Prácticas de Manipulación de Alimentos”, durante los últimos cinco (5) años</w:t>
            </w:r>
            <w:r w:rsidRPr="00FA0E8A">
              <w:rPr>
                <w:rFonts w:ascii="Arial" w:hAnsi="Arial" w:cs="Arial"/>
                <w:color w:val="auto"/>
                <w:sz w:val="20"/>
                <w:lang w:val="es-ES_tradnl"/>
              </w:rPr>
              <w:t xml:space="preserve"> anteriores a la fecha de la presentación de ofertas, del personal clave requerido como Nutricionista.</w:t>
            </w:r>
          </w:p>
          <w:p w14:paraId="383B0C7C" w14:textId="77777777" w:rsidR="00015F4E" w:rsidRPr="00FA0E8A" w:rsidRDefault="00015F4E" w:rsidP="00AD5B06">
            <w:pPr>
              <w:spacing w:after="0" w:line="240" w:lineRule="auto"/>
              <w:ind w:hanging="2"/>
              <w:jc w:val="both"/>
              <w:rPr>
                <w:rFonts w:ascii="Arial" w:eastAsia="Arial" w:hAnsi="Arial" w:cs="Arial"/>
                <w:color w:val="auto"/>
                <w:sz w:val="20"/>
              </w:rPr>
            </w:pPr>
          </w:p>
          <w:p w14:paraId="4C5AC989"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b/>
                <w:color w:val="auto"/>
                <w:sz w:val="20"/>
                <w:u w:val="single"/>
              </w:rPr>
              <w:t>Acreditación</w:t>
            </w:r>
            <w:r w:rsidRPr="00FA0E8A">
              <w:rPr>
                <w:rFonts w:ascii="Arial" w:eastAsia="Arial" w:hAnsi="Arial" w:cs="Arial"/>
                <w:b/>
                <w:color w:val="auto"/>
                <w:sz w:val="20"/>
              </w:rPr>
              <w:t>:</w:t>
            </w:r>
          </w:p>
          <w:p w14:paraId="51F27A77"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Se acreditará con copia simple de consignar constancias, certificados u otros documentos, según corresponda.</w:t>
            </w:r>
          </w:p>
          <w:p w14:paraId="5E50FE12" w14:textId="77777777" w:rsidR="00015F4E" w:rsidRPr="00FA0E8A" w:rsidRDefault="00015F4E" w:rsidP="00AD5B06">
            <w:pPr>
              <w:spacing w:after="0" w:line="240" w:lineRule="auto"/>
              <w:ind w:hanging="2"/>
              <w:jc w:val="both"/>
              <w:rPr>
                <w:rFonts w:ascii="Arial" w:eastAsia="Arial" w:hAnsi="Arial" w:cs="Arial"/>
                <w:color w:val="auto"/>
                <w:sz w:val="20"/>
              </w:rPr>
            </w:pPr>
          </w:p>
        </w:tc>
      </w:tr>
      <w:tr w:rsidR="00015F4E" w:rsidRPr="00FA0E8A" w14:paraId="0A02C5A3" w14:textId="77777777" w:rsidTr="00C71D8A">
        <w:trPr>
          <w:trHeight w:val="20"/>
        </w:trPr>
        <w:tc>
          <w:tcPr>
            <w:tcW w:w="552" w:type="dxa"/>
            <w:shd w:val="clear" w:color="auto" w:fill="auto"/>
            <w:vAlign w:val="center"/>
          </w:tcPr>
          <w:p w14:paraId="1CA62262" w14:textId="77777777" w:rsidR="00015F4E" w:rsidRPr="00FA0E8A" w:rsidRDefault="00015F4E" w:rsidP="00AD5B06">
            <w:pPr>
              <w:spacing w:after="0" w:line="240" w:lineRule="auto"/>
              <w:ind w:hanging="2"/>
              <w:rPr>
                <w:rFonts w:ascii="Arial" w:eastAsia="Arial" w:hAnsi="Arial" w:cs="Arial"/>
                <w:color w:val="auto"/>
                <w:sz w:val="20"/>
              </w:rPr>
            </w:pPr>
            <w:r w:rsidRPr="00FA0E8A">
              <w:rPr>
                <w:rFonts w:ascii="Arial" w:eastAsia="Arial" w:hAnsi="Arial" w:cs="Arial"/>
                <w:b/>
                <w:color w:val="auto"/>
                <w:sz w:val="20"/>
              </w:rPr>
              <w:t>A.3</w:t>
            </w:r>
          </w:p>
        </w:tc>
        <w:tc>
          <w:tcPr>
            <w:tcW w:w="8095" w:type="dxa"/>
            <w:shd w:val="clear" w:color="auto" w:fill="auto"/>
            <w:vAlign w:val="center"/>
          </w:tcPr>
          <w:p w14:paraId="2C81C8D8" w14:textId="77777777" w:rsidR="00015F4E" w:rsidRPr="00FA0E8A" w:rsidRDefault="00015F4E" w:rsidP="00AD5B06">
            <w:pPr>
              <w:spacing w:after="0" w:line="240" w:lineRule="auto"/>
              <w:ind w:hanging="2"/>
              <w:rPr>
                <w:rFonts w:ascii="Arial" w:eastAsia="Arial" w:hAnsi="Arial" w:cs="Arial"/>
                <w:color w:val="auto"/>
                <w:sz w:val="20"/>
                <w:u w:val="single"/>
              </w:rPr>
            </w:pPr>
            <w:r w:rsidRPr="00FA0E8A">
              <w:rPr>
                <w:rFonts w:ascii="Arial" w:eastAsia="Arial" w:hAnsi="Arial" w:cs="Arial"/>
                <w:b/>
                <w:color w:val="auto"/>
                <w:sz w:val="20"/>
              </w:rPr>
              <w:t>EXPERIENCIA DEL PERSONAL CLAVE</w:t>
            </w:r>
          </w:p>
        </w:tc>
      </w:tr>
      <w:tr w:rsidR="00015F4E" w:rsidRPr="00FA0E8A" w14:paraId="573F61EC" w14:textId="77777777" w:rsidTr="00C71D8A">
        <w:trPr>
          <w:trHeight w:val="20"/>
        </w:trPr>
        <w:tc>
          <w:tcPr>
            <w:tcW w:w="552" w:type="dxa"/>
            <w:shd w:val="clear" w:color="auto" w:fill="auto"/>
          </w:tcPr>
          <w:p w14:paraId="2764B66A" w14:textId="77777777" w:rsidR="00015F4E" w:rsidRPr="00FA0E8A" w:rsidRDefault="00015F4E" w:rsidP="00AD5B06">
            <w:pPr>
              <w:spacing w:after="0" w:line="240" w:lineRule="auto"/>
              <w:ind w:hanging="2"/>
              <w:rPr>
                <w:rFonts w:ascii="Arial" w:eastAsia="Arial" w:hAnsi="Arial" w:cs="Arial"/>
                <w:color w:val="auto"/>
                <w:sz w:val="20"/>
              </w:rPr>
            </w:pPr>
          </w:p>
        </w:tc>
        <w:tc>
          <w:tcPr>
            <w:tcW w:w="8095" w:type="dxa"/>
            <w:shd w:val="clear" w:color="auto" w:fill="auto"/>
          </w:tcPr>
          <w:p w14:paraId="5DB6BCD3" w14:textId="77777777" w:rsidR="00015F4E" w:rsidRPr="00FA0E8A" w:rsidRDefault="00015F4E" w:rsidP="00AD5B06">
            <w:pPr>
              <w:spacing w:after="0" w:line="240" w:lineRule="auto"/>
              <w:ind w:hanging="2"/>
              <w:jc w:val="both"/>
              <w:rPr>
                <w:rFonts w:ascii="Arial" w:eastAsia="Arial" w:hAnsi="Arial" w:cs="Arial"/>
                <w:color w:val="auto"/>
                <w:sz w:val="20"/>
                <w:u w:val="single"/>
              </w:rPr>
            </w:pPr>
          </w:p>
          <w:p w14:paraId="4676CCF5"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b/>
                <w:color w:val="auto"/>
                <w:sz w:val="20"/>
                <w:u w:val="single"/>
              </w:rPr>
              <w:t>Requisitos</w:t>
            </w:r>
            <w:r w:rsidRPr="00FA0E8A">
              <w:rPr>
                <w:rFonts w:ascii="Arial" w:eastAsia="Arial" w:hAnsi="Arial" w:cs="Arial"/>
                <w:color w:val="auto"/>
                <w:sz w:val="20"/>
              </w:rPr>
              <w:t>:</w:t>
            </w:r>
          </w:p>
          <w:p w14:paraId="56A1B8D5"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Experiencia laboral mínima de 02 años, relacionada a su profesión como nutricionista obtenida desde la colegiatura, en entidades públicas y privadas.</w:t>
            </w:r>
          </w:p>
          <w:p w14:paraId="153C9774" w14:textId="77777777" w:rsidR="00015F4E" w:rsidRPr="00FA0E8A" w:rsidRDefault="00015F4E" w:rsidP="00AD5B06">
            <w:pPr>
              <w:spacing w:after="0" w:line="240" w:lineRule="auto"/>
              <w:ind w:hanging="2"/>
              <w:jc w:val="both"/>
              <w:rPr>
                <w:rFonts w:ascii="Arial" w:eastAsia="Arial" w:hAnsi="Arial" w:cs="Arial"/>
                <w:color w:val="auto"/>
                <w:sz w:val="20"/>
                <w:u w:val="single"/>
              </w:rPr>
            </w:pPr>
          </w:p>
          <w:p w14:paraId="508AE8F9" w14:textId="77777777" w:rsidR="00015F4E" w:rsidRPr="00FA0E8A" w:rsidRDefault="00015F4E" w:rsidP="00AD5B06">
            <w:pPr>
              <w:spacing w:after="0" w:line="240" w:lineRule="auto"/>
              <w:ind w:hanging="2"/>
              <w:jc w:val="both"/>
              <w:rPr>
                <w:rFonts w:ascii="Arial" w:eastAsia="Arial" w:hAnsi="Arial" w:cs="Arial"/>
                <w:color w:val="auto"/>
                <w:sz w:val="20"/>
                <w:u w:val="single"/>
              </w:rPr>
            </w:pPr>
            <w:r w:rsidRPr="00FA0E8A">
              <w:rPr>
                <w:rFonts w:ascii="Arial" w:eastAsia="Arial" w:hAnsi="Arial" w:cs="Arial"/>
                <w:b/>
                <w:color w:val="auto"/>
                <w:sz w:val="20"/>
                <w:u w:val="single"/>
              </w:rPr>
              <w:t>Acreditación</w:t>
            </w:r>
            <w:r w:rsidRPr="00FA0E8A">
              <w:rPr>
                <w:rFonts w:ascii="Arial" w:eastAsia="Arial" w:hAnsi="Arial" w:cs="Arial"/>
                <w:b/>
                <w:color w:val="auto"/>
                <w:sz w:val="20"/>
              </w:rPr>
              <w:t>:</w:t>
            </w:r>
          </w:p>
          <w:p w14:paraId="7C187C42"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5263EE15" w14:textId="77777777" w:rsidR="001A3CE4" w:rsidRDefault="001A3CE4" w:rsidP="001A3CE4">
            <w:pPr>
              <w:spacing w:after="0" w:line="240" w:lineRule="auto"/>
              <w:jc w:val="both"/>
              <w:rPr>
                <w:rFonts w:ascii="Arial" w:eastAsia="Arial" w:hAnsi="Arial" w:cs="Arial"/>
                <w:color w:val="auto"/>
                <w:sz w:val="20"/>
              </w:rPr>
            </w:pPr>
          </w:p>
          <w:p w14:paraId="5EB16A14" w14:textId="77777777" w:rsidR="001A3CE4" w:rsidRPr="00FA0E8A" w:rsidRDefault="001A3CE4" w:rsidP="001A3CE4">
            <w:pPr>
              <w:spacing w:after="0" w:line="240" w:lineRule="auto"/>
              <w:jc w:val="both"/>
              <w:rPr>
                <w:rFonts w:ascii="Arial" w:eastAsia="Arial" w:hAnsi="Arial" w:cs="Arial"/>
                <w:color w:val="auto"/>
                <w:sz w:val="20"/>
              </w:rPr>
            </w:pPr>
          </w:p>
        </w:tc>
      </w:tr>
      <w:tr w:rsidR="00015F4E" w:rsidRPr="00FA0E8A" w14:paraId="10F89D95" w14:textId="77777777" w:rsidTr="00C71D8A">
        <w:trPr>
          <w:trHeight w:val="20"/>
        </w:trPr>
        <w:tc>
          <w:tcPr>
            <w:tcW w:w="552" w:type="dxa"/>
            <w:shd w:val="clear" w:color="auto" w:fill="auto"/>
            <w:vAlign w:val="center"/>
          </w:tcPr>
          <w:p w14:paraId="359C80B6" w14:textId="77777777" w:rsidR="00015F4E" w:rsidRPr="00FA0E8A" w:rsidRDefault="00015F4E" w:rsidP="00AD5B06">
            <w:pPr>
              <w:spacing w:after="0" w:line="240" w:lineRule="auto"/>
              <w:ind w:hanging="2"/>
              <w:rPr>
                <w:rFonts w:ascii="Arial" w:eastAsia="Arial" w:hAnsi="Arial" w:cs="Arial"/>
                <w:color w:val="auto"/>
                <w:sz w:val="20"/>
              </w:rPr>
            </w:pPr>
            <w:r w:rsidRPr="00FA0E8A">
              <w:rPr>
                <w:rFonts w:ascii="Arial" w:eastAsia="Arial" w:hAnsi="Arial" w:cs="Arial"/>
                <w:b/>
                <w:color w:val="auto"/>
                <w:sz w:val="20"/>
              </w:rPr>
              <w:t>B</w:t>
            </w:r>
          </w:p>
        </w:tc>
        <w:tc>
          <w:tcPr>
            <w:tcW w:w="8095" w:type="dxa"/>
            <w:shd w:val="clear" w:color="auto" w:fill="auto"/>
            <w:vAlign w:val="center"/>
          </w:tcPr>
          <w:p w14:paraId="5002A81F" w14:textId="77777777" w:rsidR="00015F4E" w:rsidRPr="00FA0E8A" w:rsidRDefault="00015F4E" w:rsidP="00AD5B06">
            <w:pPr>
              <w:spacing w:after="0" w:line="240" w:lineRule="auto"/>
              <w:ind w:hanging="2"/>
              <w:rPr>
                <w:rFonts w:ascii="Arial" w:eastAsia="Arial" w:hAnsi="Arial" w:cs="Arial"/>
                <w:color w:val="auto"/>
                <w:sz w:val="20"/>
                <w:u w:val="single"/>
              </w:rPr>
            </w:pPr>
            <w:r w:rsidRPr="00FA0E8A">
              <w:rPr>
                <w:rFonts w:ascii="Arial" w:eastAsia="Arial" w:hAnsi="Arial" w:cs="Arial"/>
                <w:b/>
                <w:color w:val="auto"/>
                <w:sz w:val="20"/>
              </w:rPr>
              <w:t>EXPERIENCIA DEL POSTOR EN LA ESPECIALIDAD</w:t>
            </w:r>
          </w:p>
        </w:tc>
      </w:tr>
      <w:tr w:rsidR="00015F4E" w:rsidRPr="00FA0E8A" w14:paraId="707D6CDF" w14:textId="77777777" w:rsidTr="00AD5B06">
        <w:trPr>
          <w:trHeight w:val="20"/>
        </w:trPr>
        <w:tc>
          <w:tcPr>
            <w:tcW w:w="552" w:type="dxa"/>
          </w:tcPr>
          <w:p w14:paraId="2CC21B52" w14:textId="77777777" w:rsidR="00015F4E" w:rsidRPr="00FA0E8A" w:rsidRDefault="00015F4E" w:rsidP="00AD5B06">
            <w:pPr>
              <w:spacing w:after="0" w:line="240" w:lineRule="auto"/>
              <w:ind w:hanging="2"/>
              <w:rPr>
                <w:rFonts w:ascii="Arial" w:eastAsia="Arial" w:hAnsi="Arial" w:cs="Arial"/>
                <w:color w:val="auto"/>
                <w:sz w:val="20"/>
              </w:rPr>
            </w:pPr>
          </w:p>
        </w:tc>
        <w:tc>
          <w:tcPr>
            <w:tcW w:w="8095" w:type="dxa"/>
          </w:tcPr>
          <w:p w14:paraId="2D9EE97D" w14:textId="77777777" w:rsidR="00015F4E" w:rsidRPr="00FA0E8A" w:rsidRDefault="00015F4E" w:rsidP="00AD5B06">
            <w:pPr>
              <w:spacing w:after="0" w:line="240" w:lineRule="auto"/>
              <w:ind w:hanging="2"/>
              <w:jc w:val="both"/>
              <w:rPr>
                <w:rFonts w:ascii="Arial" w:eastAsia="Arial" w:hAnsi="Arial" w:cs="Arial"/>
                <w:color w:val="auto"/>
                <w:sz w:val="20"/>
                <w:u w:val="single"/>
              </w:rPr>
            </w:pPr>
          </w:p>
          <w:p w14:paraId="44702BF0" w14:textId="77777777" w:rsidR="00015F4E" w:rsidRPr="00FA0E8A" w:rsidRDefault="00015F4E" w:rsidP="00AD5B06">
            <w:pPr>
              <w:spacing w:after="0" w:line="240" w:lineRule="auto"/>
              <w:ind w:hanging="2"/>
              <w:jc w:val="both"/>
              <w:rPr>
                <w:rFonts w:ascii="Arial" w:eastAsia="Arial" w:hAnsi="Arial" w:cs="Arial"/>
                <w:color w:val="auto"/>
                <w:sz w:val="20"/>
                <w:u w:val="single"/>
              </w:rPr>
            </w:pPr>
            <w:r w:rsidRPr="00FA0E8A">
              <w:rPr>
                <w:rFonts w:ascii="Arial" w:eastAsia="Arial" w:hAnsi="Arial" w:cs="Arial"/>
                <w:b/>
                <w:color w:val="auto"/>
                <w:sz w:val="20"/>
                <w:u w:val="single"/>
              </w:rPr>
              <w:t>Requisitos</w:t>
            </w:r>
            <w:r w:rsidRPr="00FA0E8A">
              <w:rPr>
                <w:rFonts w:ascii="Arial" w:eastAsia="Arial" w:hAnsi="Arial" w:cs="Arial"/>
                <w:color w:val="auto"/>
                <w:sz w:val="20"/>
              </w:rPr>
              <w:t>:</w:t>
            </w:r>
          </w:p>
          <w:p w14:paraId="1E5273A0" w14:textId="5AA983AE"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El postor debe acreditar un monto factura</w:t>
            </w:r>
            <w:r w:rsidR="00251A3C">
              <w:rPr>
                <w:rFonts w:ascii="Arial" w:eastAsia="Arial" w:hAnsi="Arial" w:cs="Arial"/>
                <w:color w:val="auto"/>
                <w:sz w:val="20"/>
              </w:rPr>
              <w:t>do acumulado equivalente a S/. 3</w:t>
            </w:r>
            <w:r w:rsidRPr="00FA0E8A">
              <w:rPr>
                <w:rFonts w:ascii="Arial" w:eastAsia="Arial" w:hAnsi="Arial" w:cs="Arial"/>
                <w:color w:val="auto"/>
                <w:sz w:val="20"/>
              </w:rPr>
              <w:t>00,000.00 (</w:t>
            </w:r>
            <w:r w:rsidR="00251A3C">
              <w:rPr>
                <w:rFonts w:ascii="Arial" w:eastAsia="Arial" w:hAnsi="Arial" w:cs="Arial"/>
                <w:color w:val="auto"/>
                <w:sz w:val="20"/>
              </w:rPr>
              <w:t>Tresc</w:t>
            </w:r>
            <w:r w:rsidRPr="00FA0E8A">
              <w:rPr>
                <w:rFonts w:ascii="Arial" w:eastAsia="Arial" w:hAnsi="Arial" w:cs="Arial"/>
                <w:color w:val="auto"/>
                <w:sz w:val="20"/>
              </w:rPr>
              <w:t>ientos mil con 00/100 Soles), 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715B6767" w14:textId="77777777" w:rsidR="006B1462" w:rsidRDefault="006B1462" w:rsidP="00AD5B06">
            <w:pPr>
              <w:spacing w:after="0" w:line="240" w:lineRule="auto"/>
              <w:ind w:hanging="2"/>
              <w:jc w:val="both"/>
              <w:rPr>
                <w:rFonts w:ascii="Arial" w:eastAsia="Arial" w:hAnsi="Arial" w:cs="Arial"/>
                <w:color w:val="auto"/>
                <w:sz w:val="20"/>
              </w:rPr>
            </w:pPr>
          </w:p>
          <w:p w14:paraId="5C2A8801" w14:textId="1B0030C3"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lastRenderedPageBreak/>
              <w:t xml:space="preserve">Se consideran servicios similares a los siguientes: servicios de alimentación de personas, servicios de preparación de alimentos, servicios de </w:t>
            </w:r>
            <w:proofErr w:type="spellStart"/>
            <w:r w:rsidRPr="00FA0E8A">
              <w:rPr>
                <w:rFonts w:ascii="Arial" w:eastAsia="Arial" w:hAnsi="Arial" w:cs="Arial"/>
                <w:color w:val="auto"/>
                <w:sz w:val="20"/>
              </w:rPr>
              <w:t>buffets</w:t>
            </w:r>
            <w:proofErr w:type="spellEnd"/>
            <w:r w:rsidRPr="00FA0E8A">
              <w:rPr>
                <w:rFonts w:ascii="Arial" w:eastAsia="Arial" w:hAnsi="Arial" w:cs="Arial"/>
                <w:color w:val="auto"/>
                <w:sz w:val="20"/>
              </w:rPr>
              <w:t xml:space="preserve">. </w:t>
            </w:r>
          </w:p>
          <w:p w14:paraId="66B0881F" w14:textId="77777777" w:rsidR="00015F4E" w:rsidRPr="00FA0E8A" w:rsidRDefault="00015F4E" w:rsidP="00AD5B06">
            <w:pPr>
              <w:spacing w:after="0" w:line="240" w:lineRule="auto"/>
              <w:ind w:hanging="2"/>
              <w:jc w:val="both"/>
              <w:rPr>
                <w:rFonts w:ascii="Arial" w:eastAsia="Arial" w:hAnsi="Arial" w:cs="Arial"/>
                <w:color w:val="auto"/>
                <w:sz w:val="20"/>
              </w:rPr>
            </w:pPr>
          </w:p>
          <w:p w14:paraId="1D62ED79" w14:textId="77777777" w:rsidR="00015F4E" w:rsidRPr="00FA0E8A" w:rsidRDefault="00015F4E" w:rsidP="00AD5B06">
            <w:pPr>
              <w:spacing w:after="0" w:line="240" w:lineRule="auto"/>
              <w:ind w:hanging="2"/>
              <w:jc w:val="both"/>
              <w:rPr>
                <w:rFonts w:ascii="Arial" w:eastAsia="Arial" w:hAnsi="Arial" w:cs="Arial"/>
                <w:color w:val="auto"/>
                <w:sz w:val="20"/>
                <w:u w:val="single"/>
              </w:rPr>
            </w:pPr>
            <w:r w:rsidRPr="00FA0E8A">
              <w:rPr>
                <w:rFonts w:ascii="Arial" w:eastAsia="Arial" w:hAnsi="Arial" w:cs="Arial"/>
                <w:b/>
                <w:color w:val="auto"/>
                <w:sz w:val="20"/>
                <w:u w:val="single"/>
              </w:rPr>
              <w:t>Acreditación</w:t>
            </w:r>
            <w:r w:rsidRPr="00FA0E8A">
              <w:rPr>
                <w:rFonts w:ascii="Arial" w:eastAsia="Arial" w:hAnsi="Arial" w:cs="Arial"/>
                <w:b/>
                <w:color w:val="auto"/>
                <w:sz w:val="20"/>
              </w:rPr>
              <w:t>:</w:t>
            </w:r>
          </w:p>
          <w:p w14:paraId="773CF71F"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 xml:space="preserve">La experiencia del postor en la especialidad se acreditará con copia simple de (i) contratos u órdenes de servicios, y su respectiva conformidad o constancia de prestación; o (ii) comprobantes de pago cuya cancelación se acredite documental y fehacientemente, con </w:t>
            </w:r>
            <w:proofErr w:type="spellStart"/>
            <w:r w:rsidRPr="00FA0E8A">
              <w:rPr>
                <w:rFonts w:ascii="Arial" w:eastAsia="Arial" w:hAnsi="Arial" w:cs="Arial"/>
                <w:color w:val="auto"/>
                <w:sz w:val="20"/>
              </w:rPr>
              <w:t>voucher</w:t>
            </w:r>
            <w:proofErr w:type="spellEnd"/>
            <w:r w:rsidRPr="00FA0E8A">
              <w:rPr>
                <w:rFonts w:ascii="Arial" w:eastAsia="Arial" w:hAnsi="Arial" w:cs="Arial"/>
                <w:color w:val="auto"/>
                <w:sz w:val="20"/>
              </w:rPr>
              <w:t xml:space="preserve"> de depósito, nota de abono, reporte de estado de cuenta, cualquier otro documento emitido por Entidad del sistema financiero que acredite el abono o mediante cancelación en el mismo comprobante de pago</w:t>
            </w:r>
            <w:r w:rsidRPr="00FA0E8A">
              <w:rPr>
                <w:iCs/>
                <w:color w:val="auto"/>
                <w:vertAlign w:val="superscript"/>
                <w:lang w:eastAsia="es-ES"/>
              </w:rPr>
              <w:footnoteReference w:id="8"/>
            </w:r>
            <w:r w:rsidRPr="00FA0E8A">
              <w:rPr>
                <w:rFonts w:ascii="Arial" w:eastAsia="Arial" w:hAnsi="Arial" w:cs="Arial"/>
                <w:color w:val="auto"/>
                <w:sz w:val="20"/>
              </w:rPr>
              <w:t xml:space="preserve">, correspondientes a un máximo de veinte (20) contrataciones. </w:t>
            </w:r>
          </w:p>
          <w:p w14:paraId="78E15AFE"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FA0E8A">
              <w:rPr>
                <w:rFonts w:ascii="Arial" w:eastAsia="Arial" w:hAnsi="Arial" w:cs="Arial"/>
                <w:b/>
                <w:color w:val="auto"/>
                <w:sz w:val="20"/>
              </w:rPr>
              <w:t>Anexo Nº 7</w:t>
            </w:r>
            <w:r w:rsidRPr="00FA0E8A">
              <w:rPr>
                <w:rFonts w:ascii="Arial" w:eastAsia="Arial" w:hAnsi="Arial" w:cs="Arial"/>
                <w:color w:val="auto"/>
                <w:sz w:val="20"/>
              </w:rPr>
              <w:t xml:space="preserve"> referido a la Experiencia del Postor en la Especialidad.</w:t>
            </w:r>
          </w:p>
          <w:p w14:paraId="786CB07D"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En el caso de servicios de ejecución periódica o continuada, solo se considera como experiencia la parte del contrato que haya sido ejecutada durante los ocho (8) años anteriores a la fecha de presentación de ofertas, debiendo adjuntarse copia de las conformidades correspondientes a tal parte o los respectivos comprobantes de pago cancelados.</w:t>
            </w:r>
          </w:p>
          <w:p w14:paraId="7CBBB31A"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7D2EAD9"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01887129"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6A69DBB4"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 xml:space="preserve">Si el postor acredita experiencia de una persona absorbida como consecuencia de una reorganización societaria, debe presentar adicionalmente el </w:t>
            </w:r>
            <w:r w:rsidRPr="00FA0E8A">
              <w:rPr>
                <w:rFonts w:ascii="Arial" w:eastAsia="Arial" w:hAnsi="Arial" w:cs="Arial"/>
                <w:b/>
                <w:color w:val="auto"/>
                <w:sz w:val="20"/>
              </w:rPr>
              <w:t>Anexo N° 8.</w:t>
            </w:r>
          </w:p>
          <w:p w14:paraId="7A1E6FDD"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7CB67707" w14:textId="77777777" w:rsidR="00015F4E" w:rsidRPr="00FA0E8A" w:rsidRDefault="00015F4E" w:rsidP="00AD5B06">
            <w:pPr>
              <w:spacing w:after="0" w:line="240" w:lineRule="auto"/>
              <w:ind w:hanging="2"/>
              <w:jc w:val="both"/>
              <w:rPr>
                <w:rFonts w:ascii="Arial" w:eastAsia="Arial" w:hAnsi="Arial" w:cs="Arial"/>
                <w:color w:val="auto"/>
                <w:sz w:val="20"/>
              </w:rPr>
            </w:pPr>
            <w:r w:rsidRPr="00FA0E8A">
              <w:rPr>
                <w:rFonts w:ascii="Arial" w:eastAsia="Arial" w:hAnsi="Arial" w:cs="Arial"/>
                <w:color w:val="auto"/>
                <w:sz w:val="20"/>
              </w:rPr>
              <w:t xml:space="preserve">Sin perjuicio de lo anterior, los postores deben llenar y presentar el </w:t>
            </w:r>
            <w:r w:rsidRPr="00FA0E8A">
              <w:rPr>
                <w:rFonts w:ascii="Arial" w:eastAsia="Arial" w:hAnsi="Arial" w:cs="Arial"/>
                <w:b/>
                <w:color w:val="auto"/>
                <w:sz w:val="20"/>
              </w:rPr>
              <w:t xml:space="preserve">Anexo Nº 7 </w:t>
            </w:r>
            <w:r w:rsidRPr="00FA0E8A">
              <w:rPr>
                <w:rFonts w:ascii="Arial" w:eastAsia="Arial" w:hAnsi="Arial" w:cs="Arial"/>
                <w:color w:val="auto"/>
                <w:sz w:val="20"/>
              </w:rPr>
              <w:t>referido a la Experiencia del Postor en la Especialidad.</w:t>
            </w:r>
          </w:p>
          <w:p w14:paraId="7F015095" w14:textId="77777777" w:rsidR="00015F4E" w:rsidRPr="00FA0E8A" w:rsidRDefault="00015F4E" w:rsidP="00AD5B06">
            <w:pPr>
              <w:spacing w:after="0" w:line="240" w:lineRule="auto"/>
              <w:ind w:hanging="2"/>
              <w:jc w:val="both"/>
              <w:rPr>
                <w:rFonts w:ascii="Arial" w:eastAsia="Arial" w:hAnsi="Arial" w:cs="Arial"/>
                <w:color w:val="auto"/>
                <w:sz w:val="20"/>
              </w:rPr>
            </w:pPr>
          </w:p>
        </w:tc>
      </w:tr>
    </w:tbl>
    <w:p w14:paraId="16C693E3" w14:textId="77777777" w:rsidR="00AD63FF" w:rsidRPr="00805021" w:rsidRDefault="00AD63FF" w:rsidP="00805021">
      <w:pPr>
        <w:widowControl w:val="0"/>
        <w:spacing w:after="0" w:line="240" w:lineRule="auto"/>
        <w:jc w:val="both"/>
        <w:rPr>
          <w:rFonts w:ascii="Arial" w:hAnsi="Arial" w:cs="Arial"/>
          <w:sz w:val="20"/>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7C640D3F"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13569A24"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1A1E246A"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55D369B" w14:textId="77777777" w:rsidR="000A4A8C" w:rsidRPr="00596BC9" w:rsidRDefault="000A4A8C" w:rsidP="00015F4E">
            <w:pPr>
              <w:pStyle w:val="Prrafodelista"/>
              <w:widowControl w:val="0"/>
              <w:numPr>
                <w:ilvl w:val="0"/>
                <w:numId w:val="21"/>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04049095" w14:textId="77777777" w:rsidR="000A4A8C" w:rsidRPr="003A565E" w:rsidRDefault="000A4A8C" w:rsidP="000A4A8C">
            <w:pPr>
              <w:pStyle w:val="Prrafodelista"/>
              <w:widowControl w:val="0"/>
              <w:spacing w:after="120"/>
              <w:ind w:left="453"/>
              <w:jc w:val="both"/>
              <w:rPr>
                <w:rFonts w:ascii="Arial" w:hAnsi="Arial" w:cs="Arial"/>
                <w:b w:val="0"/>
                <w:i/>
                <w:color w:val="0000FF"/>
                <w:sz w:val="10"/>
                <w:szCs w:val="10"/>
                <w:lang w:val="es-ES"/>
              </w:rPr>
            </w:pPr>
          </w:p>
          <w:p w14:paraId="3E2B676A" w14:textId="77777777" w:rsidR="000A4A8C" w:rsidRDefault="000A4A8C" w:rsidP="00015F4E">
            <w:pPr>
              <w:pStyle w:val="Prrafodelista"/>
              <w:widowControl w:val="0"/>
              <w:numPr>
                <w:ilvl w:val="0"/>
                <w:numId w:val="21"/>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w:t>
            </w:r>
            <w:r w:rsidRPr="00CC199C">
              <w:rPr>
                <w:rFonts w:ascii="Arial" w:hAnsi="Arial" w:cs="Arial"/>
                <w:b w:val="0"/>
                <w:i/>
                <w:color w:val="0000FF"/>
                <w:sz w:val="19"/>
                <w:szCs w:val="19"/>
                <w:lang w:val="es-ES"/>
              </w:rPr>
              <w:lastRenderedPageBreak/>
              <w:t xml:space="preserve">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222B2BB2" w14:textId="77777777" w:rsidR="000A4A8C" w:rsidRPr="003A565E" w:rsidRDefault="000A4A8C" w:rsidP="000A4A8C">
            <w:pPr>
              <w:pStyle w:val="Prrafodelista"/>
              <w:widowControl w:val="0"/>
              <w:spacing w:after="120" w:line="240" w:lineRule="auto"/>
              <w:ind w:left="453"/>
              <w:jc w:val="both"/>
              <w:rPr>
                <w:rFonts w:ascii="Arial" w:hAnsi="Arial" w:cs="Arial"/>
                <w:b w:val="0"/>
                <w:i/>
                <w:color w:val="0000FF"/>
                <w:sz w:val="10"/>
                <w:szCs w:val="10"/>
                <w:lang w:val="es-ES"/>
              </w:rPr>
            </w:pPr>
          </w:p>
          <w:p w14:paraId="6D380B80" w14:textId="77777777" w:rsidR="00805021" w:rsidRPr="000A4A8C" w:rsidRDefault="000A4A8C" w:rsidP="00015F4E">
            <w:pPr>
              <w:pStyle w:val="Prrafodelista"/>
              <w:widowControl w:val="0"/>
              <w:numPr>
                <w:ilvl w:val="0"/>
                <w:numId w:val="21"/>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167B42D" w14:textId="1B379B7A" w:rsidR="00FD3415" w:rsidRDefault="00FD3415" w:rsidP="00805021">
      <w:pPr>
        <w:widowControl w:val="0"/>
        <w:spacing w:after="0" w:line="240" w:lineRule="auto"/>
        <w:jc w:val="both"/>
        <w:rPr>
          <w:rFonts w:ascii="Arial" w:hAnsi="Arial" w:cs="Arial"/>
          <w:sz w:val="20"/>
          <w:lang w:val="es-ES"/>
        </w:rPr>
      </w:pPr>
    </w:p>
    <w:p w14:paraId="63DF5492" w14:textId="77777777" w:rsidR="00FE226F" w:rsidRDefault="00FE226F" w:rsidP="00FE226F">
      <w:pPr>
        <w:widowControl w:val="0"/>
        <w:suppressAutoHyphens/>
        <w:spacing w:after="0" w:line="240" w:lineRule="auto"/>
        <w:jc w:val="both"/>
        <w:textDirection w:val="btLr"/>
        <w:textAlignment w:val="top"/>
        <w:outlineLvl w:val="0"/>
        <w:rPr>
          <w:rFonts w:ascii="Arial" w:eastAsia="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E4CE39D" w14:textId="77777777" w:rsidTr="00956B15">
        <w:trPr>
          <w:trHeight w:val="641"/>
        </w:trPr>
        <w:tc>
          <w:tcPr>
            <w:tcW w:w="8701" w:type="dxa"/>
          </w:tcPr>
          <w:p w14:paraId="5277E8A1" w14:textId="77777777" w:rsidR="00D5597F" w:rsidRPr="00563B46" w:rsidRDefault="00805021" w:rsidP="00D107AD">
            <w:pPr>
              <w:pStyle w:val="Prrafodelista"/>
              <w:widowControl w:val="0"/>
              <w:spacing w:after="0" w:line="240" w:lineRule="auto"/>
              <w:ind w:left="360"/>
              <w:contextualSpacing w:val="0"/>
              <w:jc w:val="center"/>
              <w:rPr>
                <w:rFonts w:ascii="Arial" w:hAnsi="Arial" w:cs="Arial"/>
                <w:b/>
                <w:sz w:val="12"/>
              </w:rPr>
            </w:pPr>
            <w:r>
              <w:rPr>
                <w:rFonts w:ascii="Arial" w:hAnsi="Arial" w:cs="Arial"/>
                <w:b/>
                <w:u w:val="single"/>
                <w:lang w:val="es-ES"/>
              </w:rPr>
              <w:br w:type="page"/>
            </w:r>
          </w:p>
          <w:p w14:paraId="5D2450DD"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553F0919"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16C4EE95" w14:textId="77777777" w:rsidR="00D5597F" w:rsidRPr="00357D93" w:rsidRDefault="00D5597F" w:rsidP="004F7BB9">
      <w:pPr>
        <w:widowControl w:val="0"/>
        <w:spacing w:after="0" w:line="240" w:lineRule="auto"/>
        <w:ind w:left="238"/>
        <w:jc w:val="both"/>
        <w:rPr>
          <w:rFonts w:ascii="Arial" w:hAnsi="Arial" w:cs="Arial"/>
          <w:sz w:val="20"/>
        </w:rPr>
      </w:pPr>
    </w:p>
    <w:p w14:paraId="1C017703" w14:textId="77777777"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7F3F805C" w14:textId="77777777" w:rsidR="00444251" w:rsidRDefault="00444251" w:rsidP="00444251">
      <w:pPr>
        <w:widowControl w:val="0"/>
        <w:spacing w:after="0" w:line="240" w:lineRule="auto"/>
        <w:ind w:left="284"/>
        <w:jc w:val="both"/>
        <w:rPr>
          <w:rFonts w:ascii="Arial" w:hAnsi="Arial" w:cs="Arial"/>
          <w:sz w:val="20"/>
          <w:lang w:val="es-ES"/>
        </w:rPr>
      </w:pPr>
    </w:p>
    <w:p w14:paraId="422C3432" w14:textId="77777777"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4DB35DC"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17B77EFF" w14:textId="77777777" w:rsidTr="00053045">
        <w:trPr>
          <w:trHeight w:val="310"/>
          <w:tblHeader/>
        </w:trPr>
        <w:tc>
          <w:tcPr>
            <w:tcW w:w="6237" w:type="dxa"/>
            <w:gridSpan w:val="2"/>
            <w:tcBorders>
              <w:bottom w:val="single" w:sz="4" w:space="0" w:color="auto"/>
            </w:tcBorders>
            <w:vAlign w:val="center"/>
          </w:tcPr>
          <w:p w14:paraId="58AE0EA3"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28747BA0"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01DC27AF" w14:textId="77777777" w:rsidTr="00053045">
        <w:trPr>
          <w:trHeight w:val="151"/>
        </w:trPr>
        <w:tc>
          <w:tcPr>
            <w:tcW w:w="374" w:type="dxa"/>
            <w:tcBorders>
              <w:bottom w:val="single" w:sz="4" w:space="0" w:color="auto"/>
              <w:right w:val="nil"/>
            </w:tcBorders>
            <w:vAlign w:val="center"/>
          </w:tcPr>
          <w:p w14:paraId="758FB641"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54FCF9B"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7A03A710" w14:textId="77777777" w:rsidTr="00053045">
        <w:trPr>
          <w:trHeight w:val="514"/>
        </w:trPr>
        <w:tc>
          <w:tcPr>
            <w:tcW w:w="374" w:type="dxa"/>
            <w:tcBorders>
              <w:top w:val="single" w:sz="4" w:space="0" w:color="auto"/>
              <w:right w:val="nil"/>
            </w:tcBorders>
            <w:vAlign w:val="center"/>
          </w:tcPr>
          <w:p w14:paraId="75EB04CA"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5423BDA2"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7A2ED12E" w14:textId="77777777" w:rsidR="008377D7" w:rsidRDefault="008377D7" w:rsidP="00D107AD">
            <w:pPr>
              <w:widowControl w:val="0"/>
              <w:spacing w:after="0" w:line="240" w:lineRule="auto"/>
              <w:jc w:val="both"/>
              <w:rPr>
                <w:rFonts w:ascii="Arial" w:hAnsi="Arial" w:cs="Arial"/>
                <w:iCs/>
                <w:sz w:val="18"/>
                <w:szCs w:val="18"/>
                <w:lang w:eastAsia="es-ES"/>
              </w:rPr>
            </w:pPr>
          </w:p>
          <w:p w14:paraId="711BD00A"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5308F310"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19618827"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4DB103C1"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1AE9D6D0" w14:textId="77777777"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1C2602">
              <w:rPr>
                <w:rFonts w:ascii="Arial" w:hAnsi="Arial" w:cs="Arial"/>
                <w:iCs/>
                <w:color w:val="auto"/>
                <w:sz w:val="18"/>
                <w:szCs w:val="18"/>
                <w:lang w:eastAsia="es-ES"/>
              </w:rPr>
              <w:t>.</w:t>
            </w:r>
          </w:p>
          <w:p w14:paraId="17E298EC" w14:textId="77777777" w:rsidR="00053045" w:rsidRPr="0003667B" w:rsidRDefault="00053045" w:rsidP="00D107AD">
            <w:pPr>
              <w:widowControl w:val="0"/>
              <w:spacing w:after="0" w:line="240" w:lineRule="auto"/>
              <w:jc w:val="both"/>
              <w:rPr>
                <w:rFonts w:ascii="Arial" w:hAnsi="Arial" w:cs="Arial"/>
                <w:sz w:val="18"/>
                <w:szCs w:val="18"/>
              </w:rPr>
            </w:pPr>
          </w:p>
          <w:p w14:paraId="6B11416A"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14:paraId="10077BBE"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0A22E1CC"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773D044E"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7ADB2330"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43E1D635"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49E38D24"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39AA6868"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59743ED0"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5B9A9404"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542D5137"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9919D2B" w14:textId="77777777" w:rsidR="00053045" w:rsidRDefault="00053045" w:rsidP="00053045">
            <w:pPr>
              <w:widowControl w:val="0"/>
              <w:spacing w:after="0" w:line="240" w:lineRule="auto"/>
              <w:rPr>
                <w:rFonts w:ascii="Arial" w:hAnsi="Arial" w:cs="Arial"/>
                <w:sz w:val="16"/>
                <w:szCs w:val="18"/>
                <w:lang w:eastAsia="es-ES"/>
              </w:rPr>
            </w:pPr>
          </w:p>
          <w:p w14:paraId="124773EF" w14:textId="77777777" w:rsidR="00053045" w:rsidRDefault="00053045" w:rsidP="00053045">
            <w:pPr>
              <w:widowControl w:val="0"/>
              <w:spacing w:after="0" w:line="240" w:lineRule="auto"/>
              <w:jc w:val="right"/>
              <w:rPr>
                <w:rFonts w:ascii="Arial" w:hAnsi="Arial" w:cs="Arial"/>
                <w:sz w:val="18"/>
                <w:szCs w:val="18"/>
                <w:lang w:eastAsia="es-ES"/>
              </w:rPr>
            </w:pPr>
          </w:p>
          <w:p w14:paraId="5A374E39" w14:textId="77777777" w:rsidR="00053045" w:rsidRPr="00A57984" w:rsidRDefault="007F260C" w:rsidP="00053045">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 xml:space="preserve">100 </w:t>
            </w:r>
            <w:r w:rsidR="00053045" w:rsidRPr="00A57984">
              <w:rPr>
                <w:rFonts w:ascii="Arial" w:hAnsi="Arial" w:cs="Arial"/>
                <w:b/>
                <w:sz w:val="18"/>
                <w:szCs w:val="18"/>
                <w:lang w:eastAsia="es-ES"/>
              </w:rPr>
              <w:t xml:space="preserve"> puntos</w:t>
            </w:r>
          </w:p>
          <w:p w14:paraId="16C0B59B"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792D1402" w14:textId="77777777" w:rsidR="00585639" w:rsidRDefault="00585639" w:rsidP="00D107AD">
      <w:pPr>
        <w:widowControl w:val="0"/>
        <w:spacing w:after="0" w:line="240" w:lineRule="auto"/>
        <w:ind w:left="426"/>
        <w:jc w:val="both"/>
        <w:rPr>
          <w:rFonts w:ascii="Arial" w:hAnsi="Arial" w:cs="Arial"/>
          <w:sz w:val="20"/>
          <w:lang w:val="es-ES"/>
        </w:rPr>
      </w:pPr>
    </w:p>
    <w:p w14:paraId="51659307" w14:textId="77777777" w:rsidR="00786126" w:rsidRDefault="00786126" w:rsidP="00D4520C">
      <w:pPr>
        <w:widowControl w:val="0"/>
        <w:tabs>
          <w:tab w:val="center" w:pos="5124"/>
          <w:tab w:val="right" w:pos="9543"/>
        </w:tabs>
        <w:spacing w:after="0" w:line="240" w:lineRule="auto"/>
        <w:ind w:left="426"/>
        <w:rPr>
          <w:rFonts w:ascii="Arial" w:hAnsi="Arial" w:cs="Arial"/>
          <w:b/>
          <w:u w:val="single"/>
        </w:rPr>
      </w:pPr>
    </w:p>
    <w:p w14:paraId="40C64896" w14:textId="77777777" w:rsidR="004A01AE" w:rsidRDefault="004A01AE" w:rsidP="00D4520C">
      <w:pPr>
        <w:widowControl w:val="0"/>
        <w:tabs>
          <w:tab w:val="center" w:pos="5124"/>
          <w:tab w:val="right" w:pos="9543"/>
        </w:tabs>
        <w:spacing w:after="0" w:line="240" w:lineRule="auto"/>
        <w:ind w:left="426"/>
        <w:rPr>
          <w:rFonts w:ascii="Arial" w:hAnsi="Arial" w:cs="Arial"/>
          <w:b/>
          <w:u w:val="single"/>
        </w:rPr>
      </w:pPr>
    </w:p>
    <w:p w14:paraId="11DB828E" w14:textId="77777777" w:rsidR="004A01AE" w:rsidRPr="00CD5328" w:rsidRDefault="004A01AE"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88" w:type="dxa"/>
        <w:tblInd w:w="359" w:type="dxa"/>
        <w:tblLook w:val="04A0" w:firstRow="1" w:lastRow="0" w:firstColumn="1" w:lastColumn="0" w:noHBand="0" w:noVBand="1"/>
      </w:tblPr>
      <w:tblGrid>
        <w:gridCol w:w="9088"/>
      </w:tblGrid>
      <w:tr w:rsidR="00FD3415" w:rsidRPr="002B4536" w14:paraId="1333418A" w14:textId="77777777" w:rsidTr="007F260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088" w:type="dxa"/>
            <w:vAlign w:val="center"/>
          </w:tcPr>
          <w:p w14:paraId="2D2C2FD1"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56D0D6B8" w14:textId="77777777" w:rsidTr="007F260C">
        <w:trPr>
          <w:trHeight w:val="1059"/>
        </w:trPr>
        <w:tc>
          <w:tcPr>
            <w:cnfStyle w:val="001000000000" w:firstRow="0" w:lastRow="0" w:firstColumn="1" w:lastColumn="0" w:oddVBand="0" w:evenVBand="0" w:oddHBand="0" w:evenHBand="0" w:firstRowFirstColumn="0" w:firstRowLastColumn="0" w:lastRowFirstColumn="0" w:lastRowLastColumn="0"/>
            <w:tcW w:w="9088" w:type="dxa"/>
            <w:vAlign w:val="center"/>
          </w:tcPr>
          <w:p w14:paraId="30661217" w14:textId="77777777"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24CA2CEF" w14:textId="77777777"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14:paraId="7B2A895D" w14:textId="77777777"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40123E1A" w14:textId="77777777" w:rsidTr="00E403EB">
        <w:tc>
          <w:tcPr>
            <w:tcW w:w="8701" w:type="dxa"/>
          </w:tcPr>
          <w:p w14:paraId="29E4ABFF"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44A72F2D"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5CC9AD82" w14:textId="77777777" w:rsidR="00F17D49" w:rsidRPr="00CD5328" w:rsidRDefault="00F17D49" w:rsidP="00CD5328">
            <w:pPr>
              <w:widowControl w:val="0"/>
              <w:spacing w:after="0" w:line="240" w:lineRule="auto"/>
              <w:jc w:val="center"/>
              <w:rPr>
                <w:rFonts w:ascii="Arial" w:hAnsi="Arial" w:cs="Arial"/>
                <w:sz w:val="6"/>
              </w:rPr>
            </w:pPr>
          </w:p>
        </w:tc>
      </w:tr>
    </w:tbl>
    <w:p w14:paraId="16E5382D"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618" w:type="dxa"/>
        <w:tblInd w:w="359" w:type="dxa"/>
        <w:tblLook w:val="04A0" w:firstRow="1" w:lastRow="0" w:firstColumn="1" w:lastColumn="0" w:noHBand="0" w:noVBand="1"/>
      </w:tblPr>
      <w:tblGrid>
        <w:gridCol w:w="8618"/>
      </w:tblGrid>
      <w:tr w:rsidR="00FD3415" w:rsidRPr="00970F1E" w14:paraId="50537553" w14:textId="77777777" w:rsidTr="00BD2FC0">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618" w:type="dxa"/>
            <w:vAlign w:val="center"/>
          </w:tcPr>
          <w:p w14:paraId="72A8C9D2"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2E14C477" w14:textId="77777777" w:rsidTr="00BD2FC0">
        <w:trPr>
          <w:trHeight w:val="1068"/>
        </w:trPr>
        <w:tc>
          <w:tcPr>
            <w:cnfStyle w:val="001000000000" w:firstRow="0" w:lastRow="0" w:firstColumn="1" w:lastColumn="0" w:oddVBand="0" w:evenVBand="0" w:oddHBand="0" w:evenHBand="0" w:firstRowFirstColumn="0" w:firstRowLastColumn="0" w:lastRowFirstColumn="0" w:lastRowLastColumn="0"/>
            <w:tcW w:w="8618" w:type="dxa"/>
            <w:vAlign w:val="center"/>
          </w:tcPr>
          <w:p w14:paraId="2CC8CAB1"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6DC1CCBD"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3ED861C0"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0E2ADC98" w14:textId="3CD84163"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D24CE8">
        <w:rPr>
          <w:rFonts w:ascii="Arial" w:hAnsi="Arial" w:cs="Arial"/>
          <w:sz w:val="20"/>
          <w:szCs w:val="20"/>
        </w:rPr>
        <w:t xml:space="preserve"> </w:t>
      </w:r>
      <w:r w:rsidR="00305131" w:rsidRPr="006C41B1">
        <w:rPr>
          <w:rFonts w:ascii="Arial" w:eastAsia="Arial" w:hAnsi="Arial" w:cs="Arial"/>
          <w:color w:val="0000FF"/>
          <w:sz w:val="20"/>
        </w:rPr>
        <w:t xml:space="preserve">Servicio de Preparación de Alimentos para </w:t>
      </w:r>
      <w:r w:rsidR="00305131">
        <w:rPr>
          <w:rFonts w:ascii="Arial" w:eastAsia="Arial" w:hAnsi="Arial" w:cs="Arial"/>
          <w:color w:val="0000FF"/>
          <w:sz w:val="20"/>
        </w:rPr>
        <w:t>el Personal que Realiza Guardia</w:t>
      </w:r>
      <w:r w:rsidR="00305131" w:rsidRPr="003970C3">
        <w:rPr>
          <w:rFonts w:ascii="Arial" w:eastAsia="Arial" w:hAnsi="Arial" w:cs="Arial"/>
          <w:color w:val="0000FF"/>
          <w:sz w:val="20"/>
        </w:rPr>
        <w:t xml:space="preserve"> </w:t>
      </w:r>
      <w:r w:rsidR="00305131">
        <w:rPr>
          <w:rFonts w:ascii="Arial" w:eastAsia="Arial" w:hAnsi="Arial" w:cs="Arial"/>
          <w:color w:val="0000FF"/>
          <w:sz w:val="20"/>
        </w:rPr>
        <w:t>H</w:t>
      </w:r>
      <w:r w:rsidR="00305131" w:rsidRPr="003970C3">
        <w:rPr>
          <w:rFonts w:ascii="Arial" w:eastAsia="Arial" w:hAnsi="Arial" w:cs="Arial"/>
          <w:color w:val="0000FF"/>
          <w:sz w:val="20"/>
        </w:rPr>
        <w:t xml:space="preserve">ospitalarias </w:t>
      </w:r>
      <w:r w:rsidR="00305131">
        <w:rPr>
          <w:rFonts w:ascii="Arial" w:eastAsia="Arial" w:hAnsi="Arial" w:cs="Arial"/>
          <w:color w:val="0000FF"/>
          <w:sz w:val="20"/>
        </w:rPr>
        <w:t>en el Centro de Emergencias San Pedro de Chorrillos</w:t>
      </w:r>
      <w:bookmarkStart w:id="2" w:name="_GoBack"/>
      <w:bookmarkEnd w:id="2"/>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D5D5E88"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22003A6F"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DCE828C" w14:textId="41374836" w:rsidR="00F17D49" w:rsidRPr="0055722C" w:rsidRDefault="00F17D49" w:rsidP="0055722C">
      <w:pPr>
        <w:pStyle w:val="Ttulo6"/>
        <w:widowControl w:val="0"/>
        <w:spacing w:before="0" w:line="240" w:lineRule="auto"/>
        <w:ind w:left="349"/>
        <w:jc w:val="both"/>
        <w:rPr>
          <w:rFonts w:ascii="Arial" w:eastAsia="Arial" w:hAnsi="Arial" w:cs="Arial"/>
          <w:color w:val="0000FF"/>
          <w:sz w:val="20"/>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sidRPr="006C41B1">
        <w:rPr>
          <w:rFonts w:ascii="Arial" w:hAnsi="Arial" w:cs="Arial"/>
          <w:b/>
          <w:color w:val="3333CC"/>
          <w:sz w:val="20"/>
        </w:rPr>
        <w:t>ADJUDICACIÓN SIMPLIFICADA</w:t>
      </w:r>
      <w:r w:rsidR="00EC631F" w:rsidRPr="006C41B1">
        <w:rPr>
          <w:rFonts w:ascii="Arial" w:hAnsi="Arial" w:cs="Arial"/>
          <w:b/>
          <w:color w:val="3333CC"/>
          <w:sz w:val="20"/>
        </w:rPr>
        <w:t xml:space="preserve"> </w:t>
      </w:r>
      <w:r w:rsidRPr="006C41B1">
        <w:rPr>
          <w:rFonts w:ascii="Arial" w:hAnsi="Arial" w:cs="Arial"/>
          <w:b/>
          <w:color w:val="3333CC"/>
          <w:sz w:val="20"/>
        </w:rPr>
        <w:t>Nº</w:t>
      </w:r>
      <w:r w:rsidR="00C87CBB" w:rsidRPr="006C41B1">
        <w:rPr>
          <w:rFonts w:ascii="Arial" w:hAnsi="Arial" w:cs="Arial"/>
          <w:b/>
          <w:color w:val="3333CC"/>
          <w:sz w:val="20"/>
        </w:rPr>
        <w:t xml:space="preserve"> </w:t>
      </w:r>
      <w:r w:rsidR="006C41B1" w:rsidRPr="003C4A82">
        <w:rPr>
          <w:rFonts w:ascii="Arial" w:hAnsi="Arial" w:cs="Arial"/>
          <w:b/>
          <w:color w:val="0000FF"/>
          <w:sz w:val="20"/>
        </w:rPr>
        <w:t>0</w:t>
      </w:r>
      <w:r w:rsidR="0055722C">
        <w:rPr>
          <w:rFonts w:ascii="Arial" w:hAnsi="Arial" w:cs="Arial"/>
          <w:b/>
          <w:color w:val="0000FF"/>
          <w:sz w:val="20"/>
        </w:rPr>
        <w:t>14</w:t>
      </w:r>
      <w:r w:rsidR="006C41B1" w:rsidRPr="003C4A82">
        <w:rPr>
          <w:rFonts w:ascii="Arial" w:hAnsi="Arial" w:cs="Arial"/>
          <w:b/>
          <w:color w:val="0000FF"/>
          <w:sz w:val="20"/>
        </w:rPr>
        <w:t>-2020-DIRIS-LS</w:t>
      </w:r>
      <w:r w:rsidR="00C87CBB" w:rsidRPr="006C41B1">
        <w:rPr>
          <w:rFonts w:ascii="Arial" w:hAnsi="Arial" w:cs="Arial"/>
          <w:b/>
          <w:color w:val="auto"/>
          <w:sz w:val="20"/>
        </w:rPr>
        <w:t xml:space="preserve"> </w:t>
      </w:r>
      <w:r w:rsidRPr="006C41B1">
        <w:rPr>
          <w:rFonts w:ascii="Arial" w:hAnsi="Arial" w:cs="Arial"/>
          <w:iCs/>
          <w:color w:val="000000"/>
          <w:spacing w:val="0"/>
          <w:sz w:val="20"/>
        </w:rPr>
        <w:t xml:space="preserve">para la contratación </w:t>
      </w:r>
      <w:r w:rsidR="00FD7A2D" w:rsidRPr="006C41B1">
        <w:rPr>
          <w:rFonts w:ascii="Arial" w:hAnsi="Arial" w:cs="Arial"/>
          <w:iCs/>
          <w:color w:val="000000"/>
          <w:spacing w:val="0"/>
          <w:sz w:val="20"/>
        </w:rPr>
        <w:t>de</w:t>
      </w:r>
      <w:r w:rsidR="00C87CBB" w:rsidRPr="006C41B1">
        <w:rPr>
          <w:rFonts w:ascii="Arial" w:hAnsi="Arial" w:cs="Arial"/>
          <w:iCs/>
          <w:color w:val="000000"/>
          <w:spacing w:val="0"/>
          <w:sz w:val="20"/>
        </w:rPr>
        <w:t xml:space="preserve"> </w:t>
      </w:r>
      <w:r w:rsidR="006C41B1" w:rsidRPr="006C41B1">
        <w:rPr>
          <w:rFonts w:ascii="Arial" w:eastAsia="Arial" w:hAnsi="Arial" w:cs="Arial"/>
          <w:color w:val="0000FF"/>
          <w:sz w:val="20"/>
        </w:rPr>
        <w:t xml:space="preserve">Servicio de Preparación de Alimentos para </w:t>
      </w:r>
      <w:r w:rsidR="0055722C">
        <w:rPr>
          <w:rFonts w:ascii="Arial" w:eastAsia="Arial" w:hAnsi="Arial" w:cs="Arial"/>
          <w:color w:val="0000FF"/>
          <w:sz w:val="20"/>
        </w:rPr>
        <w:t>el Personal que Realiza Guardia</w:t>
      </w:r>
      <w:r w:rsidR="006C41B1" w:rsidRPr="003970C3">
        <w:rPr>
          <w:rFonts w:ascii="Arial" w:eastAsia="Arial" w:hAnsi="Arial" w:cs="Arial"/>
          <w:color w:val="0000FF"/>
          <w:sz w:val="20"/>
        </w:rPr>
        <w:t xml:space="preserve"> </w:t>
      </w:r>
      <w:r w:rsidR="006C41B1">
        <w:rPr>
          <w:rFonts w:ascii="Arial" w:eastAsia="Arial" w:hAnsi="Arial" w:cs="Arial"/>
          <w:color w:val="0000FF"/>
          <w:sz w:val="20"/>
        </w:rPr>
        <w:t>H</w:t>
      </w:r>
      <w:r w:rsidR="006C41B1" w:rsidRPr="003970C3">
        <w:rPr>
          <w:rFonts w:ascii="Arial" w:eastAsia="Arial" w:hAnsi="Arial" w:cs="Arial"/>
          <w:color w:val="0000FF"/>
          <w:sz w:val="20"/>
        </w:rPr>
        <w:t xml:space="preserve">ospitalarias </w:t>
      </w:r>
      <w:r w:rsidR="0055722C">
        <w:rPr>
          <w:rFonts w:ascii="Arial" w:eastAsia="Arial" w:hAnsi="Arial" w:cs="Arial"/>
          <w:color w:val="0000FF"/>
          <w:sz w:val="20"/>
        </w:rPr>
        <w:t>en el Centro de Emergencias San Pedro de Chorrillos</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767326F9" w14:textId="77777777" w:rsidR="00F17D49" w:rsidRPr="00CD5328" w:rsidRDefault="00F17D49" w:rsidP="00CD5328">
      <w:pPr>
        <w:widowControl w:val="0"/>
        <w:spacing w:after="0" w:line="240" w:lineRule="auto"/>
        <w:ind w:left="349"/>
        <w:jc w:val="both"/>
        <w:rPr>
          <w:rFonts w:ascii="Arial" w:hAnsi="Arial" w:cs="Arial"/>
          <w:sz w:val="20"/>
        </w:rPr>
      </w:pPr>
    </w:p>
    <w:p w14:paraId="3AAB10E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2650288E" w14:textId="110578EC" w:rsidR="003646E3" w:rsidRDefault="00F17D49" w:rsidP="00CD5328">
      <w:pPr>
        <w:widowControl w:val="0"/>
        <w:spacing w:after="0" w:line="240" w:lineRule="auto"/>
        <w:ind w:left="349"/>
        <w:jc w:val="both"/>
        <w:rPr>
          <w:rFonts w:ascii="Arial" w:eastAsia="Arial" w:hAnsi="Arial" w:cs="Arial"/>
          <w:color w:val="0000FF"/>
          <w:sz w:val="20"/>
        </w:rPr>
      </w:pPr>
      <w:r w:rsidRPr="00CD5328">
        <w:rPr>
          <w:rFonts w:ascii="Arial" w:hAnsi="Arial" w:cs="Arial"/>
          <w:sz w:val="20"/>
        </w:rPr>
        <w:t>El presente contrato tiene por objeto</w:t>
      </w:r>
      <w:r w:rsidR="003646E3">
        <w:rPr>
          <w:rFonts w:ascii="Arial" w:hAnsi="Arial" w:cs="Arial"/>
          <w:sz w:val="20"/>
        </w:rPr>
        <w:t xml:space="preserve"> </w:t>
      </w:r>
      <w:r w:rsidR="0055722C" w:rsidRPr="006C41B1">
        <w:rPr>
          <w:rFonts w:ascii="Arial" w:eastAsia="Arial" w:hAnsi="Arial" w:cs="Arial"/>
          <w:color w:val="0000FF"/>
          <w:sz w:val="20"/>
        </w:rPr>
        <w:t xml:space="preserve">Servicio de Preparación de Alimentos para </w:t>
      </w:r>
      <w:r w:rsidR="0055722C">
        <w:rPr>
          <w:rFonts w:ascii="Arial" w:eastAsia="Arial" w:hAnsi="Arial" w:cs="Arial"/>
          <w:color w:val="0000FF"/>
          <w:sz w:val="20"/>
        </w:rPr>
        <w:t>el Personal que Realiza Guardia</w:t>
      </w:r>
      <w:r w:rsidR="0055722C" w:rsidRPr="003970C3">
        <w:rPr>
          <w:rFonts w:ascii="Arial" w:eastAsia="Arial" w:hAnsi="Arial" w:cs="Arial"/>
          <w:color w:val="0000FF"/>
          <w:sz w:val="20"/>
        </w:rPr>
        <w:t xml:space="preserve"> </w:t>
      </w:r>
      <w:r w:rsidR="0055722C">
        <w:rPr>
          <w:rFonts w:ascii="Arial" w:eastAsia="Arial" w:hAnsi="Arial" w:cs="Arial"/>
          <w:color w:val="0000FF"/>
          <w:sz w:val="20"/>
        </w:rPr>
        <w:t>H</w:t>
      </w:r>
      <w:r w:rsidR="0055722C" w:rsidRPr="003970C3">
        <w:rPr>
          <w:rFonts w:ascii="Arial" w:eastAsia="Arial" w:hAnsi="Arial" w:cs="Arial"/>
          <w:color w:val="0000FF"/>
          <w:sz w:val="20"/>
        </w:rPr>
        <w:t xml:space="preserve">ospitalarias </w:t>
      </w:r>
      <w:r w:rsidR="0055722C">
        <w:rPr>
          <w:rFonts w:ascii="Arial" w:eastAsia="Arial" w:hAnsi="Arial" w:cs="Arial"/>
          <w:color w:val="0000FF"/>
          <w:sz w:val="20"/>
        </w:rPr>
        <w:t>en el Centro de Emergencias San Pedro de Chorrillos.</w:t>
      </w:r>
    </w:p>
    <w:p w14:paraId="278E1697" w14:textId="77777777" w:rsidR="0055722C" w:rsidRPr="00CD5328" w:rsidRDefault="0055722C" w:rsidP="00CD5328">
      <w:pPr>
        <w:widowControl w:val="0"/>
        <w:spacing w:after="0" w:line="240" w:lineRule="auto"/>
        <w:ind w:left="349"/>
        <w:jc w:val="both"/>
        <w:rPr>
          <w:rFonts w:ascii="Arial" w:hAnsi="Arial" w:cs="Arial"/>
          <w:b/>
          <w:sz w:val="20"/>
          <w:u w:val="single"/>
        </w:rPr>
      </w:pPr>
    </w:p>
    <w:p w14:paraId="6C30A17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20AFD9FB"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154A340C" w14:textId="77777777" w:rsidR="00F17D49" w:rsidRPr="00CD5328" w:rsidRDefault="00F17D49" w:rsidP="00CD5328">
      <w:pPr>
        <w:widowControl w:val="0"/>
        <w:spacing w:after="0" w:line="240" w:lineRule="auto"/>
        <w:ind w:left="349"/>
        <w:jc w:val="both"/>
        <w:rPr>
          <w:rFonts w:ascii="Arial" w:hAnsi="Arial" w:cs="Arial"/>
          <w:sz w:val="20"/>
        </w:rPr>
      </w:pPr>
    </w:p>
    <w:p w14:paraId="5ABB7D3C"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65C04E92"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1D9326D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9"/>
      </w:r>
    </w:p>
    <w:p w14:paraId="31459385"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00F73878">
        <w:rPr>
          <w:rFonts w:ascii="Arial" w:hAnsi="Arial" w:cs="Arial"/>
          <w:sz w:val="20"/>
          <w:szCs w:val="20"/>
        </w:rPr>
        <w:t>SOLES</w:t>
      </w:r>
      <w:r w:rsidRPr="006A0A8A">
        <w:rPr>
          <w:rFonts w:ascii="Arial" w:hAnsi="Arial" w:cs="Arial"/>
          <w:sz w:val="20"/>
          <w:szCs w:val="20"/>
        </w:rPr>
        <w:t>,</w:t>
      </w:r>
      <w:r w:rsidRPr="00CD5328">
        <w:rPr>
          <w:rFonts w:ascii="Arial" w:hAnsi="Arial" w:cs="Arial"/>
          <w:sz w:val="20"/>
          <w:szCs w:val="20"/>
        </w:rPr>
        <w:t xml:space="preserve"> en</w:t>
      </w:r>
      <w:r w:rsidR="00F73878">
        <w:rPr>
          <w:rFonts w:ascii="Arial" w:hAnsi="Arial" w:cs="Arial"/>
          <w:sz w:val="20"/>
          <w:szCs w:val="20"/>
        </w:rPr>
        <w:t xml:space="preserve"> PAGOS MENSUALES</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55391C7F"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B072369"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2BE61C8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35E064E5"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DF457E">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7C8B6B79"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0BA6E956"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D523CC5" w14:textId="77777777" w:rsidR="00F17D49" w:rsidRPr="00CD5328" w:rsidRDefault="00F17D49" w:rsidP="00CD5328">
      <w:pPr>
        <w:widowControl w:val="0"/>
        <w:spacing w:after="0" w:line="240" w:lineRule="auto"/>
        <w:ind w:left="349"/>
        <w:jc w:val="both"/>
        <w:rPr>
          <w:rFonts w:ascii="Arial" w:hAnsi="Arial" w:cs="Arial"/>
          <w:sz w:val="20"/>
        </w:rPr>
      </w:pPr>
    </w:p>
    <w:p w14:paraId="76F211B4" w14:textId="77777777" w:rsidR="00F17D49" w:rsidRPr="006C41B1"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6C41B1">
        <w:rPr>
          <w:rFonts w:ascii="Arial" w:hAnsi="Arial" w:cs="Arial"/>
          <w:b/>
          <w:sz w:val="20"/>
          <w:u w:val="single"/>
        </w:rPr>
        <w:t>EJECUCIÓN</w:t>
      </w:r>
      <w:r w:rsidRPr="006C41B1">
        <w:rPr>
          <w:rFonts w:ascii="Arial" w:hAnsi="Arial" w:cs="Arial"/>
          <w:b/>
          <w:sz w:val="20"/>
          <w:u w:val="single"/>
        </w:rPr>
        <w:t xml:space="preserve"> DE LA PRESTACIÓN</w:t>
      </w:r>
    </w:p>
    <w:p w14:paraId="3F9E12D0" w14:textId="77777777" w:rsidR="009930E2" w:rsidRPr="0011700F" w:rsidRDefault="00F17D49" w:rsidP="009930E2">
      <w:pPr>
        <w:spacing w:after="0" w:line="240" w:lineRule="auto"/>
        <w:ind w:left="426" w:hanging="2"/>
        <w:jc w:val="both"/>
        <w:rPr>
          <w:rFonts w:ascii="Arial" w:eastAsia="Arial" w:hAnsi="Arial" w:cs="Arial"/>
          <w:sz w:val="20"/>
        </w:rPr>
      </w:pPr>
      <w:r w:rsidRPr="006C41B1">
        <w:rPr>
          <w:rFonts w:ascii="Arial" w:hAnsi="Arial" w:cs="Arial"/>
          <w:sz w:val="20"/>
        </w:rPr>
        <w:t>El plazo de ejecución del</w:t>
      </w:r>
      <w:r w:rsidR="00A63A9A" w:rsidRPr="006C41B1">
        <w:rPr>
          <w:rFonts w:ascii="Arial" w:hAnsi="Arial" w:cs="Arial"/>
          <w:sz w:val="20"/>
        </w:rPr>
        <w:t xml:space="preserve"> presente contrato es de </w:t>
      </w:r>
      <w:r w:rsidR="009930E2" w:rsidRPr="006C41B1">
        <w:rPr>
          <w:rFonts w:ascii="Arial" w:eastAsia="Arial" w:hAnsi="Arial" w:cs="Arial"/>
          <w:sz w:val="20"/>
        </w:rPr>
        <w:t>730 días calendario (24 meses), computados desde el día siguiente de suscrito el contrato.</w:t>
      </w:r>
    </w:p>
    <w:p w14:paraId="2E44891C" w14:textId="77777777" w:rsidR="00F17D49" w:rsidRPr="00CD5328" w:rsidRDefault="00F17D49" w:rsidP="00CD5328">
      <w:pPr>
        <w:widowControl w:val="0"/>
        <w:spacing w:after="0" w:line="240" w:lineRule="auto"/>
        <w:ind w:left="349"/>
        <w:jc w:val="both"/>
        <w:rPr>
          <w:rFonts w:ascii="Arial" w:hAnsi="Arial" w:cs="Arial"/>
          <w:sz w:val="20"/>
        </w:rPr>
      </w:pPr>
    </w:p>
    <w:p w14:paraId="164CBEF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194670EF"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E672F94" w14:textId="77777777" w:rsidR="00F17D49" w:rsidRPr="00CD5328" w:rsidRDefault="00F17D49" w:rsidP="00CD5328">
      <w:pPr>
        <w:widowControl w:val="0"/>
        <w:spacing w:after="0" w:line="240" w:lineRule="auto"/>
        <w:ind w:left="349"/>
        <w:jc w:val="both"/>
        <w:rPr>
          <w:rFonts w:ascii="Arial" w:hAnsi="Arial" w:cs="Arial"/>
          <w:sz w:val="20"/>
        </w:rPr>
      </w:pPr>
    </w:p>
    <w:p w14:paraId="179927CB"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6998673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16BCAC55" w14:textId="77777777" w:rsidR="00F17D49" w:rsidRPr="00CD5328" w:rsidRDefault="00F17D49" w:rsidP="00CD5328">
      <w:pPr>
        <w:widowControl w:val="0"/>
        <w:spacing w:after="0" w:line="240" w:lineRule="auto"/>
        <w:ind w:left="349"/>
        <w:jc w:val="both"/>
        <w:rPr>
          <w:rFonts w:ascii="Arial" w:hAnsi="Arial" w:cs="Arial"/>
          <w:sz w:val="20"/>
        </w:rPr>
      </w:pPr>
    </w:p>
    <w:p w14:paraId="5F2BFC50" w14:textId="77777777" w:rsidR="00F17D49" w:rsidRDefault="00F17D49" w:rsidP="00015F4E">
      <w:pPr>
        <w:widowControl w:val="0"/>
        <w:numPr>
          <w:ilvl w:val="0"/>
          <w:numId w:val="15"/>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46383">
        <w:rPr>
          <w:rFonts w:ascii="Arial" w:hAnsi="Arial" w:cs="Arial"/>
          <w:sz w:val="20"/>
        </w:rPr>
        <w:t>CARTA FIANZA</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57B752F"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43" w:type="dxa"/>
        <w:tblInd w:w="392" w:type="dxa"/>
        <w:tblLook w:val="04A0" w:firstRow="1" w:lastRow="0" w:firstColumn="1" w:lastColumn="0" w:noHBand="0" w:noVBand="1"/>
      </w:tblPr>
      <w:tblGrid>
        <w:gridCol w:w="8743"/>
      </w:tblGrid>
      <w:tr w:rsidR="00FD3415" w:rsidRPr="003E3429" w14:paraId="542FAC91" w14:textId="77777777" w:rsidTr="00BD2FC0">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43" w:type="dxa"/>
            <w:vAlign w:val="center"/>
          </w:tcPr>
          <w:p w14:paraId="5C4B6A08" w14:textId="77777777"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14:paraId="6B05867D" w14:textId="77777777" w:rsidTr="00BD2FC0">
        <w:trPr>
          <w:trHeight w:val="2304"/>
        </w:trPr>
        <w:tc>
          <w:tcPr>
            <w:cnfStyle w:val="001000000000" w:firstRow="0" w:lastRow="0" w:firstColumn="1" w:lastColumn="0" w:oddVBand="0" w:evenVBand="0" w:oddHBand="0" w:evenHBand="0" w:firstRowFirstColumn="0" w:firstRowLastColumn="0" w:lastRowFirstColumn="0" w:lastRowLastColumn="0"/>
            <w:tcW w:w="8743" w:type="dxa"/>
            <w:vAlign w:val="center"/>
          </w:tcPr>
          <w:p w14:paraId="43FC1396" w14:textId="77777777"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sidR="00446E3F">
              <w:rPr>
                <w:rFonts w:ascii="Arial" w:hAnsi="Arial" w:cs="Arial"/>
                <w:b w:val="0"/>
                <w:i/>
                <w:color w:val="0000FF"/>
                <w:sz w:val="19"/>
                <w:szCs w:val="19"/>
                <w:lang w:val="es-ES_tradnl"/>
              </w:rPr>
              <w:t xml:space="preserve">e lo dispuesto en el </w:t>
            </w:r>
            <w:r w:rsidR="003F6E7B" w:rsidRPr="00E50296">
              <w:rPr>
                <w:rFonts w:ascii="Arial" w:hAnsi="Arial" w:cs="Arial"/>
                <w:b w:val="0"/>
                <w:i/>
                <w:color w:val="0000FF"/>
                <w:sz w:val="19"/>
                <w:szCs w:val="19"/>
                <w:lang w:val="es-ES_tradnl"/>
              </w:rPr>
              <w:t xml:space="preserve">numeral 149.4 del </w:t>
            </w:r>
            <w:r w:rsidR="00446E3F" w:rsidRPr="00E50296">
              <w:rPr>
                <w:rFonts w:ascii="Arial" w:hAnsi="Arial" w:cs="Arial"/>
                <w:b w:val="0"/>
                <w:i/>
                <w:color w:val="0000FF"/>
                <w:sz w:val="19"/>
                <w:szCs w:val="19"/>
                <w:lang w:val="es-ES_tradnl"/>
              </w:rPr>
              <w:t>artículo 1</w:t>
            </w:r>
            <w:r w:rsidR="00252B62" w:rsidRPr="00E50296">
              <w:rPr>
                <w:rFonts w:ascii="Arial" w:hAnsi="Arial" w:cs="Arial"/>
                <w:b w:val="0"/>
                <w:i/>
                <w:color w:val="0000FF"/>
                <w:sz w:val="19"/>
                <w:szCs w:val="19"/>
                <w:lang w:val="es-ES_tradnl"/>
              </w:rPr>
              <w:t>49</w:t>
            </w:r>
            <w:r w:rsidRPr="00E50296">
              <w:rPr>
                <w:rFonts w:ascii="Arial" w:hAnsi="Arial" w:cs="Arial"/>
                <w:b w:val="0"/>
                <w:i/>
                <w:color w:val="0000FF"/>
                <w:sz w:val="19"/>
                <w:szCs w:val="19"/>
                <w:lang w:val="es-ES_tradnl"/>
              </w:rPr>
              <w:t xml:space="preserve">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38884453" w14:textId="77777777"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5EB1EE08" w14:textId="77777777"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4E056497" w14:textId="77777777" w:rsidR="009D69CE" w:rsidRPr="00CD5328" w:rsidRDefault="009D69CE" w:rsidP="00CD5328">
      <w:pPr>
        <w:widowControl w:val="0"/>
        <w:spacing w:after="0" w:line="240" w:lineRule="auto"/>
        <w:ind w:left="349"/>
        <w:jc w:val="both"/>
        <w:rPr>
          <w:rFonts w:ascii="Arial" w:hAnsi="Arial" w:cs="Arial"/>
          <w:sz w:val="20"/>
        </w:rPr>
      </w:pPr>
    </w:p>
    <w:tbl>
      <w:tblPr>
        <w:tblStyle w:val="Tabladecuadrcula1clara-nfasis52"/>
        <w:tblW w:w="8668" w:type="dxa"/>
        <w:tblInd w:w="392" w:type="dxa"/>
        <w:tblLook w:val="04A0" w:firstRow="1" w:lastRow="0" w:firstColumn="1" w:lastColumn="0" w:noHBand="0" w:noVBand="1"/>
      </w:tblPr>
      <w:tblGrid>
        <w:gridCol w:w="8668"/>
      </w:tblGrid>
      <w:tr w:rsidR="00E822A9" w:rsidRPr="003E3429" w14:paraId="17C2AB79" w14:textId="77777777" w:rsidTr="00BD2FC0">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668" w:type="dxa"/>
            <w:vAlign w:val="center"/>
          </w:tcPr>
          <w:p w14:paraId="3FF0E65F"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7E455526" w14:textId="77777777" w:rsidTr="00BD2FC0">
        <w:trPr>
          <w:trHeight w:val="1804"/>
        </w:trPr>
        <w:tc>
          <w:tcPr>
            <w:cnfStyle w:val="001000000000" w:firstRow="0" w:lastRow="0" w:firstColumn="1" w:lastColumn="0" w:oddVBand="0" w:evenVBand="0" w:oddHBand="0" w:evenHBand="0" w:firstRowFirstColumn="0" w:firstRowLastColumn="0" w:lastRowFirstColumn="0" w:lastRowLastColumn="0"/>
            <w:tcW w:w="8668" w:type="dxa"/>
            <w:vAlign w:val="center"/>
          </w:tcPr>
          <w:p w14:paraId="2238F615" w14:textId="77777777" w:rsidR="00E822A9" w:rsidRPr="00E822A9" w:rsidRDefault="00E822A9" w:rsidP="00252B62">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 xml:space="preserve">De conformidad con el </w:t>
            </w:r>
            <w:r w:rsidRPr="00E50296">
              <w:rPr>
                <w:rFonts w:ascii="Arial" w:hAnsi="Arial" w:cs="Arial"/>
                <w:b w:val="0"/>
                <w:i/>
                <w:color w:val="0000FF"/>
                <w:sz w:val="19"/>
                <w:szCs w:val="19"/>
              </w:rPr>
              <w:t xml:space="preserve">artículo </w:t>
            </w:r>
            <w:r w:rsidR="00881895" w:rsidRPr="00E50296">
              <w:rPr>
                <w:rFonts w:ascii="Arial" w:hAnsi="Arial" w:cs="Arial"/>
                <w:b w:val="0"/>
                <w:i/>
                <w:color w:val="0000FF"/>
                <w:sz w:val="19"/>
                <w:szCs w:val="19"/>
              </w:rPr>
              <w:t>152</w:t>
            </w:r>
            <w:r w:rsidRPr="00E50296">
              <w:rPr>
                <w:rFonts w:ascii="Arial" w:hAnsi="Arial" w:cs="Arial"/>
                <w:b w:val="0"/>
                <w:i/>
                <w:color w:val="0000FF"/>
                <w:sz w:val="19"/>
                <w:szCs w:val="19"/>
              </w:rPr>
              <w:t xml:space="preserve"> del Reglamento, no</w:t>
            </w:r>
            <w:r w:rsidRPr="00E822A9">
              <w:rPr>
                <w:rFonts w:ascii="Arial" w:hAnsi="Arial" w:cs="Arial"/>
                <w:b w:val="0"/>
                <w:i/>
                <w:color w:val="0000FF"/>
                <w:sz w:val="19"/>
                <w:szCs w:val="19"/>
              </w:rPr>
              <w:t xml:space="preserve">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44E0849F" w14:textId="77777777" w:rsidR="00E822A9" w:rsidRDefault="00E822A9" w:rsidP="00E822A9">
      <w:pPr>
        <w:widowControl w:val="0"/>
        <w:spacing w:after="0" w:line="240" w:lineRule="auto"/>
        <w:ind w:left="349"/>
        <w:jc w:val="both"/>
        <w:rPr>
          <w:rFonts w:ascii="Arial" w:hAnsi="Arial" w:cs="Arial"/>
          <w:sz w:val="20"/>
        </w:rPr>
      </w:pPr>
    </w:p>
    <w:p w14:paraId="744C9E4D" w14:textId="77777777" w:rsidR="00E822A9" w:rsidRPr="00AF3369" w:rsidRDefault="00E822A9" w:rsidP="00E822A9">
      <w:pPr>
        <w:widowControl w:val="0"/>
        <w:spacing w:after="0" w:line="240" w:lineRule="auto"/>
        <w:ind w:left="349"/>
        <w:jc w:val="both"/>
        <w:rPr>
          <w:rFonts w:ascii="Arial" w:hAnsi="Arial" w:cs="Arial"/>
          <w:sz w:val="20"/>
        </w:rPr>
      </w:pPr>
    </w:p>
    <w:p w14:paraId="3A61E84F"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5919EDBF"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52C2AA6D" w14:textId="77777777" w:rsidR="00E64D6E" w:rsidRPr="0078508F" w:rsidRDefault="00E64D6E" w:rsidP="0072395D">
      <w:pPr>
        <w:widowControl w:val="0"/>
        <w:spacing w:after="0" w:line="240" w:lineRule="auto"/>
        <w:ind w:left="352"/>
        <w:jc w:val="both"/>
        <w:rPr>
          <w:rFonts w:ascii="Arial" w:hAnsi="Arial" w:cs="Arial"/>
          <w:color w:val="auto"/>
          <w:sz w:val="20"/>
        </w:rPr>
      </w:pPr>
    </w:p>
    <w:p w14:paraId="111102F9"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4ABC919" w14:textId="77777777" w:rsidR="00F17D49" w:rsidRPr="00BD2FC0"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w:t>
      </w:r>
      <w:r w:rsidR="002C182F" w:rsidRPr="00BD2FC0">
        <w:rPr>
          <w:rFonts w:ascii="Arial" w:hAnsi="Arial" w:cs="Arial"/>
          <w:sz w:val="20"/>
          <w:lang w:val="es-ES"/>
        </w:rPr>
        <w:t xml:space="preserve">prestación </w:t>
      </w:r>
      <w:r w:rsidR="00903962" w:rsidRPr="00BD2FC0">
        <w:rPr>
          <w:rFonts w:ascii="Arial" w:hAnsi="Arial" w:cs="Arial"/>
          <w:sz w:val="20"/>
          <w:lang w:val="es-ES"/>
        </w:rPr>
        <w:t xml:space="preserve">del servicio </w:t>
      </w:r>
      <w:r w:rsidRPr="00BD2FC0">
        <w:rPr>
          <w:rFonts w:ascii="Arial" w:hAnsi="Arial" w:cs="Arial"/>
          <w:sz w:val="20"/>
          <w:lang w:val="es-ES"/>
        </w:rPr>
        <w:t xml:space="preserve">se </w:t>
      </w:r>
      <w:r w:rsidRPr="00BD2FC0">
        <w:rPr>
          <w:rFonts w:ascii="Arial" w:hAnsi="Arial" w:cs="Arial"/>
          <w:color w:val="auto"/>
          <w:sz w:val="20"/>
          <w:lang w:val="es-ES"/>
        </w:rPr>
        <w:t>regula por lo dispuesto en el artículo 1</w:t>
      </w:r>
      <w:r w:rsidR="00444251" w:rsidRPr="00BD2FC0">
        <w:rPr>
          <w:rFonts w:ascii="Arial" w:hAnsi="Arial" w:cs="Arial"/>
          <w:color w:val="auto"/>
          <w:sz w:val="20"/>
          <w:lang w:val="es-ES"/>
        </w:rPr>
        <w:t>68</w:t>
      </w:r>
      <w:r w:rsidRPr="00BD2FC0">
        <w:rPr>
          <w:rFonts w:ascii="Arial" w:hAnsi="Arial" w:cs="Arial"/>
          <w:color w:val="auto"/>
          <w:sz w:val="20"/>
          <w:lang w:val="es-ES"/>
        </w:rPr>
        <w:t xml:space="preserve"> del Reglamento de la Ley de Contrataciones del Estado</w:t>
      </w:r>
      <w:r w:rsidR="001C75EE" w:rsidRPr="00BD2FC0">
        <w:rPr>
          <w:rFonts w:ascii="Arial" w:hAnsi="Arial" w:cs="Arial"/>
          <w:color w:val="auto"/>
          <w:sz w:val="20"/>
          <w:lang w:val="es-ES"/>
        </w:rPr>
        <w:t xml:space="preserve">. La </w:t>
      </w:r>
      <w:r w:rsidR="002C3DB1" w:rsidRPr="00BD2FC0">
        <w:rPr>
          <w:rFonts w:ascii="Arial" w:hAnsi="Arial" w:cs="Arial"/>
          <w:color w:val="auto"/>
          <w:sz w:val="20"/>
        </w:rPr>
        <w:t>conformidad será otorgada por [CONSIGNAR EL ÁREA O UNIDAD ORGÁNICA QUE OTORGARÁ LA CONFORMIDAD]</w:t>
      </w:r>
      <w:r w:rsidR="00BA7E83" w:rsidRPr="00BD2FC0">
        <w:rPr>
          <w:rFonts w:ascii="Arial" w:hAnsi="Arial" w:cs="Arial"/>
          <w:color w:val="auto"/>
          <w:sz w:val="20"/>
        </w:rPr>
        <w:t xml:space="preserve"> </w:t>
      </w:r>
      <w:r w:rsidR="00BA7E83" w:rsidRPr="00BD2FC0">
        <w:rPr>
          <w:rFonts w:ascii="Arial" w:hAnsi="Arial" w:cs="Arial"/>
          <w:sz w:val="20"/>
        </w:rPr>
        <w:t xml:space="preserve">en el plazo máximo de </w:t>
      </w:r>
      <w:r w:rsidR="00BA7E83" w:rsidRPr="00BD2FC0">
        <w:rPr>
          <w:rFonts w:ascii="Arial" w:hAnsi="Arial" w:cs="Arial"/>
          <w:color w:val="auto"/>
          <w:sz w:val="20"/>
        </w:rPr>
        <w:t>[CONSIGNAR DIEZ (10) DÍAS O VEINTE (20) DÍAS SI EL OBJETO MATERIA DE CONTRATACIÓN ES COMPLEJO O SOFISTICADO]</w:t>
      </w:r>
      <w:r w:rsidR="00BA7E83" w:rsidRPr="00BD2FC0">
        <w:rPr>
          <w:rFonts w:ascii="Arial" w:hAnsi="Arial" w:cs="Arial"/>
          <w:sz w:val="20"/>
        </w:rPr>
        <w:t xml:space="preserve"> días de producida la recepción</w:t>
      </w:r>
      <w:r w:rsidRPr="00BD2FC0">
        <w:rPr>
          <w:rFonts w:ascii="Arial" w:hAnsi="Arial" w:cs="Arial"/>
          <w:color w:val="auto"/>
          <w:sz w:val="20"/>
          <w:lang w:val="es-ES"/>
        </w:rPr>
        <w:t>.</w:t>
      </w:r>
    </w:p>
    <w:p w14:paraId="5D4E983A" w14:textId="77777777" w:rsidR="00F17D49" w:rsidRPr="00BD2FC0" w:rsidRDefault="00F17D49" w:rsidP="00CD5328">
      <w:pPr>
        <w:widowControl w:val="0"/>
        <w:spacing w:after="0" w:line="240" w:lineRule="auto"/>
        <w:ind w:left="349"/>
        <w:jc w:val="both"/>
        <w:rPr>
          <w:rFonts w:ascii="Arial" w:hAnsi="Arial" w:cs="Arial"/>
          <w:color w:val="auto"/>
          <w:sz w:val="20"/>
          <w:lang w:val="es-ES"/>
        </w:rPr>
      </w:pPr>
    </w:p>
    <w:p w14:paraId="2B32C23D" w14:textId="77777777" w:rsidR="00444251" w:rsidRPr="007C04AB" w:rsidRDefault="00444251" w:rsidP="00444251">
      <w:pPr>
        <w:widowControl w:val="0"/>
        <w:spacing w:after="0" w:line="240" w:lineRule="auto"/>
        <w:ind w:left="349"/>
        <w:jc w:val="both"/>
        <w:rPr>
          <w:rFonts w:ascii="Arial" w:hAnsi="Arial" w:cs="Arial"/>
          <w:sz w:val="20"/>
          <w:lang w:val="es-ES"/>
        </w:rPr>
      </w:pPr>
      <w:r w:rsidRPr="00BD2FC0">
        <w:rPr>
          <w:rFonts w:ascii="Arial" w:hAnsi="Arial" w:cs="Arial"/>
          <w:sz w:val="20"/>
          <w:lang w:val="es-ES"/>
        </w:rPr>
        <w:t>De existir observaciones, LA ENTIDAD</w:t>
      </w:r>
      <w:r w:rsidRPr="007C04AB">
        <w:rPr>
          <w:rFonts w:ascii="Arial" w:hAnsi="Arial" w:cs="Arial"/>
          <w:sz w:val="20"/>
          <w:lang w:val="es-ES"/>
        </w:rPr>
        <w:t xml:space="preserve">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w:t>
      </w:r>
      <w:r w:rsidRPr="007C04AB">
        <w:rPr>
          <w:rFonts w:ascii="Arial" w:hAnsi="Arial" w:cs="Arial"/>
          <w:sz w:val="20"/>
          <w:lang w:val="es-ES"/>
        </w:rPr>
        <w:lastRenderedPageBreak/>
        <w:t>sentido de estas, otorgándole un plazo para subsanar no menor de dos (2) ni mayor de diez (10) días, dependiendo de la complejidad</w:t>
      </w:r>
      <w:r>
        <w:rPr>
          <w:rFonts w:ascii="Arial" w:hAnsi="Arial" w:cs="Arial"/>
          <w:sz w:val="20"/>
          <w:lang w:val="es-ES"/>
        </w:rPr>
        <w:t xml:space="preserve"> o sofisticación de la contratación</w:t>
      </w:r>
      <w:r w:rsidRPr="007C04AB">
        <w:rPr>
          <w:rFonts w:ascii="Arial" w:hAnsi="Arial" w:cs="Arial"/>
          <w:sz w:val="20"/>
          <w:lang w:val="es-ES"/>
        </w:rPr>
        <w:t>. Si pese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5552577B" w14:textId="77777777" w:rsidR="00BB0EE3" w:rsidRPr="00444251" w:rsidRDefault="00BB0EE3" w:rsidP="00CD5328">
      <w:pPr>
        <w:widowControl w:val="0"/>
        <w:spacing w:after="0" w:line="240" w:lineRule="auto"/>
        <w:ind w:left="349"/>
        <w:jc w:val="both"/>
        <w:rPr>
          <w:rFonts w:ascii="Arial" w:hAnsi="Arial" w:cs="Arial"/>
          <w:sz w:val="20"/>
          <w:lang w:val="es-ES"/>
        </w:rPr>
      </w:pPr>
    </w:p>
    <w:p w14:paraId="52F2E1CC"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4ACD4053" w14:textId="77777777" w:rsidR="00BB0EE3" w:rsidRPr="00BB0EE3" w:rsidRDefault="00BB0EE3" w:rsidP="00CD5328">
      <w:pPr>
        <w:widowControl w:val="0"/>
        <w:spacing w:after="0" w:line="240" w:lineRule="auto"/>
        <w:ind w:left="349"/>
        <w:jc w:val="both"/>
        <w:rPr>
          <w:rFonts w:ascii="Arial" w:hAnsi="Arial" w:cs="Arial"/>
          <w:sz w:val="20"/>
          <w:lang w:val="es-ES"/>
        </w:rPr>
      </w:pPr>
    </w:p>
    <w:p w14:paraId="3F299B9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3A43288E"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3D779F9C" w14:textId="77777777" w:rsidR="00F17D49" w:rsidRPr="00CD5328" w:rsidRDefault="00F17D49" w:rsidP="00CD5328">
      <w:pPr>
        <w:widowControl w:val="0"/>
        <w:spacing w:after="0" w:line="240" w:lineRule="auto"/>
        <w:ind w:left="349"/>
        <w:jc w:val="both"/>
        <w:rPr>
          <w:rFonts w:ascii="Arial" w:hAnsi="Arial" w:cs="Arial"/>
          <w:b/>
          <w:sz w:val="20"/>
          <w:u w:val="single"/>
        </w:rPr>
      </w:pPr>
    </w:p>
    <w:p w14:paraId="3132FD36"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0C28DCC8"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16AAA82B"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2C02465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máximo de responsabilidad del contratista es de</w:t>
      </w:r>
      <w:r w:rsidR="00546383">
        <w:rPr>
          <w:rFonts w:ascii="Arial" w:hAnsi="Arial" w:cs="Arial"/>
          <w:sz w:val="20"/>
        </w:rPr>
        <w:t xml:space="preserve"> UN (1) </w:t>
      </w:r>
      <w:r w:rsidR="00546383" w:rsidRPr="0011700F">
        <w:rPr>
          <w:rFonts w:ascii="Arial" w:eastAsia="Arial" w:hAnsi="Arial" w:cs="Arial"/>
          <w:sz w:val="20"/>
        </w:rPr>
        <w:t xml:space="preserve">año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E519E2B" w14:textId="77777777" w:rsidR="00F17D49" w:rsidRPr="00CD5328" w:rsidRDefault="00F17D49" w:rsidP="00CD5328">
      <w:pPr>
        <w:widowControl w:val="0"/>
        <w:spacing w:after="0" w:line="240" w:lineRule="auto"/>
        <w:ind w:left="349"/>
        <w:jc w:val="both"/>
        <w:rPr>
          <w:rFonts w:ascii="Arial" w:hAnsi="Arial" w:cs="Arial"/>
          <w:sz w:val="20"/>
        </w:rPr>
      </w:pPr>
    </w:p>
    <w:p w14:paraId="4C2DCFA8"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14843993"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FA17234"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0C6CE949" w14:textId="77777777" w:rsidTr="00B452E4">
        <w:trPr>
          <w:cantSplit/>
          <w:jc w:val="center"/>
        </w:trPr>
        <w:tc>
          <w:tcPr>
            <w:tcW w:w="2184" w:type="dxa"/>
            <w:vMerge w:val="restart"/>
            <w:vAlign w:val="center"/>
          </w:tcPr>
          <w:p w14:paraId="5FA6F866"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23945426"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50E60A01" w14:textId="77777777" w:rsidTr="00B452E4">
        <w:trPr>
          <w:cantSplit/>
          <w:jc w:val="center"/>
        </w:trPr>
        <w:tc>
          <w:tcPr>
            <w:tcW w:w="2184" w:type="dxa"/>
            <w:vMerge/>
            <w:vAlign w:val="center"/>
          </w:tcPr>
          <w:p w14:paraId="493E40D4"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449DE67"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241ABA7B" w14:textId="77777777" w:rsidR="000548F4" w:rsidRPr="00CD5328" w:rsidRDefault="000548F4" w:rsidP="000548F4">
      <w:pPr>
        <w:widowControl w:val="0"/>
        <w:spacing w:after="0" w:line="240" w:lineRule="auto"/>
        <w:ind w:left="349"/>
        <w:jc w:val="both"/>
        <w:rPr>
          <w:rFonts w:ascii="Arial" w:hAnsi="Arial" w:cs="Arial"/>
          <w:sz w:val="20"/>
        </w:rPr>
      </w:pPr>
    </w:p>
    <w:p w14:paraId="3070CCAA"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72685046" w14:textId="77777777" w:rsidR="000548F4" w:rsidRPr="00CD5328" w:rsidRDefault="000548F4" w:rsidP="00B449B3">
      <w:pPr>
        <w:widowControl w:val="0"/>
        <w:spacing w:after="0" w:line="240" w:lineRule="auto"/>
        <w:ind w:left="349"/>
        <w:jc w:val="both"/>
        <w:rPr>
          <w:rFonts w:ascii="Arial" w:hAnsi="Arial" w:cs="Arial"/>
          <w:sz w:val="20"/>
        </w:rPr>
      </w:pPr>
    </w:p>
    <w:p w14:paraId="26DC8850"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75663AB4"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6DE6FCD4" w14:textId="77777777" w:rsidR="000548F4" w:rsidRPr="00CD5328" w:rsidRDefault="000548F4" w:rsidP="000548F4">
      <w:pPr>
        <w:widowControl w:val="0"/>
        <w:spacing w:after="0" w:line="240" w:lineRule="auto"/>
        <w:ind w:left="349"/>
        <w:jc w:val="both"/>
        <w:rPr>
          <w:rFonts w:ascii="Arial" w:hAnsi="Arial" w:cs="Arial"/>
          <w:b/>
          <w:i/>
          <w:sz w:val="20"/>
        </w:rPr>
      </w:pPr>
    </w:p>
    <w:p w14:paraId="517E5184" w14:textId="77777777"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760A2292"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28" w:type="dxa"/>
        <w:tblInd w:w="392" w:type="dxa"/>
        <w:tblLook w:val="04A0" w:firstRow="1" w:lastRow="0" w:firstColumn="1" w:lastColumn="0" w:noHBand="0" w:noVBand="1"/>
      </w:tblPr>
      <w:tblGrid>
        <w:gridCol w:w="8728"/>
      </w:tblGrid>
      <w:tr w:rsidR="00FD3415" w:rsidRPr="005236AC" w14:paraId="29B83C8C" w14:textId="77777777" w:rsidTr="00BD2FC0">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728" w:type="dxa"/>
            <w:vAlign w:val="center"/>
          </w:tcPr>
          <w:p w14:paraId="7DDD3146"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03CBDC80" w14:textId="77777777" w:rsidTr="00BD2FC0">
        <w:trPr>
          <w:trHeight w:val="1387"/>
        </w:trPr>
        <w:tc>
          <w:tcPr>
            <w:cnfStyle w:val="001000000000" w:firstRow="0" w:lastRow="0" w:firstColumn="1" w:lastColumn="0" w:oddVBand="0" w:evenVBand="0" w:oddHBand="0" w:evenHBand="0" w:firstRowFirstColumn="0" w:firstRowLastColumn="0" w:lastRowFirstColumn="0" w:lastRowLastColumn="0"/>
            <w:tcW w:w="8728" w:type="dxa"/>
            <w:vAlign w:val="center"/>
          </w:tcPr>
          <w:p w14:paraId="1BF792EA"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3ED6C489" w14:textId="77777777" w:rsidR="000548F4" w:rsidRDefault="000548F4" w:rsidP="000548F4">
      <w:pPr>
        <w:spacing w:after="0" w:line="240" w:lineRule="auto"/>
        <w:ind w:left="426"/>
        <w:jc w:val="both"/>
        <w:rPr>
          <w:rFonts w:ascii="Arial" w:hAnsi="Arial" w:cs="Arial"/>
          <w:sz w:val="20"/>
        </w:rPr>
      </w:pPr>
    </w:p>
    <w:tbl>
      <w:tblPr>
        <w:tblStyle w:val="Tablaconcuadrcula1"/>
        <w:tblW w:w="8647" w:type="dxa"/>
        <w:tblInd w:w="704" w:type="dxa"/>
        <w:tblCellMar>
          <w:top w:w="28" w:type="dxa"/>
          <w:bottom w:w="28" w:type="dxa"/>
        </w:tblCellMar>
        <w:tblLook w:val="04A0" w:firstRow="1" w:lastRow="0" w:firstColumn="1" w:lastColumn="0" w:noHBand="0" w:noVBand="1"/>
      </w:tblPr>
      <w:tblGrid>
        <w:gridCol w:w="428"/>
        <w:gridCol w:w="3258"/>
        <w:gridCol w:w="1980"/>
        <w:gridCol w:w="2981"/>
      </w:tblGrid>
      <w:tr w:rsidR="00BD2FC0" w:rsidRPr="00932466" w14:paraId="0B6BB9F1" w14:textId="77777777" w:rsidTr="006B1462">
        <w:trPr>
          <w:trHeight w:val="223"/>
          <w:tblHeader/>
        </w:trPr>
        <w:tc>
          <w:tcPr>
            <w:tcW w:w="8647" w:type="dxa"/>
            <w:gridSpan w:val="4"/>
            <w:tcBorders>
              <w:top w:val="single" w:sz="4" w:space="0" w:color="000000"/>
              <w:left w:val="single" w:sz="4" w:space="0" w:color="000000"/>
              <w:bottom w:val="single" w:sz="4" w:space="0" w:color="000000"/>
              <w:right w:val="single" w:sz="4" w:space="0" w:color="000000"/>
            </w:tcBorders>
            <w:vAlign w:val="center"/>
            <w:hideMark/>
          </w:tcPr>
          <w:p w14:paraId="503E91C9" w14:textId="77777777" w:rsidR="00BD2FC0" w:rsidRPr="00D057C1" w:rsidRDefault="00BD2FC0" w:rsidP="006B1462">
            <w:pPr>
              <w:widowControl w:val="0"/>
              <w:spacing w:after="0"/>
              <w:ind w:hanging="2"/>
              <w:jc w:val="center"/>
              <w:rPr>
                <w:rFonts w:ascii="Arial" w:hAnsi="Arial" w:cs="Arial"/>
                <w:b/>
                <w:color w:val="0000FF"/>
                <w:szCs w:val="19"/>
              </w:rPr>
            </w:pPr>
            <w:r w:rsidRPr="00D057C1">
              <w:rPr>
                <w:rFonts w:ascii="Arial" w:hAnsi="Arial" w:cs="Arial"/>
                <w:b/>
                <w:color w:val="0000FF"/>
                <w:szCs w:val="19"/>
              </w:rPr>
              <w:lastRenderedPageBreak/>
              <w:t>OTRAS PENALIDADES</w:t>
            </w:r>
          </w:p>
        </w:tc>
      </w:tr>
      <w:tr w:rsidR="00BD2FC0" w:rsidRPr="00932466" w14:paraId="60681C9A" w14:textId="77777777" w:rsidTr="006B1462">
        <w:trPr>
          <w:trHeight w:val="430"/>
          <w:tblHeader/>
        </w:trPr>
        <w:tc>
          <w:tcPr>
            <w:tcW w:w="428" w:type="dxa"/>
            <w:tcBorders>
              <w:top w:val="single" w:sz="4" w:space="0" w:color="000000"/>
              <w:left w:val="single" w:sz="4" w:space="0" w:color="000000"/>
              <w:bottom w:val="single" w:sz="4" w:space="0" w:color="000000"/>
              <w:right w:val="single" w:sz="4" w:space="0" w:color="000000"/>
            </w:tcBorders>
            <w:hideMark/>
          </w:tcPr>
          <w:p w14:paraId="3EC917EF" w14:textId="77777777" w:rsidR="00BD2FC0" w:rsidRPr="00D057C1" w:rsidRDefault="00BD2FC0" w:rsidP="006B1462">
            <w:pPr>
              <w:widowControl w:val="0"/>
              <w:spacing w:after="0"/>
              <w:ind w:hanging="2"/>
              <w:jc w:val="center"/>
              <w:rPr>
                <w:rFonts w:ascii="Arial" w:hAnsi="Arial" w:cs="Arial"/>
                <w:b/>
                <w:color w:val="0000FF"/>
                <w:sz w:val="19"/>
                <w:szCs w:val="19"/>
              </w:rPr>
            </w:pPr>
            <w:r w:rsidRPr="00D057C1">
              <w:rPr>
                <w:rFonts w:ascii="Arial" w:hAnsi="Arial" w:cs="Arial"/>
                <w:b/>
                <w:color w:val="0000FF"/>
                <w:sz w:val="19"/>
                <w:szCs w:val="19"/>
              </w:rPr>
              <w:t>N°</w:t>
            </w:r>
          </w:p>
        </w:tc>
        <w:tc>
          <w:tcPr>
            <w:tcW w:w="3258" w:type="dxa"/>
            <w:tcBorders>
              <w:top w:val="single" w:sz="4" w:space="0" w:color="000000"/>
              <w:left w:val="single" w:sz="4" w:space="0" w:color="000000"/>
              <w:bottom w:val="single" w:sz="4" w:space="0" w:color="000000"/>
              <w:right w:val="single" w:sz="4" w:space="0" w:color="000000"/>
            </w:tcBorders>
            <w:vAlign w:val="center"/>
            <w:hideMark/>
          </w:tcPr>
          <w:p w14:paraId="43A80D4E" w14:textId="77777777" w:rsidR="00BD2FC0" w:rsidRPr="00D057C1" w:rsidRDefault="00BD2FC0" w:rsidP="006B1462">
            <w:pPr>
              <w:widowControl w:val="0"/>
              <w:spacing w:after="0"/>
              <w:ind w:hanging="2"/>
              <w:jc w:val="center"/>
              <w:rPr>
                <w:rFonts w:ascii="Arial" w:hAnsi="Arial" w:cs="Arial"/>
                <w:b/>
                <w:color w:val="0000FF"/>
                <w:szCs w:val="19"/>
              </w:rPr>
            </w:pPr>
            <w:r w:rsidRPr="00D057C1">
              <w:rPr>
                <w:rFonts w:ascii="Arial" w:hAnsi="Arial" w:cs="Arial"/>
                <w:b/>
                <w:color w:val="0000FF"/>
                <w:szCs w:val="19"/>
              </w:rPr>
              <w:t>Supuestos de aplicación de penalidad</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1134F3E" w14:textId="77777777" w:rsidR="00BD2FC0" w:rsidRPr="00D057C1" w:rsidRDefault="00BD2FC0" w:rsidP="006B1462">
            <w:pPr>
              <w:widowControl w:val="0"/>
              <w:spacing w:after="0"/>
              <w:ind w:hanging="2"/>
              <w:jc w:val="center"/>
              <w:rPr>
                <w:rFonts w:ascii="Arial" w:hAnsi="Arial" w:cs="Arial"/>
                <w:b/>
                <w:color w:val="0000FF"/>
                <w:szCs w:val="19"/>
              </w:rPr>
            </w:pPr>
            <w:r w:rsidRPr="00D057C1">
              <w:rPr>
                <w:rFonts w:ascii="Arial" w:hAnsi="Arial" w:cs="Arial"/>
                <w:b/>
                <w:color w:val="0000FF"/>
                <w:szCs w:val="19"/>
              </w:rPr>
              <w:t>Forma de cálculo</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7CD3B232" w14:textId="77777777" w:rsidR="00BD2FC0" w:rsidRPr="00D057C1" w:rsidRDefault="00BD2FC0" w:rsidP="006B1462">
            <w:pPr>
              <w:widowControl w:val="0"/>
              <w:spacing w:after="0"/>
              <w:ind w:hanging="2"/>
              <w:jc w:val="center"/>
              <w:rPr>
                <w:rFonts w:ascii="Arial" w:hAnsi="Arial" w:cs="Arial"/>
                <w:b/>
                <w:color w:val="0000FF"/>
                <w:szCs w:val="19"/>
              </w:rPr>
            </w:pPr>
            <w:r w:rsidRPr="00D057C1">
              <w:rPr>
                <w:rFonts w:ascii="Arial" w:hAnsi="Arial" w:cs="Arial"/>
                <w:b/>
                <w:color w:val="0000FF"/>
                <w:szCs w:val="19"/>
              </w:rPr>
              <w:t>Procedimiento</w:t>
            </w:r>
          </w:p>
        </w:tc>
      </w:tr>
      <w:tr w:rsidR="00BD2FC0" w:rsidRPr="00932466" w14:paraId="0FDD0275" w14:textId="77777777" w:rsidTr="006B1462">
        <w:trPr>
          <w:trHeight w:val="1567"/>
        </w:trPr>
        <w:tc>
          <w:tcPr>
            <w:tcW w:w="428" w:type="dxa"/>
            <w:tcBorders>
              <w:top w:val="single" w:sz="4" w:space="0" w:color="000000"/>
              <w:left w:val="single" w:sz="4" w:space="0" w:color="000000"/>
              <w:bottom w:val="single" w:sz="4" w:space="0" w:color="000000"/>
              <w:right w:val="single" w:sz="4" w:space="0" w:color="000000"/>
            </w:tcBorders>
            <w:vAlign w:val="center"/>
          </w:tcPr>
          <w:p w14:paraId="151E2447" w14:textId="77777777" w:rsidR="00BD2FC0" w:rsidRPr="00D057C1" w:rsidRDefault="00BD2FC0" w:rsidP="006B1462">
            <w:pPr>
              <w:spacing w:after="0"/>
              <w:ind w:hanging="2"/>
              <w:jc w:val="center"/>
              <w:rPr>
                <w:rFonts w:ascii="Arial" w:eastAsia="Arial" w:hAnsi="Arial" w:cs="Arial"/>
                <w:color w:val="0000FF"/>
                <w:sz w:val="18"/>
                <w:szCs w:val="18"/>
              </w:rPr>
            </w:pPr>
            <w:r w:rsidRPr="00D057C1">
              <w:rPr>
                <w:rFonts w:ascii="Arial" w:eastAsia="Arial" w:hAnsi="Arial" w:cs="Arial"/>
                <w:color w:val="0000FF"/>
                <w:sz w:val="18"/>
                <w:szCs w:val="18"/>
              </w:rPr>
              <w:t>1</w:t>
            </w:r>
          </w:p>
        </w:tc>
        <w:tc>
          <w:tcPr>
            <w:tcW w:w="3258" w:type="dxa"/>
            <w:tcBorders>
              <w:top w:val="single" w:sz="4" w:space="0" w:color="000000"/>
              <w:left w:val="single" w:sz="4" w:space="0" w:color="000000"/>
              <w:bottom w:val="single" w:sz="4" w:space="0" w:color="000000"/>
              <w:right w:val="single" w:sz="4" w:space="0" w:color="000000"/>
            </w:tcBorders>
            <w:vAlign w:val="center"/>
          </w:tcPr>
          <w:p w14:paraId="40627396" w14:textId="77777777" w:rsidR="00BD2FC0" w:rsidRPr="00D057C1" w:rsidRDefault="00BD2FC0" w:rsidP="006B1462">
            <w:pPr>
              <w:spacing w:after="0"/>
              <w:ind w:hanging="2"/>
              <w:rPr>
                <w:rFonts w:ascii="Arial" w:eastAsia="Arial" w:hAnsi="Arial" w:cs="Arial"/>
                <w:color w:val="0000FF"/>
                <w:sz w:val="18"/>
                <w:szCs w:val="18"/>
              </w:rPr>
            </w:pPr>
            <w:r w:rsidRPr="00D057C1">
              <w:rPr>
                <w:rFonts w:ascii="Arial" w:eastAsia="Arial" w:hAnsi="Arial" w:cs="Arial"/>
                <w:color w:val="0000FF"/>
                <w:sz w:val="18"/>
                <w:szCs w:val="18"/>
              </w:rPr>
              <w:t>Cambio de la programación en la ración de alimento: no comunicada al establecimiento de salud con anticipación no menor a dos días. Se aplicará por cada evento, de ser el caso y de no existir una justificación.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14:paraId="1BF91963" w14:textId="77777777" w:rsidR="00BD2FC0" w:rsidRPr="00D057C1" w:rsidRDefault="00BD2FC0" w:rsidP="006B1462">
            <w:pPr>
              <w:spacing w:after="0"/>
              <w:ind w:hanging="2"/>
              <w:jc w:val="center"/>
              <w:rPr>
                <w:rFonts w:ascii="Arial" w:eastAsia="Arial" w:hAnsi="Arial" w:cs="Arial"/>
                <w:color w:val="0000FF"/>
                <w:sz w:val="18"/>
              </w:rPr>
            </w:pPr>
            <w:r w:rsidRPr="00D057C1">
              <w:rPr>
                <w:rFonts w:ascii="Arial" w:eastAsia="Arial" w:hAnsi="Arial" w:cs="Arial"/>
                <w:color w:val="0000FF"/>
                <w:sz w:val="18"/>
              </w:rPr>
              <w:t>5%</w:t>
            </w:r>
          </w:p>
        </w:tc>
        <w:tc>
          <w:tcPr>
            <w:tcW w:w="2981" w:type="dxa"/>
            <w:tcBorders>
              <w:top w:val="single" w:sz="4" w:space="0" w:color="000000"/>
              <w:left w:val="single" w:sz="4" w:space="0" w:color="000000"/>
              <w:bottom w:val="single" w:sz="4" w:space="0" w:color="000000"/>
              <w:right w:val="single" w:sz="4" w:space="0" w:color="000000"/>
            </w:tcBorders>
            <w:vAlign w:val="center"/>
          </w:tcPr>
          <w:p w14:paraId="3E4FA0EA" w14:textId="77777777" w:rsidR="00BD2FC0" w:rsidRPr="00D057C1" w:rsidRDefault="00BD2FC0" w:rsidP="006B1462">
            <w:pPr>
              <w:spacing w:after="0"/>
              <w:ind w:hanging="2"/>
              <w:jc w:val="center"/>
              <w:rPr>
                <w:rFonts w:ascii="Arial" w:hAnsi="Arial" w:cs="Arial"/>
                <w:color w:val="0000FF"/>
                <w:sz w:val="18"/>
                <w:szCs w:val="19"/>
              </w:rPr>
            </w:pPr>
            <w:r w:rsidRPr="00D057C1">
              <w:rPr>
                <w:rFonts w:ascii="Arial" w:eastAsia="Arial" w:hAnsi="Arial" w:cs="Arial"/>
                <w:color w:val="0000FF"/>
                <w:sz w:val="18"/>
              </w:rPr>
              <w:t>Informe al OEC del responsable del establecimiento de salud, incluyendo el acta con el visto del nutricionista del establecimiento de salud y encargado por parte de la empresa proveedora de alimentos.</w:t>
            </w:r>
          </w:p>
        </w:tc>
      </w:tr>
      <w:tr w:rsidR="00BD2FC0" w:rsidRPr="00932466" w14:paraId="2CB71661" w14:textId="77777777" w:rsidTr="006B1462">
        <w:trPr>
          <w:trHeight w:val="1567"/>
        </w:trPr>
        <w:tc>
          <w:tcPr>
            <w:tcW w:w="428" w:type="dxa"/>
            <w:tcBorders>
              <w:top w:val="single" w:sz="4" w:space="0" w:color="000000"/>
              <w:left w:val="single" w:sz="4" w:space="0" w:color="000000"/>
              <w:bottom w:val="single" w:sz="4" w:space="0" w:color="000000"/>
              <w:right w:val="single" w:sz="4" w:space="0" w:color="000000"/>
            </w:tcBorders>
            <w:vAlign w:val="center"/>
          </w:tcPr>
          <w:p w14:paraId="2CB406FD" w14:textId="77777777" w:rsidR="00BD2FC0" w:rsidRPr="00D057C1" w:rsidRDefault="00BD2FC0" w:rsidP="006B1462">
            <w:pPr>
              <w:spacing w:after="0"/>
              <w:ind w:hanging="2"/>
              <w:jc w:val="center"/>
              <w:rPr>
                <w:rFonts w:ascii="Arial" w:eastAsia="Arial" w:hAnsi="Arial" w:cs="Arial"/>
                <w:color w:val="0000FF"/>
                <w:sz w:val="18"/>
                <w:szCs w:val="18"/>
              </w:rPr>
            </w:pPr>
            <w:r w:rsidRPr="00D057C1">
              <w:rPr>
                <w:rFonts w:ascii="Arial" w:eastAsia="Arial" w:hAnsi="Arial" w:cs="Arial"/>
                <w:color w:val="0000FF"/>
                <w:sz w:val="18"/>
                <w:szCs w:val="18"/>
              </w:rPr>
              <w:t>2</w:t>
            </w:r>
          </w:p>
        </w:tc>
        <w:tc>
          <w:tcPr>
            <w:tcW w:w="3258" w:type="dxa"/>
            <w:tcBorders>
              <w:top w:val="single" w:sz="4" w:space="0" w:color="000000"/>
              <w:left w:val="single" w:sz="4" w:space="0" w:color="000000"/>
              <w:bottom w:val="single" w:sz="4" w:space="0" w:color="000000"/>
              <w:right w:val="single" w:sz="4" w:space="0" w:color="000000"/>
            </w:tcBorders>
            <w:vAlign w:val="center"/>
          </w:tcPr>
          <w:p w14:paraId="117CF280" w14:textId="77777777" w:rsidR="00BD2FC0" w:rsidRPr="00D057C1" w:rsidRDefault="00BD2FC0" w:rsidP="006B1462">
            <w:pPr>
              <w:spacing w:after="0"/>
              <w:ind w:hanging="2"/>
              <w:rPr>
                <w:rFonts w:ascii="Arial" w:eastAsia="Arial" w:hAnsi="Arial" w:cs="Arial"/>
                <w:color w:val="0000FF"/>
                <w:sz w:val="18"/>
                <w:szCs w:val="18"/>
              </w:rPr>
            </w:pPr>
            <w:r w:rsidRPr="00D057C1">
              <w:rPr>
                <w:rFonts w:ascii="Arial" w:eastAsia="Arial" w:hAnsi="Arial" w:cs="Arial"/>
                <w:color w:val="0000FF"/>
                <w:sz w:val="18"/>
                <w:szCs w:val="18"/>
              </w:rPr>
              <w:t>Distribución del almuerzo incompleto (dentro del horario de atención establecido), de ser el caso y de no existir una justificación.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14:paraId="016FE322" w14:textId="77777777" w:rsidR="00BD2FC0" w:rsidRPr="00D057C1" w:rsidRDefault="00BD2FC0" w:rsidP="006B1462">
            <w:pPr>
              <w:spacing w:after="0"/>
              <w:ind w:hanging="2"/>
              <w:jc w:val="center"/>
              <w:rPr>
                <w:rFonts w:ascii="Arial" w:eastAsia="Arial" w:hAnsi="Arial" w:cs="Arial"/>
                <w:color w:val="0000FF"/>
                <w:sz w:val="18"/>
              </w:rPr>
            </w:pPr>
            <w:r w:rsidRPr="00D057C1">
              <w:rPr>
                <w:rFonts w:ascii="Arial" w:eastAsia="Arial" w:hAnsi="Arial" w:cs="Arial"/>
                <w:color w:val="0000FF"/>
                <w:sz w:val="18"/>
              </w:rPr>
              <w:t>50% del valor del menú por la cantidad de comensales que recibieron el menú incompleto.</w:t>
            </w:r>
          </w:p>
        </w:tc>
        <w:tc>
          <w:tcPr>
            <w:tcW w:w="2981" w:type="dxa"/>
            <w:tcBorders>
              <w:top w:val="single" w:sz="4" w:space="0" w:color="000000"/>
              <w:left w:val="single" w:sz="4" w:space="0" w:color="000000"/>
              <w:bottom w:val="single" w:sz="4" w:space="0" w:color="000000"/>
              <w:right w:val="single" w:sz="4" w:space="0" w:color="000000"/>
            </w:tcBorders>
            <w:vAlign w:val="center"/>
          </w:tcPr>
          <w:p w14:paraId="3C693F88" w14:textId="77777777" w:rsidR="00BD2FC0" w:rsidRPr="00D057C1" w:rsidRDefault="00BD2FC0" w:rsidP="006B1462">
            <w:pPr>
              <w:spacing w:after="0"/>
              <w:ind w:hanging="2"/>
              <w:jc w:val="center"/>
              <w:rPr>
                <w:color w:val="0000FF"/>
              </w:rPr>
            </w:pPr>
            <w:r w:rsidRPr="00D057C1">
              <w:rPr>
                <w:rFonts w:ascii="Arial" w:eastAsia="Arial" w:hAnsi="Arial" w:cs="Arial"/>
                <w:color w:val="0000FF"/>
                <w:sz w:val="18"/>
              </w:rPr>
              <w:t>Informe al OEC del responsable del establecimiento de salud, incluyendo el acta con el visto del nutricionista del establecimiento de salud y encargado por parte de la empresa proveedora de alimentos.</w:t>
            </w:r>
          </w:p>
        </w:tc>
      </w:tr>
      <w:tr w:rsidR="00BD2FC0" w:rsidRPr="00932466" w14:paraId="0F1A7F9D" w14:textId="77777777" w:rsidTr="006B1462">
        <w:trPr>
          <w:trHeight w:val="1567"/>
        </w:trPr>
        <w:tc>
          <w:tcPr>
            <w:tcW w:w="428" w:type="dxa"/>
            <w:tcBorders>
              <w:top w:val="single" w:sz="4" w:space="0" w:color="000000"/>
              <w:left w:val="single" w:sz="4" w:space="0" w:color="000000"/>
              <w:bottom w:val="single" w:sz="4" w:space="0" w:color="000000"/>
              <w:right w:val="single" w:sz="4" w:space="0" w:color="000000"/>
            </w:tcBorders>
            <w:vAlign w:val="center"/>
          </w:tcPr>
          <w:p w14:paraId="06E2619B" w14:textId="77777777" w:rsidR="00BD2FC0" w:rsidRPr="00D057C1" w:rsidRDefault="00BD2FC0" w:rsidP="006B1462">
            <w:pPr>
              <w:spacing w:after="0"/>
              <w:ind w:hanging="2"/>
              <w:jc w:val="center"/>
              <w:rPr>
                <w:rFonts w:ascii="Arial" w:eastAsia="Arial" w:hAnsi="Arial" w:cs="Arial"/>
                <w:color w:val="0000FF"/>
                <w:sz w:val="18"/>
                <w:szCs w:val="18"/>
              </w:rPr>
            </w:pPr>
            <w:r w:rsidRPr="00D057C1">
              <w:rPr>
                <w:rFonts w:ascii="Arial" w:eastAsia="Arial" w:hAnsi="Arial" w:cs="Arial"/>
                <w:color w:val="0000FF"/>
                <w:sz w:val="18"/>
                <w:szCs w:val="18"/>
              </w:rPr>
              <w:t>3</w:t>
            </w:r>
          </w:p>
        </w:tc>
        <w:tc>
          <w:tcPr>
            <w:tcW w:w="3258" w:type="dxa"/>
            <w:tcBorders>
              <w:top w:val="single" w:sz="4" w:space="0" w:color="000000"/>
              <w:left w:val="single" w:sz="4" w:space="0" w:color="000000"/>
              <w:bottom w:val="single" w:sz="4" w:space="0" w:color="000000"/>
              <w:right w:val="single" w:sz="4" w:space="0" w:color="000000"/>
            </w:tcBorders>
            <w:vAlign w:val="center"/>
          </w:tcPr>
          <w:p w14:paraId="35C72D08" w14:textId="77777777" w:rsidR="00BD2FC0" w:rsidRPr="00D057C1" w:rsidRDefault="00BD2FC0" w:rsidP="006B1462">
            <w:pPr>
              <w:spacing w:after="0"/>
              <w:ind w:hanging="2"/>
              <w:rPr>
                <w:rFonts w:ascii="Arial" w:eastAsia="Arial" w:hAnsi="Arial" w:cs="Arial"/>
                <w:color w:val="0000FF"/>
                <w:sz w:val="18"/>
                <w:szCs w:val="18"/>
              </w:rPr>
            </w:pPr>
            <w:r w:rsidRPr="00D057C1">
              <w:rPr>
                <w:rFonts w:ascii="Arial" w:eastAsia="Arial" w:hAnsi="Arial" w:cs="Arial"/>
                <w:color w:val="0000FF"/>
                <w:sz w:val="18"/>
                <w:szCs w:val="18"/>
              </w:rPr>
              <w:t>Por cada retraso en el horario de distribución del almuerzo, de ser el caso y de no existir una justificación.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14:paraId="35176ED0" w14:textId="77777777" w:rsidR="00BD2FC0" w:rsidRPr="00D057C1" w:rsidRDefault="00BD2FC0" w:rsidP="006B1462">
            <w:pPr>
              <w:spacing w:after="0"/>
              <w:ind w:hanging="2"/>
              <w:jc w:val="center"/>
              <w:rPr>
                <w:rFonts w:ascii="Arial" w:eastAsia="Arial" w:hAnsi="Arial" w:cs="Arial"/>
                <w:color w:val="0000FF"/>
                <w:sz w:val="18"/>
              </w:rPr>
            </w:pPr>
            <w:r w:rsidRPr="00D057C1">
              <w:rPr>
                <w:rFonts w:ascii="Arial" w:eastAsia="Arial" w:hAnsi="Arial" w:cs="Arial"/>
                <w:color w:val="0000FF"/>
                <w:sz w:val="18"/>
              </w:rPr>
              <w:t>10%</w:t>
            </w:r>
          </w:p>
        </w:tc>
        <w:tc>
          <w:tcPr>
            <w:tcW w:w="2981" w:type="dxa"/>
            <w:tcBorders>
              <w:top w:val="single" w:sz="4" w:space="0" w:color="000000"/>
              <w:left w:val="single" w:sz="4" w:space="0" w:color="000000"/>
              <w:bottom w:val="single" w:sz="4" w:space="0" w:color="000000"/>
              <w:right w:val="single" w:sz="4" w:space="0" w:color="000000"/>
            </w:tcBorders>
            <w:vAlign w:val="center"/>
          </w:tcPr>
          <w:p w14:paraId="5F02F269" w14:textId="77777777" w:rsidR="00BD2FC0" w:rsidRPr="00D057C1" w:rsidRDefault="00BD2FC0" w:rsidP="006B1462">
            <w:pPr>
              <w:spacing w:after="0"/>
              <w:ind w:hanging="2"/>
              <w:jc w:val="center"/>
              <w:rPr>
                <w:color w:val="0000FF"/>
              </w:rPr>
            </w:pPr>
            <w:r w:rsidRPr="00D057C1">
              <w:rPr>
                <w:rFonts w:ascii="Arial" w:eastAsia="Arial" w:hAnsi="Arial" w:cs="Arial"/>
                <w:color w:val="0000FF"/>
                <w:sz w:val="18"/>
              </w:rPr>
              <w:t>Informe al OEC del responsable del establecimiento de salud, incluyendo el acta con el visto del nutricionista del establecimiento de salud y encargado por parte de la empresa proveedora de alimentos.</w:t>
            </w:r>
          </w:p>
        </w:tc>
      </w:tr>
      <w:tr w:rsidR="00BD2FC0" w:rsidRPr="00932466" w14:paraId="5E2A32C5" w14:textId="77777777" w:rsidTr="006B1462">
        <w:trPr>
          <w:trHeight w:val="1567"/>
        </w:trPr>
        <w:tc>
          <w:tcPr>
            <w:tcW w:w="428" w:type="dxa"/>
            <w:tcBorders>
              <w:top w:val="single" w:sz="4" w:space="0" w:color="000000"/>
              <w:left w:val="single" w:sz="4" w:space="0" w:color="000000"/>
              <w:bottom w:val="single" w:sz="4" w:space="0" w:color="000000"/>
              <w:right w:val="single" w:sz="4" w:space="0" w:color="000000"/>
            </w:tcBorders>
            <w:vAlign w:val="center"/>
          </w:tcPr>
          <w:p w14:paraId="069E58DF" w14:textId="77777777" w:rsidR="00BD2FC0" w:rsidRPr="00D057C1" w:rsidRDefault="00BD2FC0" w:rsidP="006B1462">
            <w:pPr>
              <w:spacing w:after="0"/>
              <w:ind w:hanging="2"/>
              <w:jc w:val="center"/>
              <w:rPr>
                <w:rFonts w:ascii="Arial" w:eastAsia="Arial" w:hAnsi="Arial" w:cs="Arial"/>
                <w:color w:val="0000FF"/>
                <w:sz w:val="18"/>
                <w:szCs w:val="18"/>
              </w:rPr>
            </w:pPr>
            <w:r w:rsidRPr="00D057C1">
              <w:rPr>
                <w:rFonts w:ascii="Arial" w:eastAsia="Arial" w:hAnsi="Arial" w:cs="Arial"/>
                <w:color w:val="0000FF"/>
                <w:sz w:val="18"/>
                <w:szCs w:val="18"/>
              </w:rPr>
              <w:t>4</w:t>
            </w:r>
          </w:p>
        </w:tc>
        <w:tc>
          <w:tcPr>
            <w:tcW w:w="3258" w:type="dxa"/>
            <w:tcBorders>
              <w:top w:val="single" w:sz="4" w:space="0" w:color="000000"/>
              <w:left w:val="single" w:sz="4" w:space="0" w:color="000000"/>
              <w:bottom w:val="single" w:sz="4" w:space="0" w:color="000000"/>
              <w:right w:val="single" w:sz="4" w:space="0" w:color="000000"/>
            </w:tcBorders>
            <w:vAlign w:val="center"/>
          </w:tcPr>
          <w:p w14:paraId="03C40449" w14:textId="77777777" w:rsidR="00BD2FC0" w:rsidRPr="00D057C1" w:rsidRDefault="00BD2FC0" w:rsidP="006B1462">
            <w:pPr>
              <w:spacing w:after="0"/>
              <w:ind w:hanging="2"/>
              <w:rPr>
                <w:rFonts w:ascii="Arial" w:eastAsia="Arial" w:hAnsi="Arial" w:cs="Arial"/>
                <w:color w:val="0000FF"/>
                <w:sz w:val="18"/>
                <w:szCs w:val="18"/>
              </w:rPr>
            </w:pPr>
            <w:r w:rsidRPr="00D057C1">
              <w:rPr>
                <w:rFonts w:ascii="Arial" w:eastAsia="Arial" w:hAnsi="Arial" w:cs="Arial"/>
                <w:color w:val="0000FF"/>
                <w:sz w:val="18"/>
                <w:szCs w:val="18"/>
              </w:rPr>
              <w:t>Por cada día en el cual se verifique el incumplimiento de la elaboración de las raciones alimenticias en lo que respecta a la calidad y cantidad, de ser el caso y de no existir una justificación.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14:paraId="11E50A83" w14:textId="77777777" w:rsidR="00BD2FC0" w:rsidRPr="00D057C1" w:rsidRDefault="00BD2FC0" w:rsidP="006B1462">
            <w:pPr>
              <w:spacing w:after="0"/>
              <w:ind w:hanging="2"/>
              <w:jc w:val="center"/>
              <w:rPr>
                <w:rFonts w:ascii="Arial" w:eastAsia="Arial" w:hAnsi="Arial" w:cs="Arial"/>
                <w:color w:val="0000FF"/>
                <w:sz w:val="18"/>
              </w:rPr>
            </w:pPr>
            <w:r w:rsidRPr="00D057C1">
              <w:rPr>
                <w:rFonts w:ascii="Arial" w:eastAsia="Arial" w:hAnsi="Arial" w:cs="Arial"/>
                <w:color w:val="0000FF"/>
                <w:sz w:val="18"/>
              </w:rPr>
              <w:t>5%</w:t>
            </w:r>
          </w:p>
        </w:tc>
        <w:tc>
          <w:tcPr>
            <w:tcW w:w="2981" w:type="dxa"/>
            <w:tcBorders>
              <w:top w:val="single" w:sz="4" w:space="0" w:color="000000"/>
              <w:left w:val="single" w:sz="4" w:space="0" w:color="000000"/>
              <w:bottom w:val="single" w:sz="4" w:space="0" w:color="000000"/>
              <w:right w:val="single" w:sz="4" w:space="0" w:color="000000"/>
            </w:tcBorders>
            <w:vAlign w:val="center"/>
          </w:tcPr>
          <w:p w14:paraId="1AD0FA97" w14:textId="77777777" w:rsidR="00BD2FC0" w:rsidRPr="00D057C1" w:rsidRDefault="00BD2FC0" w:rsidP="006B1462">
            <w:pPr>
              <w:spacing w:after="0"/>
              <w:ind w:hanging="2"/>
              <w:jc w:val="center"/>
              <w:rPr>
                <w:color w:val="0000FF"/>
              </w:rPr>
            </w:pPr>
            <w:r w:rsidRPr="00D057C1">
              <w:rPr>
                <w:rFonts w:ascii="Arial" w:eastAsia="Arial" w:hAnsi="Arial" w:cs="Arial"/>
                <w:color w:val="0000FF"/>
                <w:sz w:val="18"/>
              </w:rPr>
              <w:t>Informe al OEC del responsable del establecimiento de salud, incluyendo el acta con el visto del nutricionista del establecimiento de salud y encargado por parte de la empresa proveedora de alimentos.</w:t>
            </w:r>
          </w:p>
        </w:tc>
      </w:tr>
      <w:tr w:rsidR="00BD2FC0" w:rsidRPr="00932466" w14:paraId="139D402B" w14:textId="77777777" w:rsidTr="006B1462">
        <w:trPr>
          <w:trHeight w:val="1549"/>
        </w:trPr>
        <w:tc>
          <w:tcPr>
            <w:tcW w:w="428" w:type="dxa"/>
            <w:tcBorders>
              <w:top w:val="single" w:sz="4" w:space="0" w:color="000000"/>
              <w:left w:val="single" w:sz="4" w:space="0" w:color="000000"/>
              <w:bottom w:val="single" w:sz="4" w:space="0" w:color="000000"/>
              <w:right w:val="single" w:sz="4" w:space="0" w:color="000000"/>
            </w:tcBorders>
            <w:vAlign w:val="center"/>
          </w:tcPr>
          <w:p w14:paraId="13EA8716" w14:textId="77777777" w:rsidR="00BD2FC0" w:rsidRPr="00D057C1" w:rsidRDefault="00BD2FC0" w:rsidP="006B1462">
            <w:pPr>
              <w:spacing w:after="0"/>
              <w:ind w:hanging="2"/>
              <w:jc w:val="center"/>
              <w:rPr>
                <w:rFonts w:ascii="Arial" w:eastAsia="Arial" w:hAnsi="Arial" w:cs="Arial"/>
                <w:color w:val="0000FF"/>
                <w:sz w:val="18"/>
                <w:szCs w:val="18"/>
              </w:rPr>
            </w:pPr>
            <w:r w:rsidRPr="00D057C1">
              <w:rPr>
                <w:rFonts w:ascii="Arial" w:eastAsia="Arial" w:hAnsi="Arial" w:cs="Arial"/>
                <w:color w:val="0000FF"/>
                <w:sz w:val="18"/>
                <w:szCs w:val="18"/>
              </w:rPr>
              <w:t>5</w:t>
            </w:r>
          </w:p>
        </w:tc>
        <w:tc>
          <w:tcPr>
            <w:tcW w:w="3258" w:type="dxa"/>
            <w:tcBorders>
              <w:top w:val="single" w:sz="4" w:space="0" w:color="000000"/>
              <w:left w:val="single" w:sz="4" w:space="0" w:color="000000"/>
              <w:bottom w:val="single" w:sz="4" w:space="0" w:color="000000"/>
              <w:right w:val="single" w:sz="4" w:space="0" w:color="000000"/>
            </w:tcBorders>
            <w:vAlign w:val="center"/>
          </w:tcPr>
          <w:p w14:paraId="274D1077" w14:textId="77777777" w:rsidR="00BD2FC0" w:rsidRPr="00D057C1" w:rsidRDefault="00BD2FC0" w:rsidP="006B1462">
            <w:pPr>
              <w:spacing w:after="0"/>
              <w:ind w:hanging="2"/>
              <w:rPr>
                <w:rFonts w:ascii="Arial" w:eastAsia="Arial" w:hAnsi="Arial" w:cs="Arial"/>
                <w:color w:val="0000FF"/>
                <w:sz w:val="18"/>
                <w:szCs w:val="18"/>
              </w:rPr>
            </w:pPr>
            <w:r w:rsidRPr="00D057C1">
              <w:rPr>
                <w:rFonts w:ascii="Arial" w:eastAsia="Arial" w:hAnsi="Arial" w:cs="Arial"/>
                <w:color w:val="0000FF"/>
                <w:sz w:val="18"/>
                <w:szCs w:val="18"/>
              </w:rPr>
              <w:t>Cuando el contratista no cumpla con la cantidad y permanencia del personal propuesto a tiempo completo durante la ejecución contractual, de ser el caso y de no existir una justificación.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14:paraId="527D64EB" w14:textId="77777777" w:rsidR="00BD2FC0" w:rsidRPr="00D057C1" w:rsidRDefault="00BD2FC0" w:rsidP="006B1462">
            <w:pPr>
              <w:spacing w:after="0"/>
              <w:ind w:hanging="2"/>
              <w:jc w:val="center"/>
              <w:rPr>
                <w:rFonts w:ascii="Arial" w:eastAsia="Arial" w:hAnsi="Arial" w:cs="Arial"/>
                <w:color w:val="0000FF"/>
                <w:sz w:val="18"/>
              </w:rPr>
            </w:pPr>
            <w:r w:rsidRPr="00D057C1">
              <w:rPr>
                <w:rFonts w:ascii="Arial" w:eastAsia="Arial" w:hAnsi="Arial" w:cs="Arial"/>
                <w:color w:val="0000FF"/>
                <w:sz w:val="18"/>
              </w:rPr>
              <w:t>10%</w:t>
            </w:r>
          </w:p>
        </w:tc>
        <w:tc>
          <w:tcPr>
            <w:tcW w:w="2981" w:type="dxa"/>
            <w:tcBorders>
              <w:top w:val="single" w:sz="4" w:space="0" w:color="000000"/>
              <w:left w:val="single" w:sz="4" w:space="0" w:color="000000"/>
              <w:bottom w:val="single" w:sz="4" w:space="0" w:color="000000"/>
              <w:right w:val="single" w:sz="4" w:space="0" w:color="000000"/>
            </w:tcBorders>
            <w:vAlign w:val="center"/>
          </w:tcPr>
          <w:p w14:paraId="2F957459" w14:textId="77777777" w:rsidR="00BD2FC0" w:rsidRPr="00D057C1" w:rsidRDefault="00BD2FC0" w:rsidP="006B1462">
            <w:pPr>
              <w:spacing w:after="0"/>
              <w:ind w:hanging="2"/>
              <w:jc w:val="center"/>
              <w:rPr>
                <w:color w:val="0000FF"/>
              </w:rPr>
            </w:pPr>
            <w:r w:rsidRPr="00D057C1">
              <w:rPr>
                <w:rFonts w:ascii="Arial" w:eastAsia="Arial" w:hAnsi="Arial" w:cs="Arial"/>
                <w:color w:val="0000FF"/>
                <w:sz w:val="18"/>
              </w:rPr>
              <w:t>Informe al OEC del responsable del establecimiento de salud, incluyendo el acta con el visto del nutricionista del establecimiento de salud y encargado por parte de la empresa proveedora de alimentos.</w:t>
            </w:r>
          </w:p>
        </w:tc>
      </w:tr>
      <w:tr w:rsidR="00BD2FC0" w:rsidRPr="00932466" w14:paraId="6F1369B7" w14:textId="77777777" w:rsidTr="006B1462">
        <w:trPr>
          <w:trHeight w:val="1567"/>
        </w:trPr>
        <w:tc>
          <w:tcPr>
            <w:tcW w:w="428" w:type="dxa"/>
            <w:tcBorders>
              <w:top w:val="single" w:sz="4" w:space="0" w:color="000000"/>
              <w:left w:val="single" w:sz="4" w:space="0" w:color="000000"/>
              <w:bottom w:val="single" w:sz="4" w:space="0" w:color="000000"/>
              <w:right w:val="single" w:sz="4" w:space="0" w:color="000000"/>
            </w:tcBorders>
            <w:vAlign w:val="center"/>
          </w:tcPr>
          <w:p w14:paraId="12B37030" w14:textId="77777777" w:rsidR="00BD2FC0" w:rsidRPr="00D057C1" w:rsidRDefault="00BD2FC0" w:rsidP="006B1462">
            <w:pPr>
              <w:spacing w:after="0"/>
              <w:ind w:hanging="2"/>
              <w:jc w:val="center"/>
              <w:rPr>
                <w:rFonts w:ascii="Arial" w:eastAsia="Arial" w:hAnsi="Arial" w:cs="Arial"/>
                <w:color w:val="0000FF"/>
                <w:sz w:val="18"/>
                <w:szCs w:val="18"/>
              </w:rPr>
            </w:pPr>
            <w:r w:rsidRPr="00D057C1">
              <w:rPr>
                <w:rFonts w:ascii="Arial" w:eastAsia="Arial" w:hAnsi="Arial" w:cs="Arial"/>
                <w:color w:val="0000FF"/>
                <w:sz w:val="18"/>
                <w:szCs w:val="18"/>
              </w:rPr>
              <w:t>6</w:t>
            </w:r>
          </w:p>
        </w:tc>
        <w:tc>
          <w:tcPr>
            <w:tcW w:w="3258" w:type="dxa"/>
            <w:tcBorders>
              <w:top w:val="single" w:sz="4" w:space="0" w:color="000000"/>
              <w:left w:val="single" w:sz="4" w:space="0" w:color="000000"/>
              <w:bottom w:val="single" w:sz="4" w:space="0" w:color="000000"/>
              <w:right w:val="single" w:sz="4" w:space="0" w:color="000000"/>
            </w:tcBorders>
            <w:vAlign w:val="center"/>
          </w:tcPr>
          <w:p w14:paraId="08E3AE9E" w14:textId="77777777" w:rsidR="00BD2FC0" w:rsidRPr="00D057C1" w:rsidRDefault="00BD2FC0" w:rsidP="006B1462">
            <w:pPr>
              <w:spacing w:after="0"/>
              <w:ind w:hanging="2"/>
              <w:rPr>
                <w:rFonts w:ascii="Arial" w:eastAsia="Arial" w:hAnsi="Arial" w:cs="Arial"/>
                <w:color w:val="0000FF"/>
                <w:sz w:val="18"/>
                <w:szCs w:val="18"/>
              </w:rPr>
            </w:pPr>
            <w:r w:rsidRPr="00D057C1">
              <w:rPr>
                <w:rFonts w:ascii="Arial" w:eastAsia="Arial" w:hAnsi="Arial" w:cs="Arial"/>
                <w:color w:val="0000FF"/>
                <w:sz w:val="18"/>
                <w:szCs w:val="18"/>
              </w:rPr>
              <w:t>Cuando el contratista no entregue los alimentos en vajilla de loza o vidrio, utensilios de acero inoxidable. Se utilizara el platico en caso de fuerza mayor o caso fortuito.</w:t>
            </w:r>
          </w:p>
        </w:tc>
        <w:tc>
          <w:tcPr>
            <w:tcW w:w="1980" w:type="dxa"/>
            <w:tcBorders>
              <w:top w:val="single" w:sz="4" w:space="0" w:color="000000"/>
              <w:left w:val="single" w:sz="4" w:space="0" w:color="000000"/>
              <w:bottom w:val="single" w:sz="4" w:space="0" w:color="000000"/>
              <w:right w:val="single" w:sz="4" w:space="0" w:color="000000"/>
            </w:tcBorders>
            <w:vAlign w:val="center"/>
          </w:tcPr>
          <w:p w14:paraId="21AE9A53" w14:textId="77777777" w:rsidR="00BD2FC0" w:rsidRPr="00D057C1" w:rsidRDefault="00BD2FC0" w:rsidP="006B1462">
            <w:pPr>
              <w:spacing w:after="0"/>
              <w:ind w:hanging="2"/>
              <w:jc w:val="center"/>
              <w:rPr>
                <w:rFonts w:ascii="Arial" w:eastAsia="Arial" w:hAnsi="Arial" w:cs="Arial"/>
                <w:color w:val="0000FF"/>
                <w:sz w:val="18"/>
              </w:rPr>
            </w:pPr>
            <w:r w:rsidRPr="00D057C1">
              <w:rPr>
                <w:rFonts w:ascii="Arial" w:eastAsia="Arial" w:hAnsi="Arial" w:cs="Arial"/>
                <w:color w:val="0000FF"/>
                <w:sz w:val="18"/>
              </w:rPr>
              <w:t>10%</w:t>
            </w:r>
          </w:p>
        </w:tc>
        <w:tc>
          <w:tcPr>
            <w:tcW w:w="2981" w:type="dxa"/>
            <w:tcBorders>
              <w:top w:val="single" w:sz="4" w:space="0" w:color="000000"/>
              <w:left w:val="single" w:sz="4" w:space="0" w:color="000000"/>
              <w:bottom w:val="single" w:sz="4" w:space="0" w:color="000000"/>
              <w:right w:val="single" w:sz="4" w:space="0" w:color="000000"/>
            </w:tcBorders>
            <w:vAlign w:val="center"/>
          </w:tcPr>
          <w:p w14:paraId="42631B19" w14:textId="77777777" w:rsidR="00BD2FC0" w:rsidRPr="00D057C1" w:rsidRDefault="00BD2FC0" w:rsidP="006B1462">
            <w:pPr>
              <w:spacing w:after="0"/>
              <w:ind w:hanging="2"/>
              <w:jc w:val="center"/>
              <w:rPr>
                <w:color w:val="0000FF"/>
              </w:rPr>
            </w:pPr>
            <w:r w:rsidRPr="00D057C1">
              <w:rPr>
                <w:rFonts w:ascii="Arial" w:eastAsia="Arial" w:hAnsi="Arial" w:cs="Arial"/>
                <w:color w:val="0000FF"/>
                <w:sz w:val="18"/>
              </w:rPr>
              <w:t>Informe al OEC del responsable del establecimiento de salud, incluyendo el acta con el visto del nutricionista del establecimiento de salud y encargado por parte de la empresa proveedora de alimentos.</w:t>
            </w:r>
          </w:p>
        </w:tc>
      </w:tr>
    </w:tbl>
    <w:p w14:paraId="56CB974D" w14:textId="77777777" w:rsidR="00990F05" w:rsidRDefault="00990F05" w:rsidP="000548F4">
      <w:pPr>
        <w:spacing w:after="0" w:line="240" w:lineRule="auto"/>
        <w:ind w:left="426"/>
        <w:jc w:val="both"/>
        <w:rPr>
          <w:rFonts w:ascii="Arial" w:hAnsi="Arial" w:cs="Arial"/>
          <w:sz w:val="20"/>
        </w:rPr>
      </w:pPr>
    </w:p>
    <w:p w14:paraId="5B784EB2" w14:textId="77777777" w:rsidR="00BD2FC0" w:rsidRDefault="00BD2FC0" w:rsidP="000548F4">
      <w:pPr>
        <w:spacing w:after="0" w:line="240" w:lineRule="auto"/>
        <w:ind w:left="426"/>
        <w:jc w:val="both"/>
        <w:rPr>
          <w:rFonts w:ascii="Arial" w:hAnsi="Arial" w:cs="Arial"/>
          <w:sz w:val="20"/>
        </w:rPr>
      </w:pPr>
    </w:p>
    <w:p w14:paraId="316FE7D2"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D1D1F02"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513B60A6"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6DF7A0BC" w14:textId="77777777" w:rsidR="000548F4" w:rsidRPr="00985A9D" w:rsidRDefault="000548F4" w:rsidP="000548F4">
      <w:pPr>
        <w:widowControl w:val="0"/>
        <w:spacing w:after="0" w:line="240" w:lineRule="auto"/>
        <w:ind w:left="349"/>
        <w:jc w:val="both"/>
        <w:rPr>
          <w:rFonts w:ascii="Arial" w:hAnsi="Arial" w:cs="Arial"/>
          <w:color w:val="auto"/>
          <w:sz w:val="20"/>
        </w:rPr>
      </w:pPr>
    </w:p>
    <w:p w14:paraId="4FDE43BB"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1CD94B75" w14:textId="77777777" w:rsidR="000548F4" w:rsidRDefault="000548F4" w:rsidP="000548F4">
      <w:pPr>
        <w:pStyle w:val="Textoindependiente"/>
        <w:widowControl w:val="0"/>
        <w:spacing w:after="0" w:line="240" w:lineRule="auto"/>
        <w:ind w:left="349"/>
        <w:jc w:val="both"/>
        <w:rPr>
          <w:rFonts w:ascii="Arial" w:hAnsi="Arial" w:cs="Arial"/>
          <w:sz w:val="20"/>
          <w:szCs w:val="20"/>
          <w:lang w:val="es-PE"/>
        </w:rPr>
      </w:pPr>
    </w:p>
    <w:p w14:paraId="573077E8" w14:textId="77777777" w:rsidR="00BD2FC0" w:rsidRDefault="00BD2FC0" w:rsidP="000548F4">
      <w:pPr>
        <w:pStyle w:val="Textoindependiente"/>
        <w:widowControl w:val="0"/>
        <w:spacing w:after="0" w:line="240" w:lineRule="auto"/>
        <w:ind w:left="349"/>
        <w:jc w:val="both"/>
        <w:rPr>
          <w:rFonts w:ascii="Arial" w:hAnsi="Arial" w:cs="Arial"/>
          <w:sz w:val="20"/>
          <w:szCs w:val="20"/>
          <w:lang w:val="es-PE"/>
        </w:rPr>
      </w:pPr>
    </w:p>
    <w:p w14:paraId="7974E628" w14:textId="77777777" w:rsidR="00BD2FC0" w:rsidRPr="00985A9D" w:rsidRDefault="00BD2FC0" w:rsidP="000548F4">
      <w:pPr>
        <w:pStyle w:val="Textoindependiente"/>
        <w:widowControl w:val="0"/>
        <w:spacing w:after="0" w:line="240" w:lineRule="auto"/>
        <w:ind w:left="349"/>
        <w:jc w:val="both"/>
        <w:rPr>
          <w:rFonts w:ascii="Arial" w:hAnsi="Arial" w:cs="Arial"/>
          <w:sz w:val="20"/>
          <w:szCs w:val="20"/>
          <w:lang w:val="es-PE"/>
        </w:rPr>
      </w:pPr>
    </w:p>
    <w:p w14:paraId="14AE756F"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lastRenderedPageBreak/>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03DBE231"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2581347D"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68C76C36"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58F346D" w14:textId="77777777" w:rsidR="00F17D49" w:rsidRPr="005E0915" w:rsidRDefault="00F17D49" w:rsidP="00CD5328">
      <w:pPr>
        <w:widowControl w:val="0"/>
        <w:spacing w:after="0" w:line="240" w:lineRule="auto"/>
        <w:ind w:left="349"/>
        <w:jc w:val="both"/>
        <w:rPr>
          <w:rFonts w:ascii="Arial" w:hAnsi="Arial" w:cs="Arial"/>
          <w:sz w:val="20"/>
        </w:rPr>
      </w:pPr>
    </w:p>
    <w:p w14:paraId="21DB0727"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6AAE1691" w14:textId="77777777" w:rsidR="001B386D" w:rsidRPr="00CD5328" w:rsidRDefault="001B386D" w:rsidP="00CD5328">
      <w:pPr>
        <w:widowControl w:val="0"/>
        <w:spacing w:after="0" w:line="240" w:lineRule="auto"/>
        <w:ind w:left="349"/>
        <w:jc w:val="both"/>
        <w:rPr>
          <w:rFonts w:ascii="Arial" w:hAnsi="Arial" w:cs="Arial"/>
          <w:sz w:val="20"/>
        </w:rPr>
      </w:pPr>
    </w:p>
    <w:p w14:paraId="33A4A9BE"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4F10BB89"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FF7449F"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5C105709"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9E7D4D9" w14:textId="77777777" w:rsidR="006A4D7D" w:rsidRDefault="006A4D7D" w:rsidP="006A4D7D">
      <w:pPr>
        <w:widowControl w:val="0"/>
        <w:spacing w:after="0" w:line="240" w:lineRule="auto"/>
        <w:ind w:left="352"/>
        <w:jc w:val="both"/>
        <w:rPr>
          <w:rFonts w:ascii="Arial" w:hAnsi="Arial" w:cs="Arial"/>
          <w:sz w:val="20"/>
        </w:rPr>
      </w:pPr>
    </w:p>
    <w:p w14:paraId="4DDD8E34"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47A54705" w14:textId="77777777" w:rsidR="006A4D7D" w:rsidRPr="001D7001" w:rsidRDefault="006A4D7D" w:rsidP="006A4D7D">
      <w:pPr>
        <w:widowControl w:val="0"/>
        <w:spacing w:after="0" w:line="240" w:lineRule="auto"/>
        <w:ind w:left="352"/>
        <w:jc w:val="both"/>
        <w:rPr>
          <w:rFonts w:ascii="Arial" w:hAnsi="Arial" w:cs="Arial"/>
          <w:b/>
          <w:sz w:val="20"/>
          <w:u w:val="single"/>
        </w:rPr>
      </w:pPr>
    </w:p>
    <w:p w14:paraId="2AA25466"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308C8EC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1B4DDA82"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4C476E2"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0"/>
      </w:r>
    </w:p>
    <w:p w14:paraId="501184C8"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4B1FCDD7"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1E287B23"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1208B2E0"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72C307F3" w14:textId="77777777"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3F14E78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w:t>
      </w:r>
      <w:r w:rsidRPr="00CD5328">
        <w:rPr>
          <w:rFonts w:ascii="Arial" w:hAnsi="Arial" w:cs="Arial"/>
          <w:sz w:val="20"/>
        </w:rPr>
        <w:lastRenderedPageBreak/>
        <w:t>los gastos que demande esta formalidad.</w:t>
      </w:r>
    </w:p>
    <w:p w14:paraId="2003997D" w14:textId="77777777" w:rsidR="00F17D49" w:rsidRPr="00CD5328" w:rsidRDefault="00F17D49" w:rsidP="00CD5328">
      <w:pPr>
        <w:widowControl w:val="0"/>
        <w:spacing w:after="0" w:line="240" w:lineRule="auto"/>
        <w:ind w:left="349"/>
        <w:jc w:val="both"/>
        <w:rPr>
          <w:rFonts w:ascii="Arial" w:hAnsi="Arial" w:cs="Arial"/>
          <w:sz w:val="20"/>
        </w:rPr>
      </w:pPr>
    </w:p>
    <w:p w14:paraId="452409A8"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1293432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36850AB0" w14:textId="77777777" w:rsidR="00F17D49" w:rsidRPr="00CD5328" w:rsidRDefault="00F17D49" w:rsidP="00CD5328">
      <w:pPr>
        <w:widowControl w:val="0"/>
        <w:spacing w:after="0" w:line="240" w:lineRule="auto"/>
        <w:ind w:left="349"/>
        <w:jc w:val="both"/>
        <w:rPr>
          <w:rFonts w:ascii="Arial" w:hAnsi="Arial" w:cs="Arial"/>
          <w:sz w:val="20"/>
        </w:rPr>
      </w:pPr>
    </w:p>
    <w:p w14:paraId="28F7C6A6"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448C976F" w14:textId="77777777" w:rsidR="00F17D49" w:rsidRPr="00CD5328" w:rsidRDefault="00F17D49" w:rsidP="00CD5328">
      <w:pPr>
        <w:widowControl w:val="0"/>
        <w:spacing w:after="0" w:line="240" w:lineRule="auto"/>
        <w:ind w:left="349"/>
        <w:jc w:val="both"/>
        <w:rPr>
          <w:rFonts w:ascii="Arial" w:hAnsi="Arial" w:cs="Arial"/>
          <w:sz w:val="20"/>
        </w:rPr>
      </w:pPr>
    </w:p>
    <w:p w14:paraId="609A61F4"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1DACA54F" w14:textId="77777777" w:rsidR="00F17D49" w:rsidRPr="00CD5328" w:rsidRDefault="00F17D49" w:rsidP="00CD5328">
      <w:pPr>
        <w:widowControl w:val="0"/>
        <w:spacing w:after="0" w:line="240" w:lineRule="auto"/>
        <w:ind w:left="349"/>
        <w:jc w:val="both"/>
        <w:rPr>
          <w:rFonts w:ascii="Arial" w:hAnsi="Arial" w:cs="Arial"/>
          <w:sz w:val="20"/>
        </w:rPr>
      </w:pPr>
    </w:p>
    <w:p w14:paraId="034E8F1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7D4DC9E" w14:textId="77777777" w:rsidR="00F17D49" w:rsidRPr="00CD5328" w:rsidRDefault="00F17D49" w:rsidP="00CD5328">
      <w:pPr>
        <w:widowControl w:val="0"/>
        <w:spacing w:after="0" w:line="240" w:lineRule="auto"/>
        <w:ind w:left="349"/>
        <w:jc w:val="both"/>
        <w:rPr>
          <w:rFonts w:ascii="Arial" w:hAnsi="Arial" w:cs="Arial"/>
          <w:b/>
          <w:i/>
          <w:sz w:val="20"/>
        </w:rPr>
      </w:pPr>
    </w:p>
    <w:p w14:paraId="3C20832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4653386B" w14:textId="77777777" w:rsidR="00F17D49" w:rsidRDefault="00F17D49" w:rsidP="00CD5328">
      <w:pPr>
        <w:widowControl w:val="0"/>
        <w:spacing w:after="0" w:line="240" w:lineRule="auto"/>
        <w:ind w:left="349"/>
        <w:jc w:val="both"/>
        <w:rPr>
          <w:rFonts w:ascii="Arial" w:hAnsi="Arial" w:cs="Arial"/>
          <w:sz w:val="20"/>
        </w:rPr>
      </w:pPr>
    </w:p>
    <w:p w14:paraId="01A839E4" w14:textId="77777777" w:rsidR="004B2086" w:rsidRDefault="004B2086" w:rsidP="00CD5328">
      <w:pPr>
        <w:widowControl w:val="0"/>
        <w:spacing w:after="0" w:line="240" w:lineRule="auto"/>
        <w:ind w:left="349"/>
        <w:jc w:val="both"/>
        <w:rPr>
          <w:rFonts w:ascii="Arial" w:hAnsi="Arial" w:cs="Arial"/>
          <w:sz w:val="20"/>
        </w:rPr>
      </w:pPr>
    </w:p>
    <w:p w14:paraId="2DC18B37" w14:textId="77777777" w:rsidR="004B2086" w:rsidRDefault="004B2086" w:rsidP="00CD5328">
      <w:pPr>
        <w:widowControl w:val="0"/>
        <w:spacing w:after="0" w:line="240" w:lineRule="auto"/>
        <w:ind w:left="349"/>
        <w:jc w:val="both"/>
        <w:rPr>
          <w:rFonts w:ascii="Arial" w:hAnsi="Arial" w:cs="Arial"/>
          <w:sz w:val="20"/>
        </w:rPr>
      </w:pPr>
    </w:p>
    <w:p w14:paraId="750676F9" w14:textId="77777777" w:rsidR="004B2086" w:rsidRPr="00CD5328" w:rsidRDefault="004B2086" w:rsidP="00CD5328">
      <w:pPr>
        <w:widowControl w:val="0"/>
        <w:spacing w:after="0" w:line="240" w:lineRule="auto"/>
        <w:ind w:left="349"/>
        <w:jc w:val="both"/>
        <w:rPr>
          <w:rFonts w:ascii="Arial" w:hAnsi="Arial" w:cs="Arial"/>
          <w:sz w:val="20"/>
        </w:rPr>
      </w:pPr>
    </w:p>
    <w:p w14:paraId="140F2A6E"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6C9255A0" w14:textId="77777777" w:rsidTr="00E43B1B">
        <w:trPr>
          <w:cantSplit/>
        </w:trPr>
        <w:tc>
          <w:tcPr>
            <w:tcW w:w="2882" w:type="dxa"/>
            <w:tcBorders>
              <w:top w:val="single" w:sz="6" w:space="0" w:color="auto"/>
            </w:tcBorders>
          </w:tcPr>
          <w:p w14:paraId="24DB727D"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1C3E58D"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234A1848"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4EBC24D" w14:textId="77777777" w:rsidR="00C95EDD" w:rsidRDefault="00C95EDD">
      <w:pPr>
        <w:spacing w:after="0" w:line="240" w:lineRule="auto"/>
        <w:rPr>
          <w:rFonts w:ascii="Arial" w:hAnsi="Arial" w:cs="Arial"/>
        </w:rPr>
      </w:pPr>
      <w:r>
        <w:rPr>
          <w:rFonts w:ascii="Arial" w:hAnsi="Arial" w:cs="Arial"/>
        </w:rPr>
        <w:br w:type="page"/>
      </w:r>
    </w:p>
    <w:p w14:paraId="2389E276" w14:textId="77777777" w:rsidR="000A216B" w:rsidRPr="003B3389" w:rsidRDefault="000A216B" w:rsidP="000A216B">
      <w:pPr>
        <w:widowControl w:val="0"/>
        <w:spacing w:after="0" w:line="240" w:lineRule="auto"/>
        <w:rPr>
          <w:rFonts w:ascii="Arial" w:hAnsi="Arial" w:cs="Arial"/>
          <w:sz w:val="20"/>
        </w:rPr>
      </w:pPr>
    </w:p>
    <w:p w14:paraId="7BC17E36" w14:textId="77777777" w:rsidR="000A216B" w:rsidRPr="003B3389" w:rsidRDefault="000A216B" w:rsidP="000A216B">
      <w:pPr>
        <w:widowControl w:val="0"/>
        <w:spacing w:after="0" w:line="240" w:lineRule="auto"/>
        <w:rPr>
          <w:rFonts w:ascii="Arial" w:hAnsi="Arial" w:cs="Arial"/>
          <w:sz w:val="20"/>
        </w:rPr>
      </w:pPr>
    </w:p>
    <w:p w14:paraId="4913EA68" w14:textId="77777777" w:rsidR="000A216B" w:rsidRPr="003B3389" w:rsidRDefault="000A216B" w:rsidP="000A216B">
      <w:pPr>
        <w:widowControl w:val="0"/>
        <w:spacing w:after="0" w:line="240" w:lineRule="auto"/>
        <w:rPr>
          <w:rFonts w:ascii="Arial" w:hAnsi="Arial" w:cs="Arial"/>
          <w:sz w:val="20"/>
        </w:rPr>
      </w:pPr>
    </w:p>
    <w:p w14:paraId="1C147D50" w14:textId="77777777" w:rsidR="000A216B" w:rsidRPr="003B3389" w:rsidRDefault="000A216B" w:rsidP="000A216B">
      <w:pPr>
        <w:widowControl w:val="0"/>
        <w:spacing w:after="0" w:line="240" w:lineRule="auto"/>
        <w:rPr>
          <w:rFonts w:ascii="Arial" w:hAnsi="Arial" w:cs="Arial"/>
          <w:sz w:val="20"/>
        </w:rPr>
      </w:pPr>
    </w:p>
    <w:p w14:paraId="59181E42" w14:textId="77777777" w:rsidR="000A216B" w:rsidRPr="003B3389" w:rsidRDefault="000A216B" w:rsidP="000A216B">
      <w:pPr>
        <w:widowControl w:val="0"/>
        <w:spacing w:after="0" w:line="240" w:lineRule="auto"/>
        <w:rPr>
          <w:rFonts w:ascii="Arial" w:hAnsi="Arial" w:cs="Arial"/>
          <w:sz w:val="20"/>
        </w:rPr>
      </w:pPr>
    </w:p>
    <w:p w14:paraId="0D4DACA9" w14:textId="77777777" w:rsidR="000A216B" w:rsidRPr="003B3389" w:rsidRDefault="000A216B" w:rsidP="000A216B">
      <w:pPr>
        <w:widowControl w:val="0"/>
        <w:spacing w:after="0" w:line="240" w:lineRule="auto"/>
        <w:rPr>
          <w:rFonts w:ascii="Arial" w:hAnsi="Arial" w:cs="Arial"/>
          <w:sz w:val="20"/>
        </w:rPr>
      </w:pPr>
    </w:p>
    <w:p w14:paraId="77E58B56" w14:textId="77777777" w:rsidR="000A216B" w:rsidRPr="003B3389" w:rsidRDefault="000A216B" w:rsidP="000A216B">
      <w:pPr>
        <w:widowControl w:val="0"/>
        <w:spacing w:after="0" w:line="240" w:lineRule="auto"/>
        <w:rPr>
          <w:rFonts w:ascii="Arial" w:hAnsi="Arial" w:cs="Arial"/>
          <w:sz w:val="20"/>
        </w:rPr>
      </w:pPr>
    </w:p>
    <w:p w14:paraId="3C1F4812" w14:textId="77777777" w:rsidR="000A216B" w:rsidRPr="003B3389" w:rsidRDefault="000A216B" w:rsidP="000A216B">
      <w:pPr>
        <w:widowControl w:val="0"/>
        <w:spacing w:after="0" w:line="240" w:lineRule="auto"/>
        <w:rPr>
          <w:rFonts w:ascii="Arial" w:hAnsi="Arial" w:cs="Arial"/>
          <w:sz w:val="20"/>
        </w:rPr>
      </w:pPr>
    </w:p>
    <w:p w14:paraId="171CAEB0" w14:textId="77777777" w:rsidR="000A216B" w:rsidRPr="003B3389" w:rsidRDefault="000A216B" w:rsidP="000A216B">
      <w:pPr>
        <w:widowControl w:val="0"/>
        <w:spacing w:after="0" w:line="240" w:lineRule="auto"/>
        <w:rPr>
          <w:rFonts w:ascii="Arial" w:hAnsi="Arial" w:cs="Arial"/>
          <w:sz w:val="20"/>
        </w:rPr>
      </w:pPr>
    </w:p>
    <w:p w14:paraId="426648BD" w14:textId="77777777" w:rsidR="000A216B" w:rsidRDefault="000A216B" w:rsidP="000A216B">
      <w:pPr>
        <w:widowControl w:val="0"/>
        <w:spacing w:after="0" w:line="240" w:lineRule="auto"/>
        <w:rPr>
          <w:rFonts w:ascii="Arial" w:hAnsi="Arial" w:cs="Arial"/>
          <w:sz w:val="20"/>
        </w:rPr>
      </w:pPr>
    </w:p>
    <w:p w14:paraId="69015A57" w14:textId="77777777" w:rsidR="000A216B" w:rsidRDefault="000A216B" w:rsidP="000A216B">
      <w:pPr>
        <w:widowControl w:val="0"/>
        <w:spacing w:after="0" w:line="240" w:lineRule="auto"/>
        <w:rPr>
          <w:rFonts w:ascii="Arial" w:hAnsi="Arial" w:cs="Arial"/>
          <w:sz w:val="20"/>
        </w:rPr>
      </w:pPr>
    </w:p>
    <w:p w14:paraId="73F3BA15" w14:textId="77777777" w:rsidR="000A216B" w:rsidRDefault="000A216B" w:rsidP="000A216B">
      <w:pPr>
        <w:widowControl w:val="0"/>
        <w:spacing w:after="0" w:line="240" w:lineRule="auto"/>
        <w:rPr>
          <w:rFonts w:ascii="Arial" w:hAnsi="Arial" w:cs="Arial"/>
          <w:sz w:val="20"/>
        </w:rPr>
      </w:pPr>
    </w:p>
    <w:p w14:paraId="6836A8D8" w14:textId="77777777" w:rsidR="000A216B" w:rsidRDefault="000A216B" w:rsidP="000A216B">
      <w:pPr>
        <w:widowControl w:val="0"/>
        <w:spacing w:after="0" w:line="240" w:lineRule="auto"/>
        <w:rPr>
          <w:rFonts w:ascii="Arial" w:hAnsi="Arial" w:cs="Arial"/>
          <w:sz w:val="20"/>
        </w:rPr>
      </w:pPr>
    </w:p>
    <w:p w14:paraId="13F851FE" w14:textId="77777777" w:rsidR="000A216B" w:rsidRDefault="000A216B" w:rsidP="000A216B">
      <w:pPr>
        <w:widowControl w:val="0"/>
        <w:spacing w:after="0" w:line="240" w:lineRule="auto"/>
        <w:rPr>
          <w:rFonts w:ascii="Arial" w:hAnsi="Arial" w:cs="Arial"/>
          <w:sz w:val="20"/>
        </w:rPr>
      </w:pPr>
    </w:p>
    <w:p w14:paraId="386E49DA" w14:textId="77777777" w:rsidR="000A216B" w:rsidRPr="003B3389" w:rsidRDefault="000A216B" w:rsidP="000A216B">
      <w:pPr>
        <w:widowControl w:val="0"/>
        <w:spacing w:after="0" w:line="240" w:lineRule="auto"/>
        <w:rPr>
          <w:rFonts w:ascii="Arial" w:hAnsi="Arial" w:cs="Arial"/>
          <w:sz w:val="20"/>
        </w:rPr>
      </w:pPr>
    </w:p>
    <w:p w14:paraId="7A13FC18" w14:textId="77777777" w:rsidR="000A216B" w:rsidRDefault="000A216B" w:rsidP="000A216B">
      <w:pPr>
        <w:widowControl w:val="0"/>
        <w:spacing w:after="0" w:line="240" w:lineRule="auto"/>
        <w:rPr>
          <w:rFonts w:ascii="Arial" w:hAnsi="Arial" w:cs="Arial"/>
          <w:sz w:val="20"/>
        </w:rPr>
      </w:pPr>
    </w:p>
    <w:p w14:paraId="6BBB24FE" w14:textId="77777777" w:rsidR="000A216B" w:rsidRDefault="000A216B" w:rsidP="000A216B">
      <w:pPr>
        <w:widowControl w:val="0"/>
        <w:spacing w:after="0" w:line="240" w:lineRule="auto"/>
        <w:rPr>
          <w:rFonts w:ascii="Arial" w:hAnsi="Arial" w:cs="Arial"/>
          <w:sz w:val="20"/>
        </w:rPr>
      </w:pPr>
    </w:p>
    <w:p w14:paraId="05872348" w14:textId="77777777" w:rsidR="000A216B" w:rsidRPr="003B3389" w:rsidRDefault="000A216B" w:rsidP="000A216B">
      <w:pPr>
        <w:widowControl w:val="0"/>
        <w:spacing w:after="0" w:line="240" w:lineRule="auto"/>
        <w:rPr>
          <w:rFonts w:ascii="Arial" w:hAnsi="Arial" w:cs="Arial"/>
          <w:sz w:val="20"/>
        </w:rPr>
      </w:pPr>
    </w:p>
    <w:p w14:paraId="2C613023" w14:textId="77777777" w:rsidR="000A216B" w:rsidRPr="003B3389" w:rsidRDefault="000A216B" w:rsidP="000A216B">
      <w:pPr>
        <w:widowControl w:val="0"/>
        <w:spacing w:after="0" w:line="240" w:lineRule="auto"/>
        <w:rPr>
          <w:rFonts w:ascii="Arial" w:hAnsi="Arial" w:cs="Arial"/>
          <w:sz w:val="20"/>
        </w:rPr>
      </w:pPr>
    </w:p>
    <w:p w14:paraId="27808449" w14:textId="77777777" w:rsidR="000A216B" w:rsidRDefault="000A216B" w:rsidP="000A216B">
      <w:pPr>
        <w:widowControl w:val="0"/>
        <w:spacing w:after="0" w:line="240" w:lineRule="auto"/>
        <w:rPr>
          <w:rFonts w:ascii="Arial" w:hAnsi="Arial" w:cs="Arial"/>
          <w:sz w:val="20"/>
        </w:rPr>
      </w:pPr>
    </w:p>
    <w:p w14:paraId="085FA8A2" w14:textId="77777777" w:rsidR="000A216B" w:rsidRDefault="000A216B" w:rsidP="000A216B">
      <w:pPr>
        <w:widowControl w:val="0"/>
        <w:spacing w:after="0" w:line="240" w:lineRule="auto"/>
        <w:rPr>
          <w:rFonts w:ascii="Arial" w:hAnsi="Arial" w:cs="Arial"/>
          <w:sz w:val="20"/>
        </w:rPr>
      </w:pPr>
    </w:p>
    <w:p w14:paraId="58D50699" w14:textId="77777777" w:rsidR="000A216B" w:rsidRDefault="000A216B" w:rsidP="000A216B">
      <w:pPr>
        <w:widowControl w:val="0"/>
        <w:spacing w:after="0" w:line="240" w:lineRule="auto"/>
        <w:rPr>
          <w:rFonts w:ascii="Arial" w:hAnsi="Arial" w:cs="Arial"/>
          <w:sz w:val="20"/>
        </w:rPr>
      </w:pPr>
    </w:p>
    <w:p w14:paraId="7F6AFAD0" w14:textId="77777777" w:rsidR="000A216B" w:rsidRDefault="000A216B" w:rsidP="000A216B">
      <w:pPr>
        <w:widowControl w:val="0"/>
        <w:spacing w:after="0" w:line="240" w:lineRule="auto"/>
        <w:rPr>
          <w:rFonts w:ascii="Arial" w:hAnsi="Arial" w:cs="Arial"/>
          <w:sz w:val="20"/>
        </w:rPr>
      </w:pPr>
    </w:p>
    <w:p w14:paraId="4624F898" w14:textId="77777777" w:rsidR="000A216B" w:rsidRDefault="000A216B" w:rsidP="000A216B">
      <w:pPr>
        <w:widowControl w:val="0"/>
        <w:spacing w:after="0" w:line="240" w:lineRule="auto"/>
        <w:rPr>
          <w:rFonts w:ascii="Arial" w:hAnsi="Arial" w:cs="Arial"/>
          <w:sz w:val="20"/>
        </w:rPr>
      </w:pPr>
    </w:p>
    <w:p w14:paraId="1361C2F4" w14:textId="77777777" w:rsidR="000A216B" w:rsidRPr="003B3389" w:rsidRDefault="000A216B" w:rsidP="000A216B">
      <w:pPr>
        <w:widowControl w:val="0"/>
        <w:spacing w:after="0" w:line="240" w:lineRule="auto"/>
        <w:rPr>
          <w:rFonts w:ascii="Arial" w:hAnsi="Arial" w:cs="Arial"/>
          <w:sz w:val="20"/>
        </w:rPr>
      </w:pPr>
    </w:p>
    <w:p w14:paraId="2880B50D"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6CAE8637" w14:textId="77777777" w:rsidR="00F17D49" w:rsidRPr="00CD5328" w:rsidRDefault="00F17D49" w:rsidP="00CD5328">
      <w:pPr>
        <w:widowControl w:val="0"/>
        <w:spacing w:after="0" w:line="240" w:lineRule="auto"/>
        <w:ind w:left="360"/>
        <w:jc w:val="both"/>
        <w:rPr>
          <w:rFonts w:ascii="Arial" w:hAnsi="Arial" w:cs="Arial"/>
          <w:sz w:val="20"/>
        </w:rPr>
      </w:pPr>
    </w:p>
    <w:p w14:paraId="7E5FEBA8" w14:textId="77777777" w:rsidR="00F17D49" w:rsidRPr="00CD5328" w:rsidRDefault="00F17D49" w:rsidP="00CD5328">
      <w:pPr>
        <w:widowControl w:val="0"/>
        <w:spacing w:after="0" w:line="240" w:lineRule="auto"/>
        <w:ind w:left="360"/>
        <w:jc w:val="both"/>
        <w:rPr>
          <w:rFonts w:ascii="Arial" w:hAnsi="Arial" w:cs="Arial"/>
          <w:sz w:val="20"/>
        </w:rPr>
      </w:pPr>
    </w:p>
    <w:p w14:paraId="40E079A7" w14:textId="77777777" w:rsidR="00F17D49" w:rsidRPr="00CD5328" w:rsidRDefault="00F17D49" w:rsidP="00CD5328">
      <w:pPr>
        <w:widowControl w:val="0"/>
        <w:spacing w:after="0" w:line="240" w:lineRule="auto"/>
        <w:ind w:left="360"/>
        <w:jc w:val="both"/>
        <w:rPr>
          <w:rFonts w:ascii="Arial" w:hAnsi="Arial" w:cs="Arial"/>
          <w:i/>
          <w:sz w:val="20"/>
        </w:rPr>
      </w:pPr>
    </w:p>
    <w:p w14:paraId="7EA7CB9D" w14:textId="77777777" w:rsidR="00F17D49" w:rsidRPr="00CD5328" w:rsidRDefault="00F17D49" w:rsidP="00CD5328">
      <w:pPr>
        <w:widowControl w:val="0"/>
        <w:spacing w:after="0" w:line="240" w:lineRule="auto"/>
        <w:ind w:left="360"/>
        <w:jc w:val="both"/>
        <w:rPr>
          <w:rFonts w:ascii="Arial" w:hAnsi="Arial" w:cs="Arial"/>
          <w:i/>
          <w:sz w:val="20"/>
        </w:rPr>
      </w:pPr>
    </w:p>
    <w:p w14:paraId="063B3EF9" w14:textId="77777777" w:rsidR="00F17D49" w:rsidRPr="00CD5328" w:rsidRDefault="00F17D49" w:rsidP="00CD5328">
      <w:pPr>
        <w:widowControl w:val="0"/>
        <w:spacing w:after="0" w:line="240" w:lineRule="auto"/>
        <w:ind w:left="360"/>
        <w:jc w:val="both"/>
        <w:rPr>
          <w:rFonts w:ascii="Arial" w:hAnsi="Arial" w:cs="Arial"/>
          <w:i/>
          <w:sz w:val="20"/>
        </w:rPr>
      </w:pPr>
    </w:p>
    <w:p w14:paraId="29EB9087" w14:textId="77777777" w:rsidR="00F17D49" w:rsidRPr="00CD5328" w:rsidRDefault="00F17D49" w:rsidP="00CD5328">
      <w:pPr>
        <w:widowControl w:val="0"/>
        <w:spacing w:after="0" w:line="240" w:lineRule="auto"/>
        <w:ind w:left="360"/>
        <w:jc w:val="both"/>
        <w:rPr>
          <w:rFonts w:ascii="Arial" w:hAnsi="Arial" w:cs="Arial"/>
          <w:i/>
          <w:sz w:val="20"/>
        </w:rPr>
      </w:pPr>
    </w:p>
    <w:p w14:paraId="4D145C1D"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11EB2E8"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31C2371D"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784F2B08" w14:textId="77777777" w:rsidTr="00C3569E">
        <w:tc>
          <w:tcPr>
            <w:tcW w:w="8644" w:type="dxa"/>
            <w:shd w:val="clear" w:color="auto" w:fill="FFFFFF"/>
            <w:hideMark/>
          </w:tcPr>
          <w:p w14:paraId="02C91C4B"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1032BE2F" w14:textId="77777777" w:rsidR="00C3569E" w:rsidRDefault="00C3569E" w:rsidP="00C3569E">
      <w:pPr>
        <w:widowControl w:val="0"/>
        <w:spacing w:after="0" w:line="240" w:lineRule="auto"/>
        <w:jc w:val="both"/>
        <w:rPr>
          <w:rFonts w:ascii="Arial" w:hAnsi="Arial" w:cs="Arial"/>
          <w:sz w:val="20"/>
        </w:rPr>
      </w:pPr>
    </w:p>
    <w:p w14:paraId="05B6C740"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5006A23D" w14:textId="77777777" w:rsidR="00C3569E" w:rsidRPr="001B5B48" w:rsidRDefault="001B5B48" w:rsidP="00C3569E">
      <w:pPr>
        <w:widowControl w:val="0"/>
        <w:autoSpaceDE w:val="0"/>
        <w:autoSpaceDN w:val="0"/>
        <w:adjustRightInd w:val="0"/>
        <w:spacing w:after="0" w:line="240" w:lineRule="auto"/>
        <w:jc w:val="both"/>
        <w:rPr>
          <w:rFonts w:ascii="Arial" w:eastAsia="Times New Roman" w:hAnsi="Arial" w:cs="Arial"/>
          <w:b/>
          <w:color w:val="0000FF"/>
          <w:sz w:val="20"/>
          <w:lang w:val="es-ES" w:eastAsia="es-ES"/>
        </w:rPr>
      </w:pPr>
      <w:r w:rsidRPr="001B5B48">
        <w:rPr>
          <w:rFonts w:ascii="Arial" w:eastAsia="Times New Roman" w:hAnsi="Arial" w:cs="Arial"/>
          <w:b/>
          <w:color w:val="0000FF"/>
          <w:sz w:val="20"/>
          <w:lang w:val="es-ES" w:eastAsia="es-ES"/>
        </w:rPr>
        <w:t>COMITÉ DE SELECCIÓN</w:t>
      </w:r>
    </w:p>
    <w:p w14:paraId="298ADCA5" w14:textId="0EDCF84F" w:rsidR="00C3569E" w:rsidRPr="00CD5328" w:rsidRDefault="00C3569E" w:rsidP="00C3569E">
      <w:pPr>
        <w:widowControl w:val="0"/>
        <w:spacing w:after="0" w:line="240" w:lineRule="auto"/>
        <w:jc w:val="both"/>
        <w:rPr>
          <w:rFonts w:ascii="Arial" w:hAnsi="Arial" w:cs="Arial"/>
          <w:b/>
          <w:sz w:val="20"/>
        </w:rPr>
      </w:pPr>
      <w:r w:rsidRPr="001B5B48">
        <w:rPr>
          <w:rFonts w:ascii="Arial" w:hAnsi="Arial" w:cs="Arial"/>
          <w:b/>
          <w:color w:val="0000FF"/>
          <w:sz w:val="20"/>
        </w:rPr>
        <w:t>ADJUDICACIÓN SIMPLIFICADA Nº</w:t>
      </w:r>
      <w:r w:rsidR="0055722C">
        <w:rPr>
          <w:rFonts w:ascii="Arial" w:hAnsi="Arial" w:cs="Arial"/>
          <w:b/>
          <w:color w:val="0000FF"/>
          <w:sz w:val="20"/>
        </w:rPr>
        <w:t xml:space="preserve"> 014</w:t>
      </w:r>
      <w:r w:rsidR="002F4F6E">
        <w:rPr>
          <w:rFonts w:ascii="Arial" w:hAnsi="Arial" w:cs="Arial"/>
          <w:b/>
          <w:color w:val="0000FF"/>
          <w:sz w:val="20"/>
        </w:rPr>
        <w:t>-</w:t>
      </w:r>
      <w:r w:rsidR="001B5B48" w:rsidRPr="001B5B48">
        <w:rPr>
          <w:rFonts w:ascii="Arial" w:hAnsi="Arial" w:cs="Arial"/>
          <w:b/>
          <w:color w:val="0000FF"/>
          <w:sz w:val="20"/>
        </w:rPr>
        <w:t>2020-DIRIS-LS</w:t>
      </w:r>
      <w:r w:rsidR="001B5B48">
        <w:rPr>
          <w:rFonts w:ascii="Arial" w:hAnsi="Arial" w:cs="Arial"/>
          <w:b/>
          <w:sz w:val="20"/>
        </w:rPr>
        <w:t xml:space="preserve">    </w:t>
      </w:r>
      <w:r w:rsidRPr="00246998">
        <w:rPr>
          <w:rFonts w:ascii="Arial" w:hAnsi="Arial" w:cs="Arial"/>
          <w:bCs/>
          <w:sz w:val="20"/>
        </w:rPr>
        <w:t xml:space="preserve"> </w:t>
      </w:r>
    </w:p>
    <w:p w14:paraId="4F3F81A7" w14:textId="77777777"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525DCA18"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731EE02B"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028ACF94" w14:textId="77777777" w:rsidR="00C3569E" w:rsidRDefault="00C3569E" w:rsidP="00C3569E">
      <w:pPr>
        <w:widowControl w:val="0"/>
        <w:spacing w:after="0" w:line="240" w:lineRule="auto"/>
        <w:ind w:right="-1"/>
        <w:jc w:val="both"/>
        <w:rPr>
          <w:rFonts w:ascii="Arial" w:hAnsi="Arial" w:cs="Arial"/>
          <w:sz w:val="20"/>
        </w:rPr>
      </w:pPr>
    </w:p>
    <w:p w14:paraId="224A2148" w14:textId="77777777" w:rsidR="00C3569E" w:rsidRDefault="00C3569E" w:rsidP="00C3569E">
      <w:pPr>
        <w:widowControl w:val="0"/>
        <w:spacing w:after="0" w:line="240" w:lineRule="auto"/>
        <w:ind w:right="-1"/>
        <w:jc w:val="both"/>
        <w:rPr>
          <w:rFonts w:ascii="Arial" w:hAnsi="Arial" w:cs="Arial"/>
          <w:sz w:val="20"/>
        </w:rPr>
      </w:pPr>
    </w:p>
    <w:tbl>
      <w:tblPr>
        <w:tblW w:w="89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39DB0C64" w14:textId="77777777" w:rsidTr="001B5B48">
        <w:trPr>
          <w:trHeight w:val="526"/>
        </w:trPr>
        <w:tc>
          <w:tcPr>
            <w:tcW w:w="3100" w:type="dxa"/>
            <w:tcBorders>
              <w:top w:val="single" w:sz="4" w:space="0" w:color="auto"/>
              <w:left w:val="single" w:sz="4" w:space="0" w:color="auto"/>
              <w:bottom w:val="single" w:sz="4" w:space="0" w:color="auto"/>
              <w:right w:val="nil"/>
            </w:tcBorders>
            <w:hideMark/>
          </w:tcPr>
          <w:p w14:paraId="10EB89B3"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0" w:type="dxa"/>
            <w:gridSpan w:val="6"/>
            <w:tcBorders>
              <w:top w:val="single" w:sz="4" w:space="0" w:color="auto"/>
              <w:left w:val="nil"/>
              <w:bottom w:val="single" w:sz="4" w:space="0" w:color="auto"/>
              <w:right w:val="single" w:sz="4" w:space="0" w:color="auto"/>
            </w:tcBorders>
          </w:tcPr>
          <w:p w14:paraId="370E4788" w14:textId="77777777" w:rsidR="00C3569E" w:rsidRDefault="00C3569E">
            <w:pPr>
              <w:widowControl w:val="0"/>
              <w:spacing w:after="0" w:line="240" w:lineRule="auto"/>
              <w:ind w:right="-1"/>
              <w:rPr>
                <w:rFonts w:ascii="Arial" w:hAnsi="Arial" w:cs="Arial"/>
                <w:sz w:val="20"/>
              </w:rPr>
            </w:pPr>
          </w:p>
        </w:tc>
      </w:tr>
      <w:tr w:rsidR="00C3569E" w14:paraId="3CB44375" w14:textId="77777777" w:rsidTr="001B5B48">
        <w:trPr>
          <w:trHeight w:val="254"/>
        </w:trPr>
        <w:tc>
          <w:tcPr>
            <w:tcW w:w="3100" w:type="dxa"/>
            <w:tcBorders>
              <w:top w:val="single" w:sz="4" w:space="0" w:color="auto"/>
              <w:left w:val="single" w:sz="4" w:space="0" w:color="auto"/>
              <w:bottom w:val="single" w:sz="4" w:space="0" w:color="auto"/>
              <w:right w:val="nil"/>
            </w:tcBorders>
            <w:hideMark/>
          </w:tcPr>
          <w:p w14:paraId="237725F5"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0" w:type="dxa"/>
            <w:gridSpan w:val="6"/>
            <w:tcBorders>
              <w:top w:val="single" w:sz="4" w:space="0" w:color="auto"/>
              <w:left w:val="nil"/>
              <w:bottom w:val="single" w:sz="4" w:space="0" w:color="auto"/>
              <w:right w:val="single" w:sz="4" w:space="0" w:color="auto"/>
            </w:tcBorders>
          </w:tcPr>
          <w:p w14:paraId="2CF7E260" w14:textId="77777777" w:rsidR="00C3569E" w:rsidRDefault="00C3569E">
            <w:pPr>
              <w:widowControl w:val="0"/>
              <w:spacing w:after="0" w:line="240" w:lineRule="auto"/>
              <w:ind w:right="-1"/>
              <w:rPr>
                <w:rFonts w:ascii="Arial" w:hAnsi="Arial" w:cs="Arial"/>
                <w:sz w:val="20"/>
              </w:rPr>
            </w:pPr>
          </w:p>
        </w:tc>
      </w:tr>
      <w:tr w:rsidR="00C3569E" w14:paraId="38B77578" w14:textId="77777777" w:rsidTr="001B5B48">
        <w:trPr>
          <w:trHeight w:val="272"/>
        </w:trPr>
        <w:tc>
          <w:tcPr>
            <w:tcW w:w="4233" w:type="dxa"/>
            <w:gridSpan w:val="2"/>
            <w:tcBorders>
              <w:top w:val="single" w:sz="4" w:space="0" w:color="auto"/>
              <w:left w:val="single" w:sz="4" w:space="0" w:color="auto"/>
              <w:bottom w:val="single" w:sz="4" w:space="0" w:color="auto"/>
              <w:right w:val="single" w:sz="4" w:space="0" w:color="auto"/>
            </w:tcBorders>
            <w:hideMark/>
          </w:tcPr>
          <w:p w14:paraId="6A8CBD63"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5" w:type="dxa"/>
            <w:tcBorders>
              <w:top w:val="single" w:sz="4" w:space="0" w:color="auto"/>
              <w:left w:val="single" w:sz="4" w:space="0" w:color="auto"/>
              <w:bottom w:val="single" w:sz="4" w:space="0" w:color="auto"/>
              <w:right w:val="single" w:sz="4" w:space="0" w:color="auto"/>
            </w:tcBorders>
            <w:hideMark/>
          </w:tcPr>
          <w:p w14:paraId="344A6FA8"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26AA6111"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715A8544" w14:textId="77777777" w:rsidR="00C3569E" w:rsidRDefault="00C3569E">
            <w:pPr>
              <w:widowControl w:val="0"/>
              <w:spacing w:after="0" w:line="240" w:lineRule="auto"/>
              <w:ind w:right="-1"/>
              <w:jc w:val="center"/>
              <w:rPr>
                <w:rFonts w:ascii="Arial" w:hAnsi="Arial" w:cs="Arial"/>
                <w:sz w:val="20"/>
              </w:rPr>
            </w:pPr>
          </w:p>
        </w:tc>
      </w:tr>
      <w:tr w:rsidR="00C3569E" w:rsidRPr="004C6E14" w14:paraId="25C4E13F" w14:textId="77777777" w:rsidTr="001B5B48">
        <w:trPr>
          <w:trHeight w:val="272"/>
        </w:trPr>
        <w:tc>
          <w:tcPr>
            <w:tcW w:w="5808" w:type="dxa"/>
            <w:gridSpan w:val="3"/>
            <w:tcBorders>
              <w:top w:val="single" w:sz="4" w:space="0" w:color="auto"/>
              <w:left w:val="single" w:sz="4" w:space="0" w:color="auto"/>
              <w:bottom w:val="single" w:sz="4" w:space="0" w:color="auto"/>
              <w:right w:val="single" w:sz="4" w:space="0" w:color="auto"/>
            </w:tcBorders>
            <w:hideMark/>
          </w:tcPr>
          <w:p w14:paraId="7122487E"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1"/>
            </w:r>
          </w:p>
        </w:tc>
        <w:tc>
          <w:tcPr>
            <w:tcW w:w="803" w:type="dxa"/>
            <w:tcBorders>
              <w:top w:val="single" w:sz="4" w:space="0" w:color="auto"/>
              <w:left w:val="single" w:sz="4" w:space="0" w:color="auto"/>
              <w:bottom w:val="single" w:sz="4" w:space="0" w:color="auto"/>
              <w:right w:val="single" w:sz="4" w:space="0" w:color="auto"/>
            </w:tcBorders>
            <w:hideMark/>
          </w:tcPr>
          <w:p w14:paraId="4B440A0D"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0C426D5E"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6B6A5E0D"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6AA70DAF" w14:textId="77777777" w:rsidR="00C3569E" w:rsidRPr="004C6E14" w:rsidRDefault="00C3569E">
            <w:pPr>
              <w:widowControl w:val="0"/>
              <w:spacing w:after="0" w:line="240" w:lineRule="auto"/>
              <w:ind w:right="-1"/>
              <w:rPr>
                <w:rFonts w:ascii="Arial" w:hAnsi="Arial" w:cs="Arial"/>
                <w:sz w:val="20"/>
              </w:rPr>
            </w:pPr>
          </w:p>
        </w:tc>
      </w:tr>
      <w:tr w:rsidR="00C3569E" w:rsidRPr="004C6E14" w14:paraId="1DD04BB5" w14:textId="77777777" w:rsidTr="001B5B48">
        <w:trPr>
          <w:trHeight w:val="272"/>
        </w:trPr>
        <w:tc>
          <w:tcPr>
            <w:tcW w:w="8910" w:type="dxa"/>
            <w:gridSpan w:val="7"/>
            <w:tcBorders>
              <w:top w:val="single" w:sz="4" w:space="0" w:color="auto"/>
              <w:left w:val="single" w:sz="4" w:space="0" w:color="auto"/>
              <w:bottom w:val="single" w:sz="4" w:space="0" w:color="auto"/>
              <w:right w:val="single" w:sz="4" w:space="0" w:color="auto"/>
            </w:tcBorders>
            <w:hideMark/>
          </w:tcPr>
          <w:p w14:paraId="0D01EC3B"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5AF5220A"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0927B7D2"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53C3B321" w14:textId="77777777"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15BBC98A" w14:textId="77777777" w:rsidR="00C3569E" w:rsidRDefault="00C3569E" w:rsidP="00015F4E">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602F70B9" w14:textId="77777777" w:rsidR="00C3569E" w:rsidRPr="004C6E14" w:rsidRDefault="00C3569E" w:rsidP="00015F4E">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17044EE3" w14:textId="77777777" w:rsidR="00C3569E" w:rsidRPr="004C6E14" w:rsidRDefault="00C3569E" w:rsidP="00015F4E">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1B53209A" w14:textId="77777777" w:rsidR="00C3569E" w:rsidRPr="004C6E14" w:rsidRDefault="00C3569E" w:rsidP="00015F4E">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5F166805" w14:textId="77777777" w:rsidR="00C3569E" w:rsidRPr="004C6E14" w:rsidRDefault="00C3569E" w:rsidP="00015F4E">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2"/>
      </w:r>
    </w:p>
    <w:p w14:paraId="79A16ADE"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408DCBCC"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1AD02269"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3DC4CCB1" w14:textId="77777777" w:rsidR="00C3569E" w:rsidRDefault="00C3569E" w:rsidP="00C3569E">
      <w:pPr>
        <w:widowControl w:val="0"/>
        <w:spacing w:after="0" w:line="240" w:lineRule="auto"/>
        <w:ind w:right="-1"/>
        <w:jc w:val="both"/>
        <w:rPr>
          <w:rFonts w:ascii="Arial" w:hAnsi="Arial" w:cs="Arial"/>
          <w:sz w:val="20"/>
        </w:rPr>
      </w:pPr>
    </w:p>
    <w:p w14:paraId="41ED8522" w14:textId="77777777" w:rsidR="001B5B48" w:rsidRDefault="001B5B48" w:rsidP="00C3569E">
      <w:pPr>
        <w:widowControl w:val="0"/>
        <w:spacing w:after="0" w:line="240" w:lineRule="auto"/>
        <w:ind w:right="-1"/>
        <w:jc w:val="both"/>
        <w:rPr>
          <w:rFonts w:ascii="Arial" w:hAnsi="Arial" w:cs="Arial"/>
          <w:sz w:val="20"/>
        </w:rPr>
      </w:pPr>
    </w:p>
    <w:p w14:paraId="5019333B" w14:textId="77777777" w:rsidR="001B5B48" w:rsidRPr="004C6E14" w:rsidRDefault="001B5B48"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714F7A4B" w14:textId="77777777" w:rsidTr="00C3569E">
        <w:trPr>
          <w:jc w:val="center"/>
        </w:trPr>
        <w:tc>
          <w:tcPr>
            <w:tcW w:w="4606" w:type="dxa"/>
          </w:tcPr>
          <w:p w14:paraId="71CF3C04"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363E60A3"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120E185F"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41C9AF1B" w14:textId="77777777" w:rsidR="00C3569E" w:rsidRPr="004C6E14" w:rsidRDefault="00C3569E">
            <w:pPr>
              <w:widowControl w:val="0"/>
              <w:spacing w:after="0" w:line="240" w:lineRule="auto"/>
              <w:ind w:right="-1"/>
              <w:jc w:val="center"/>
              <w:rPr>
                <w:rFonts w:ascii="Arial" w:hAnsi="Arial" w:cs="Arial"/>
                <w:b/>
                <w:sz w:val="20"/>
              </w:rPr>
            </w:pPr>
          </w:p>
        </w:tc>
      </w:tr>
    </w:tbl>
    <w:p w14:paraId="11138722"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245D2B4E"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533EECE"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00264EA1"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5531A57"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8A333DA" w14:textId="77777777" w:rsidR="00C92B6E" w:rsidRDefault="00C92B6E">
      <w:pPr>
        <w:spacing w:after="0" w:line="240" w:lineRule="auto"/>
        <w:rPr>
          <w:rFonts w:ascii="Arial" w:hAnsi="Arial" w:cs="Arial"/>
          <w:sz w:val="20"/>
        </w:rPr>
      </w:pPr>
      <w:r>
        <w:rPr>
          <w:rFonts w:ascii="Arial" w:hAnsi="Arial" w:cs="Arial"/>
          <w:sz w:val="20"/>
        </w:rPr>
        <w:br w:type="page"/>
      </w:r>
    </w:p>
    <w:p w14:paraId="08092956" w14:textId="77777777"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6A3C475B"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28382C2"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14:paraId="4A13D941"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58A6A11"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76826C99" w14:textId="77777777" w:rsidR="00C92B6E" w:rsidRPr="004C6E14" w:rsidRDefault="00C92B6E" w:rsidP="00C3569E">
      <w:pPr>
        <w:widowControl w:val="0"/>
        <w:spacing w:after="0" w:line="240" w:lineRule="auto"/>
        <w:jc w:val="both"/>
        <w:rPr>
          <w:rFonts w:ascii="Arial" w:hAnsi="Arial" w:cs="Arial"/>
          <w:sz w:val="20"/>
        </w:rPr>
      </w:pPr>
    </w:p>
    <w:p w14:paraId="048D2F8F"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14:paraId="37662BBC"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10333424" w14:textId="77777777" w:rsidTr="00C3569E">
        <w:tc>
          <w:tcPr>
            <w:tcW w:w="8644" w:type="dxa"/>
            <w:shd w:val="clear" w:color="auto" w:fill="FFFFFF"/>
            <w:hideMark/>
          </w:tcPr>
          <w:p w14:paraId="65A89A45"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17641236" w14:textId="77777777" w:rsidR="00C3569E" w:rsidRPr="004C6E14" w:rsidRDefault="00C3569E" w:rsidP="00C3569E">
      <w:pPr>
        <w:widowControl w:val="0"/>
        <w:spacing w:after="0" w:line="240" w:lineRule="auto"/>
        <w:jc w:val="both"/>
        <w:rPr>
          <w:rFonts w:ascii="Arial" w:hAnsi="Arial" w:cs="Arial"/>
          <w:sz w:val="20"/>
        </w:rPr>
      </w:pPr>
    </w:p>
    <w:p w14:paraId="751B5FE1" w14:textId="77777777" w:rsidR="002F4F6E" w:rsidRDefault="002F4F6E" w:rsidP="002F4F6E">
      <w:pPr>
        <w:widowControl w:val="0"/>
        <w:spacing w:after="0" w:line="240" w:lineRule="auto"/>
        <w:jc w:val="both"/>
        <w:rPr>
          <w:rFonts w:ascii="Arial" w:hAnsi="Arial" w:cs="Arial"/>
          <w:sz w:val="20"/>
        </w:rPr>
      </w:pPr>
      <w:r>
        <w:rPr>
          <w:rFonts w:ascii="Arial" w:hAnsi="Arial" w:cs="Arial"/>
          <w:sz w:val="20"/>
        </w:rPr>
        <w:t>Señores</w:t>
      </w:r>
    </w:p>
    <w:p w14:paraId="363A38C5" w14:textId="77777777" w:rsidR="002F4F6E" w:rsidRPr="001B5B48" w:rsidRDefault="002F4F6E" w:rsidP="002F4F6E">
      <w:pPr>
        <w:widowControl w:val="0"/>
        <w:autoSpaceDE w:val="0"/>
        <w:autoSpaceDN w:val="0"/>
        <w:adjustRightInd w:val="0"/>
        <w:spacing w:after="0" w:line="240" w:lineRule="auto"/>
        <w:jc w:val="both"/>
        <w:rPr>
          <w:rFonts w:ascii="Arial" w:eastAsia="Times New Roman" w:hAnsi="Arial" w:cs="Arial"/>
          <w:b/>
          <w:color w:val="0000FF"/>
          <w:sz w:val="20"/>
          <w:lang w:val="es-ES" w:eastAsia="es-ES"/>
        </w:rPr>
      </w:pPr>
      <w:r w:rsidRPr="001B5B48">
        <w:rPr>
          <w:rFonts w:ascii="Arial" w:eastAsia="Times New Roman" w:hAnsi="Arial" w:cs="Arial"/>
          <w:b/>
          <w:color w:val="0000FF"/>
          <w:sz w:val="20"/>
          <w:lang w:val="es-ES" w:eastAsia="es-ES"/>
        </w:rPr>
        <w:t>COMITÉ DE SELECCIÓN</w:t>
      </w:r>
    </w:p>
    <w:p w14:paraId="72A0A51F" w14:textId="6C7DFC1F" w:rsidR="002F4F6E" w:rsidRPr="00CD5328" w:rsidRDefault="002F4F6E" w:rsidP="002F4F6E">
      <w:pPr>
        <w:widowControl w:val="0"/>
        <w:spacing w:after="0" w:line="240" w:lineRule="auto"/>
        <w:jc w:val="both"/>
        <w:rPr>
          <w:rFonts w:ascii="Arial" w:hAnsi="Arial" w:cs="Arial"/>
          <w:b/>
          <w:sz w:val="20"/>
        </w:rPr>
      </w:pPr>
      <w:r w:rsidRPr="001B5B48">
        <w:rPr>
          <w:rFonts w:ascii="Arial" w:hAnsi="Arial" w:cs="Arial"/>
          <w:b/>
          <w:color w:val="0000FF"/>
          <w:sz w:val="20"/>
        </w:rPr>
        <w:t>ADJUDICACIÓN SIMPLIFICADA Nº</w:t>
      </w:r>
      <w:r w:rsidR="0055722C">
        <w:rPr>
          <w:rFonts w:ascii="Arial" w:hAnsi="Arial" w:cs="Arial"/>
          <w:b/>
          <w:color w:val="0000FF"/>
          <w:sz w:val="20"/>
        </w:rPr>
        <w:t xml:space="preserve"> 014</w:t>
      </w:r>
      <w:r>
        <w:rPr>
          <w:rFonts w:ascii="Arial" w:hAnsi="Arial" w:cs="Arial"/>
          <w:b/>
          <w:color w:val="0000FF"/>
          <w:sz w:val="20"/>
        </w:rPr>
        <w:t>-</w:t>
      </w:r>
      <w:r w:rsidRPr="001B5B48">
        <w:rPr>
          <w:rFonts w:ascii="Arial" w:hAnsi="Arial" w:cs="Arial"/>
          <w:b/>
          <w:color w:val="0000FF"/>
          <w:sz w:val="20"/>
        </w:rPr>
        <w:t>2020-DIRIS-LS</w:t>
      </w:r>
      <w:r>
        <w:rPr>
          <w:rFonts w:ascii="Arial" w:hAnsi="Arial" w:cs="Arial"/>
          <w:b/>
          <w:sz w:val="20"/>
        </w:rPr>
        <w:t xml:space="preserve">    </w:t>
      </w:r>
      <w:r w:rsidRPr="00246998">
        <w:rPr>
          <w:rFonts w:ascii="Arial" w:hAnsi="Arial" w:cs="Arial"/>
          <w:bCs/>
          <w:sz w:val="20"/>
        </w:rPr>
        <w:t xml:space="preserve"> </w:t>
      </w:r>
    </w:p>
    <w:p w14:paraId="17EB8203" w14:textId="77777777" w:rsidR="002F4F6E" w:rsidRDefault="002F4F6E" w:rsidP="002F4F6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14:paraId="40E7685C"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089B5EE7"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4B94705A"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18A6FB86"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38A45678" w14:textId="77777777" w:rsidTr="00C3569E">
        <w:tc>
          <w:tcPr>
            <w:tcW w:w="2960" w:type="dxa"/>
            <w:tcBorders>
              <w:top w:val="single" w:sz="4" w:space="0" w:color="auto"/>
              <w:left w:val="single" w:sz="4" w:space="0" w:color="auto"/>
              <w:bottom w:val="single" w:sz="4" w:space="0" w:color="auto"/>
              <w:right w:val="nil"/>
            </w:tcBorders>
            <w:hideMark/>
          </w:tcPr>
          <w:p w14:paraId="590BFA7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3B940583" w14:textId="77777777" w:rsidR="00C3569E" w:rsidRPr="00852E2C" w:rsidRDefault="00C3569E">
            <w:pPr>
              <w:widowControl w:val="0"/>
              <w:spacing w:after="0" w:line="240" w:lineRule="auto"/>
              <w:ind w:right="-1"/>
              <w:rPr>
                <w:rFonts w:ascii="Arial" w:hAnsi="Arial" w:cs="Arial"/>
                <w:sz w:val="20"/>
              </w:rPr>
            </w:pPr>
          </w:p>
        </w:tc>
      </w:tr>
      <w:tr w:rsidR="00C3569E" w:rsidRPr="00852E2C" w14:paraId="2DB4A4EC" w14:textId="77777777" w:rsidTr="00C3569E">
        <w:tc>
          <w:tcPr>
            <w:tcW w:w="2960" w:type="dxa"/>
            <w:tcBorders>
              <w:top w:val="single" w:sz="4" w:space="0" w:color="auto"/>
              <w:left w:val="single" w:sz="4" w:space="0" w:color="auto"/>
              <w:bottom w:val="single" w:sz="4" w:space="0" w:color="auto"/>
              <w:right w:val="nil"/>
            </w:tcBorders>
            <w:hideMark/>
          </w:tcPr>
          <w:p w14:paraId="1396184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002F3298" w14:textId="77777777" w:rsidR="00C3569E" w:rsidRPr="00852E2C" w:rsidRDefault="00C3569E">
            <w:pPr>
              <w:widowControl w:val="0"/>
              <w:spacing w:after="0" w:line="240" w:lineRule="auto"/>
              <w:ind w:right="-1"/>
              <w:rPr>
                <w:rFonts w:ascii="Arial" w:hAnsi="Arial" w:cs="Arial"/>
                <w:sz w:val="20"/>
              </w:rPr>
            </w:pPr>
          </w:p>
        </w:tc>
      </w:tr>
      <w:tr w:rsidR="00C3569E" w:rsidRPr="00852E2C" w14:paraId="7E225ADA" w14:textId="77777777" w:rsidTr="00C3569E">
        <w:tc>
          <w:tcPr>
            <w:tcW w:w="2960" w:type="dxa"/>
            <w:tcBorders>
              <w:top w:val="single" w:sz="4" w:space="0" w:color="auto"/>
              <w:left w:val="single" w:sz="4" w:space="0" w:color="auto"/>
              <w:bottom w:val="single" w:sz="4" w:space="0" w:color="auto"/>
              <w:right w:val="nil"/>
            </w:tcBorders>
            <w:hideMark/>
          </w:tcPr>
          <w:p w14:paraId="0627B1F4"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3BE292B1" w14:textId="77777777" w:rsidR="00C3569E" w:rsidRPr="00852E2C" w:rsidRDefault="00C3569E">
            <w:pPr>
              <w:widowControl w:val="0"/>
              <w:spacing w:after="0" w:line="240" w:lineRule="auto"/>
              <w:ind w:right="-1"/>
              <w:rPr>
                <w:rFonts w:ascii="Arial" w:hAnsi="Arial" w:cs="Arial"/>
                <w:sz w:val="20"/>
              </w:rPr>
            </w:pPr>
          </w:p>
        </w:tc>
      </w:tr>
      <w:tr w:rsidR="00C3569E" w:rsidRPr="00852E2C" w14:paraId="06BDF7D4"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0704532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4BF6159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3AA744AE"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3E02A698"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0DE262C9"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40D934F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3"/>
            </w:r>
          </w:p>
        </w:tc>
        <w:tc>
          <w:tcPr>
            <w:tcW w:w="803" w:type="dxa"/>
            <w:tcBorders>
              <w:top w:val="single" w:sz="4" w:space="0" w:color="auto"/>
              <w:left w:val="single" w:sz="4" w:space="0" w:color="auto"/>
              <w:bottom w:val="single" w:sz="4" w:space="0" w:color="auto"/>
              <w:right w:val="single" w:sz="4" w:space="0" w:color="auto"/>
            </w:tcBorders>
            <w:hideMark/>
          </w:tcPr>
          <w:p w14:paraId="67D2B7DB"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19E4469F"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6575F11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78AFDDF1" w14:textId="77777777" w:rsidR="00C3569E" w:rsidRPr="00852E2C" w:rsidRDefault="00C3569E">
            <w:pPr>
              <w:widowControl w:val="0"/>
              <w:spacing w:after="0" w:line="240" w:lineRule="auto"/>
              <w:ind w:right="-1"/>
              <w:rPr>
                <w:rFonts w:ascii="Arial" w:hAnsi="Arial" w:cs="Arial"/>
                <w:sz w:val="20"/>
              </w:rPr>
            </w:pPr>
          </w:p>
        </w:tc>
      </w:tr>
      <w:tr w:rsidR="00C3569E" w:rsidRPr="00852E2C" w14:paraId="7CE48AF1"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40F472C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66B33E67"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2C78089D" w14:textId="77777777" w:rsidTr="00C3569E">
        <w:tc>
          <w:tcPr>
            <w:tcW w:w="2958" w:type="dxa"/>
            <w:tcBorders>
              <w:top w:val="single" w:sz="4" w:space="0" w:color="auto"/>
              <w:left w:val="single" w:sz="4" w:space="0" w:color="auto"/>
              <w:bottom w:val="single" w:sz="4" w:space="0" w:color="auto"/>
              <w:right w:val="nil"/>
            </w:tcBorders>
            <w:hideMark/>
          </w:tcPr>
          <w:p w14:paraId="056DE331"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63B1863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6356D238" w14:textId="77777777" w:rsidTr="00C3569E">
        <w:tc>
          <w:tcPr>
            <w:tcW w:w="2958" w:type="dxa"/>
            <w:tcBorders>
              <w:top w:val="single" w:sz="4" w:space="0" w:color="auto"/>
              <w:left w:val="single" w:sz="4" w:space="0" w:color="auto"/>
              <w:bottom w:val="single" w:sz="4" w:space="0" w:color="auto"/>
              <w:right w:val="nil"/>
            </w:tcBorders>
            <w:hideMark/>
          </w:tcPr>
          <w:p w14:paraId="13EF2DD4"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59BDD9BB"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5B729327" w14:textId="77777777" w:rsidTr="00C3569E">
        <w:tc>
          <w:tcPr>
            <w:tcW w:w="2958" w:type="dxa"/>
            <w:tcBorders>
              <w:top w:val="single" w:sz="4" w:space="0" w:color="auto"/>
              <w:left w:val="single" w:sz="4" w:space="0" w:color="auto"/>
              <w:bottom w:val="single" w:sz="4" w:space="0" w:color="auto"/>
              <w:right w:val="nil"/>
            </w:tcBorders>
            <w:hideMark/>
          </w:tcPr>
          <w:p w14:paraId="14CB8EC8"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6031395D"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498C4B92"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55842E5C"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4AF36E8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77E48C48"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15E6926E"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39FD4990"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263BF01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4"/>
            </w:r>
          </w:p>
        </w:tc>
        <w:tc>
          <w:tcPr>
            <w:tcW w:w="799" w:type="dxa"/>
            <w:tcBorders>
              <w:top w:val="single" w:sz="4" w:space="0" w:color="auto"/>
              <w:left w:val="single" w:sz="4" w:space="0" w:color="auto"/>
              <w:bottom w:val="single" w:sz="4" w:space="0" w:color="auto"/>
              <w:right w:val="single" w:sz="4" w:space="0" w:color="auto"/>
            </w:tcBorders>
            <w:hideMark/>
          </w:tcPr>
          <w:p w14:paraId="64756F5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083DABDC"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40F6DA6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5926A10D" w14:textId="77777777" w:rsidR="00C3569E" w:rsidRPr="00852E2C" w:rsidRDefault="00C3569E">
            <w:pPr>
              <w:widowControl w:val="0"/>
              <w:spacing w:after="0" w:line="240" w:lineRule="auto"/>
              <w:ind w:right="-1"/>
              <w:rPr>
                <w:rFonts w:ascii="Arial" w:hAnsi="Arial" w:cs="Arial"/>
                <w:sz w:val="20"/>
              </w:rPr>
            </w:pPr>
          </w:p>
        </w:tc>
      </w:tr>
      <w:tr w:rsidR="00C3569E" w:rsidRPr="00852E2C" w14:paraId="0F729EF1"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44FBEAFC"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3B482B6A"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19243750" w14:textId="77777777" w:rsidTr="00C3569E">
        <w:tc>
          <w:tcPr>
            <w:tcW w:w="2958" w:type="dxa"/>
            <w:tcBorders>
              <w:top w:val="single" w:sz="4" w:space="0" w:color="auto"/>
              <w:left w:val="single" w:sz="4" w:space="0" w:color="auto"/>
              <w:bottom w:val="single" w:sz="4" w:space="0" w:color="auto"/>
              <w:right w:val="nil"/>
            </w:tcBorders>
            <w:hideMark/>
          </w:tcPr>
          <w:p w14:paraId="5AB64D42"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1EBECF52"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47A8BFFD" w14:textId="77777777" w:rsidTr="00C3569E">
        <w:tc>
          <w:tcPr>
            <w:tcW w:w="2958" w:type="dxa"/>
            <w:tcBorders>
              <w:top w:val="single" w:sz="4" w:space="0" w:color="auto"/>
              <w:left w:val="single" w:sz="4" w:space="0" w:color="auto"/>
              <w:bottom w:val="single" w:sz="4" w:space="0" w:color="auto"/>
              <w:right w:val="nil"/>
            </w:tcBorders>
            <w:hideMark/>
          </w:tcPr>
          <w:p w14:paraId="1D6AA63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1F7787FD"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7C858D67" w14:textId="77777777" w:rsidTr="00C3569E">
        <w:tc>
          <w:tcPr>
            <w:tcW w:w="2958" w:type="dxa"/>
            <w:tcBorders>
              <w:top w:val="single" w:sz="4" w:space="0" w:color="auto"/>
              <w:left w:val="single" w:sz="4" w:space="0" w:color="auto"/>
              <w:bottom w:val="single" w:sz="4" w:space="0" w:color="auto"/>
              <w:right w:val="nil"/>
            </w:tcBorders>
            <w:hideMark/>
          </w:tcPr>
          <w:p w14:paraId="2FDA26E6"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F13252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55829568"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2A8E9DC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3C46E05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06191A50"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0C132517"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163F901D"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0DAA9D8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5"/>
            </w:r>
          </w:p>
        </w:tc>
        <w:tc>
          <w:tcPr>
            <w:tcW w:w="799" w:type="dxa"/>
            <w:tcBorders>
              <w:top w:val="single" w:sz="4" w:space="0" w:color="auto"/>
              <w:left w:val="single" w:sz="4" w:space="0" w:color="auto"/>
              <w:bottom w:val="single" w:sz="4" w:space="0" w:color="auto"/>
              <w:right w:val="single" w:sz="4" w:space="0" w:color="auto"/>
            </w:tcBorders>
            <w:hideMark/>
          </w:tcPr>
          <w:p w14:paraId="65695F3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1675A1E9"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9D12995"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28350CFA" w14:textId="77777777" w:rsidR="00C3569E" w:rsidRPr="00852E2C" w:rsidRDefault="00C3569E">
            <w:pPr>
              <w:widowControl w:val="0"/>
              <w:spacing w:after="0" w:line="240" w:lineRule="auto"/>
              <w:ind w:right="-1"/>
              <w:rPr>
                <w:rFonts w:ascii="Arial" w:hAnsi="Arial" w:cs="Arial"/>
                <w:sz w:val="20"/>
              </w:rPr>
            </w:pPr>
          </w:p>
        </w:tc>
      </w:tr>
      <w:tr w:rsidR="00C3569E" w:rsidRPr="00852E2C" w14:paraId="50974A39"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1F88725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570745A5" w14:textId="77777777" w:rsidR="00C3569E" w:rsidRPr="00852E2C" w:rsidRDefault="00C3569E" w:rsidP="00C3569E">
      <w:pPr>
        <w:widowControl w:val="0"/>
        <w:spacing w:after="0" w:line="240" w:lineRule="auto"/>
        <w:ind w:right="-1"/>
        <w:jc w:val="both"/>
        <w:rPr>
          <w:rFonts w:ascii="Arial" w:hAnsi="Arial" w:cs="Arial"/>
          <w:sz w:val="20"/>
        </w:rPr>
      </w:pPr>
    </w:p>
    <w:p w14:paraId="4D07BC15" w14:textId="77777777"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14:paraId="463F39E7"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3CC7561C" w14:textId="77777777"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14:paraId="029D2292" w14:textId="77777777" w:rsidR="00C3569E" w:rsidRDefault="00C3569E" w:rsidP="00C3569E">
      <w:pPr>
        <w:widowControl w:val="0"/>
        <w:autoSpaceDE w:val="0"/>
        <w:autoSpaceDN w:val="0"/>
        <w:adjustRightInd w:val="0"/>
        <w:jc w:val="both"/>
        <w:rPr>
          <w:rFonts w:ascii="Arial" w:hAnsi="Arial" w:cs="Arial"/>
          <w:sz w:val="20"/>
          <w:highlight w:val="yellow"/>
        </w:rPr>
      </w:pPr>
    </w:p>
    <w:p w14:paraId="6143F1BC" w14:textId="77777777" w:rsidR="00C3569E"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 xml:space="preserve">… [CONSIGNAR SÍ O NO] autorizo que se notifiquen al correo electrónico indicado las siguientes </w:t>
      </w:r>
      <w:r w:rsidRPr="00852E2C">
        <w:rPr>
          <w:rFonts w:ascii="Arial" w:eastAsia="Times New Roman" w:hAnsi="Arial" w:cs="Arial"/>
          <w:sz w:val="20"/>
        </w:rPr>
        <w:lastRenderedPageBreak/>
        <w:t>actuaciones:</w:t>
      </w:r>
    </w:p>
    <w:p w14:paraId="069DAA12" w14:textId="77777777" w:rsidR="00A00855" w:rsidRPr="00852E2C" w:rsidRDefault="00A00855" w:rsidP="00C3569E">
      <w:pPr>
        <w:widowControl w:val="0"/>
        <w:autoSpaceDE w:val="0"/>
        <w:autoSpaceDN w:val="0"/>
        <w:adjustRightInd w:val="0"/>
        <w:jc w:val="both"/>
        <w:rPr>
          <w:rFonts w:ascii="Arial" w:eastAsia="Times New Roman" w:hAnsi="Arial" w:cs="Arial"/>
          <w:sz w:val="20"/>
        </w:rPr>
      </w:pPr>
    </w:p>
    <w:p w14:paraId="699226D0" w14:textId="77777777" w:rsidR="00C3569E" w:rsidRPr="003C4369" w:rsidRDefault="00C3569E" w:rsidP="00015F4E">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26E7F532" w14:textId="77777777" w:rsidR="00C3569E" w:rsidRPr="00852E2C" w:rsidRDefault="00C3569E" w:rsidP="00015F4E">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2BB64DC4" w14:textId="77777777" w:rsidR="00C3569E" w:rsidRPr="00852E2C" w:rsidRDefault="00C3569E" w:rsidP="00015F4E">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0BD22070" w14:textId="77777777" w:rsidR="00C3569E" w:rsidRPr="00852E2C" w:rsidRDefault="00C3569E" w:rsidP="00015F4E">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17332010" w14:textId="77777777" w:rsidR="00C3569E" w:rsidRPr="00852E2C" w:rsidRDefault="00C3569E" w:rsidP="00015F4E">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16"/>
      </w:r>
    </w:p>
    <w:p w14:paraId="1F61C235" w14:textId="77777777" w:rsidR="00C3569E" w:rsidRPr="00852E2C" w:rsidRDefault="00C3569E" w:rsidP="00C3569E">
      <w:pPr>
        <w:widowControl w:val="0"/>
        <w:autoSpaceDE w:val="0"/>
        <w:autoSpaceDN w:val="0"/>
        <w:adjustRightInd w:val="0"/>
        <w:jc w:val="both"/>
        <w:rPr>
          <w:rFonts w:ascii="Arial" w:hAnsi="Arial" w:cs="Arial"/>
          <w:sz w:val="20"/>
        </w:rPr>
      </w:pPr>
    </w:p>
    <w:p w14:paraId="04642E2B"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124BE2F8"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044EF22E"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63AD7705" w14:textId="77777777"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10BBF062" w14:textId="77777777" w:rsidR="00C3569E" w:rsidRPr="00852E2C" w:rsidRDefault="00C3569E" w:rsidP="00C3569E">
      <w:pPr>
        <w:widowControl w:val="0"/>
        <w:spacing w:after="0" w:line="240" w:lineRule="auto"/>
        <w:ind w:right="-1"/>
        <w:jc w:val="both"/>
        <w:rPr>
          <w:rFonts w:ascii="Arial" w:hAnsi="Arial" w:cs="Arial"/>
          <w:color w:val="auto"/>
          <w:sz w:val="20"/>
        </w:rPr>
      </w:pPr>
    </w:p>
    <w:p w14:paraId="150192DB" w14:textId="77777777" w:rsidR="00C3569E" w:rsidRPr="00852E2C" w:rsidRDefault="00C3569E" w:rsidP="00C3569E">
      <w:pPr>
        <w:widowControl w:val="0"/>
        <w:spacing w:after="0" w:line="240" w:lineRule="auto"/>
        <w:ind w:right="-1"/>
        <w:jc w:val="both"/>
        <w:rPr>
          <w:rFonts w:ascii="Arial" w:hAnsi="Arial" w:cs="Arial"/>
          <w:color w:val="auto"/>
          <w:sz w:val="20"/>
        </w:rPr>
      </w:pPr>
    </w:p>
    <w:p w14:paraId="786B9853" w14:textId="77777777"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6F390523" w14:textId="77777777" w:rsidTr="00C3569E">
        <w:trPr>
          <w:jc w:val="center"/>
        </w:trPr>
        <w:tc>
          <w:tcPr>
            <w:tcW w:w="4606" w:type="dxa"/>
          </w:tcPr>
          <w:p w14:paraId="52BF8DE7" w14:textId="77777777" w:rsidR="00C3569E" w:rsidRPr="00852E2C" w:rsidRDefault="00C3569E">
            <w:pPr>
              <w:widowControl w:val="0"/>
              <w:spacing w:after="0" w:line="240" w:lineRule="auto"/>
              <w:ind w:right="-1"/>
              <w:jc w:val="center"/>
              <w:rPr>
                <w:rFonts w:ascii="Arial" w:hAnsi="Arial" w:cs="Arial"/>
                <w:b/>
                <w:sz w:val="20"/>
              </w:rPr>
            </w:pPr>
          </w:p>
          <w:p w14:paraId="19B3CA89" w14:textId="77777777"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14:paraId="216DA7AA" w14:textId="77777777"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06C5D996" w14:textId="77777777" w:rsidR="00C3569E" w:rsidRPr="00852E2C" w:rsidRDefault="00C3569E">
            <w:pPr>
              <w:widowControl w:val="0"/>
              <w:spacing w:after="0" w:line="240" w:lineRule="auto"/>
              <w:ind w:right="-1"/>
              <w:jc w:val="center"/>
              <w:rPr>
                <w:rFonts w:ascii="Arial" w:hAnsi="Arial" w:cs="Arial"/>
                <w:b/>
                <w:sz w:val="20"/>
              </w:rPr>
            </w:pPr>
          </w:p>
        </w:tc>
      </w:tr>
    </w:tbl>
    <w:p w14:paraId="79871203" w14:textId="77777777" w:rsidR="00C3569E" w:rsidRPr="00852E2C" w:rsidRDefault="00C3569E" w:rsidP="00C3569E">
      <w:pPr>
        <w:widowControl w:val="0"/>
        <w:spacing w:after="0" w:line="240" w:lineRule="auto"/>
        <w:jc w:val="center"/>
        <w:rPr>
          <w:rFonts w:ascii="Arial" w:hAnsi="Arial" w:cs="Arial"/>
          <w:b/>
        </w:rPr>
      </w:pPr>
    </w:p>
    <w:p w14:paraId="4DCAF87F" w14:textId="77777777" w:rsidR="00C3569E" w:rsidRPr="00852E2C" w:rsidRDefault="00C3569E" w:rsidP="00C3569E">
      <w:pPr>
        <w:widowControl w:val="0"/>
        <w:spacing w:after="0" w:line="240" w:lineRule="auto"/>
        <w:jc w:val="center"/>
        <w:rPr>
          <w:rFonts w:ascii="Arial" w:hAnsi="Arial" w:cs="Arial"/>
          <w:b/>
        </w:rPr>
      </w:pPr>
    </w:p>
    <w:p w14:paraId="7EAC0044"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550A2321"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79332A1"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71E27893"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0F27E43"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8388E0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CAC58E9"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0ADBC45B" w14:textId="77777777" w:rsidR="00A00855" w:rsidRDefault="00A00855" w:rsidP="001435FE">
      <w:pPr>
        <w:widowControl w:val="0"/>
        <w:spacing w:after="0" w:line="240" w:lineRule="auto"/>
        <w:jc w:val="center"/>
        <w:rPr>
          <w:rFonts w:ascii="Arial" w:hAnsi="Arial" w:cs="Arial"/>
          <w:b/>
        </w:rPr>
      </w:pPr>
    </w:p>
    <w:p w14:paraId="2C088524"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5DE884C0" w14:textId="77777777" w:rsidR="001435FE" w:rsidRPr="00CD5328" w:rsidRDefault="001435FE" w:rsidP="001435FE">
      <w:pPr>
        <w:widowControl w:val="0"/>
        <w:spacing w:after="0" w:line="240" w:lineRule="auto"/>
        <w:jc w:val="center"/>
        <w:rPr>
          <w:rFonts w:ascii="Arial" w:hAnsi="Arial" w:cs="Arial"/>
          <w:b/>
          <w:sz w:val="20"/>
        </w:rPr>
      </w:pPr>
    </w:p>
    <w:p w14:paraId="3C39AF50"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0C0769AE"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136DF4FB" w14:textId="77777777" w:rsidR="001435FE" w:rsidRDefault="001435FE" w:rsidP="001435FE">
      <w:pPr>
        <w:widowControl w:val="0"/>
        <w:spacing w:after="0" w:line="240" w:lineRule="auto"/>
        <w:rPr>
          <w:rFonts w:ascii="Arial" w:hAnsi="Arial" w:cs="Arial"/>
          <w:sz w:val="20"/>
        </w:rPr>
      </w:pPr>
    </w:p>
    <w:p w14:paraId="7C5C0092" w14:textId="77777777" w:rsidR="00F829C2" w:rsidRPr="00CD5328" w:rsidRDefault="00F829C2" w:rsidP="001435FE">
      <w:pPr>
        <w:widowControl w:val="0"/>
        <w:spacing w:after="0" w:line="240" w:lineRule="auto"/>
        <w:rPr>
          <w:rFonts w:ascii="Arial" w:hAnsi="Arial" w:cs="Arial"/>
          <w:sz w:val="20"/>
        </w:rPr>
      </w:pPr>
    </w:p>
    <w:p w14:paraId="708ED480" w14:textId="77777777" w:rsidR="002F4F6E" w:rsidRDefault="002F4F6E" w:rsidP="002F4F6E">
      <w:pPr>
        <w:widowControl w:val="0"/>
        <w:spacing w:after="0" w:line="240" w:lineRule="auto"/>
        <w:jc w:val="both"/>
        <w:rPr>
          <w:rFonts w:ascii="Arial" w:hAnsi="Arial" w:cs="Arial"/>
          <w:sz w:val="20"/>
        </w:rPr>
      </w:pPr>
      <w:r>
        <w:rPr>
          <w:rFonts w:ascii="Arial" w:hAnsi="Arial" w:cs="Arial"/>
          <w:sz w:val="20"/>
        </w:rPr>
        <w:t>Señores</w:t>
      </w:r>
    </w:p>
    <w:p w14:paraId="327B2F42" w14:textId="77777777" w:rsidR="002F4F6E" w:rsidRPr="001B5B48" w:rsidRDefault="002F4F6E" w:rsidP="002F4F6E">
      <w:pPr>
        <w:widowControl w:val="0"/>
        <w:autoSpaceDE w:val="0"/>
        <w:autoSpaceDN w:val="0"/>
        <w:adjustRightInd w:val="0"/>
        <w:spacing w:after="0" w:line="240" w:lineRule="auto"/>
        <w:jc w:val="both"/>
        <w:rPr>
          <w:rFonts w:ascii="Arial" w:eastAsia="Times New Roman" w:hAnsi="Arial" w:cs="Arial"/>
          <w:b/>
          <w:color w:val="0000FF"/>
          <w:sz w:val="20"/>
          <w:lang w:val="es-ES" w:eastAsia="es-ES"/>
        </w:rPr>
      </w:pPr>
      <w:r w:rsidRPr="001B5B48">
        <w:rPr>
          <w:rFonts w:ascii="Arial" w:eastAsia="Times New Roman" w:hAnsi="Arial" w:cs="Arial"/>
          <w:b/>
          <w:color w:val="0000FF"/>
          <w:sz w:val="20"/>
          <w:lang w:val="es-ES" w:eastAsia="es-ES"/>
        </w:rPr>
        <w:t>COMITÉ DE SELECCIÓN</w:t>
      </w:r>
    </w:p>
    <w:p w14:paraId="3AD0BB16" w14:textId="4524B22B" w:rsidR="002F4F6E" w:rsidRPr="00CD5328" w:rsidRDefault="002F4F6E" w:rsidP="002F4F6E">
      <w:pPr>
        <w:widowControl w:val="0"/>
        <w:spacing w:after="0" w:line="240" w:lineRule="auto"/>
        <w:jc w:val="both"/>
        <w:rPr>
          <w:rFonts w:ascii="Arial" w:hAnsi="Arial" w:cs="Arial"/>
          <w:b/>
          <w:sz w:val="20"/>
        </w:rPr>
      </w:pPr>
      <w:r w:rsidRPr="001B5B48">
        <w:rPr>
          <w:rFonts w:ascii="Arial" w:hAnsi="Arial" w:cs="Arial"/>
          <w:b/>
          <w:color w:val="0000FF"/>
          <w:sz w:val="20"/>
        </w:rPr>
        <w:t>ADJUDICACIÓN SIMPLIFICADA Nº</w:t>
      </w:r>
      <w:r>
        <w:rPr>
          <w:rFonts w:ascii="Arial" w:hAnsi="Arial" w:cs="Arial"/>
          <w:b/>
          <w:color w:val="0000FF"/>
          <w:sz w:val="20"/>
        </w:rPr>
        <w:t xml:space="preserve"> 0</w:t>
      </w:r>
      <w:r w:rsidR="0055722C">
        <w:rPr>
          <w:rFonts w:ascii="Arial" w:hAnsi="Arial" w:cs="Arial"/>
          <w:b/>
          <w:color w:val="0000FF"/>
          <w:sz w:val="20"/>
        </w:rPr>
        <w:t>14</w:t>
      </w:r>
      <w:r>
        <w:rPr>
          <w:rFonts w:ascii="Arial" w:hAnsi="Arial" w:cs="Arial"/>
          <w:b/>
          <w:color w:val="0000FF"/>
          <w:sz w:val="20"/>
        </w:rPr>
        <w:t>-</w:t>
      </w:r>
      <w:r w:rsidRPr="001B5B48">
        <w:rPr>
          <w:rFonts w:ascii="Arial" w:hAnsi="Arial" w:cs="Arial"/>
          <w:b/>
          <w:color w:val="0000FF"/>
          <w:sz w:val="20"/>
        </w:rPr>
        <w:t>2020-DIRIS-LS</w:t>
      </w:r>
      <w:r>
        <w:rPr>
          <w:rFonts w:ascii="Arial" w:hAnsi="Arial" w:cs="Arial"/>
          <w:b/>
          <w:sz w:val="20"/>
        </w:rPr>
        <w:t xml:space="preserve">    </w:t>
      </w:r>
      <w:r w:rsidRPr="00246998">
        <w:rPr>
          <w:rFonts w:ascii="Arial" w:hAnsi="Arial" w:cs="Arial"/>
          <w:bCs/>
          <w:sz w:val="20"/>
        </w:rPr>
        <w:t xml:space="preserve"> </w:t>
      </w:r>
    </w:p>
    <w:p w14:paraId="74A61919" w14:textId="77777777" w:rsidR="00A00855" w:rsidRPr="00852E2C" w:rsidRDefault="002F4F6E" w:rsidP="002F4F6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14:paraId="231DD9AE" w14:textId="77777777" w:rsidR="001435FE" w:rsidRPr="00CD5328" w:rsidRDefault="001435FE" w:rsidP="001435FE">
      <w:pPr>
        <w:widowControl w:val="0"/>
        <w:spacing w:after="0" w:line="240" w:lineRule="auto"/>
        <w:ind w:left="708"/>
        <w:rPr>
          <w:rFonts w:ascii="Arial" w:hAnsi="Arial" w:cs="Arial"/>
          <w:sz w:val="20"/>
        </w:rPr>
      </w:pPr>
    </w:p>
    <w:p w14:paraId="4B34BCF4" w14:textId="77777777" w:rsidR="00032485" w:rsidRPr="001D7001" w:rsidRDefault="00032485" w:rsidP="00032485">
      <w:pPr>
        <w:widowControl w:val="0"/>
        <w:spacing w:after="0" w:line="240" w:lineRule="auto"/>
        <w:rPr>
          <w:rFonts w:ascii="Arial" w:hAnsi="Arial" w:cs="Arial"/>
          <w:sz w:val="20"/>
        </w:rPr>
      </w:pPr>
    </w:p>
    <w:p w14:paraId="4141C730"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13836185"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3240E011" w14:textId="77777777" w:rsidR="00032485" w:rsidRDefault="00032485" w:rsidP="00015F4E">
      <w:pPr>
        <w:pStyle w:val="Textoindependiente"/>
        <w:widowControl w:val="0"/>
        <w:numPr>
          <w:ilvl w:val="0"/>
          <w:numId w:val="28"/>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DE0C137"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32616167" w14:textId="77777777" w:rsidR="00032485" w:rsidRPr="001D7001" w:rsidRDefault="00032485" w:rsidP="00015F4E">
      <w:pPr>
        <w:pStyle w:val="Textoindependiente"/>
        <w:widowControl w:val="0"/>
        <w:numPr>
          <w:ilvl w:val="0"/>
          <w:numId w:val="28"/>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5CE28129"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7881EC70" w14:textId="77777777" w:rsidR="006B038E" w:rsidRDefault="00D33C3D" w:rsidP="00015F4E">
      <w:pPr>
        <w:pStyle w:val="Textoindependiente"/>
        <w:widowControl w:val="0"/>
        <w:numPr>
          <w:ilvl w:val="0"/>
          <w:numId w:val="28"/>
        </w:numPr>
        <w:spacing w:after="0"/>
        <w:ind w:left="567" w:hanging="283"/>
        <w:jc w:val="both"/>
        <w:rPr>
          <w:rFonts w:ascii="Arial" w:hAnsi="Arial" w:cs="Arial"/>
          <w:sz w:val="20"/>
          <w:szCs w:val="20"/>
        </w:rPr>
      </w:pPr>
      <w:r>
        <w:rPr>
          <w:rFonts w:ascii="Arial" w:hAnsi="Arial" w:cs="Arial"/>
          <w:sz w:val="20"/>
          <w:szCs w:val="20"/>
        </w:rPr>
        <w:t xml:space="preserve">Que </w:t>
      </w:r>
      <w:r w:rsidR="00085EA0">
        <w:rPr>
          <w:rFonts w:ascii="Arial" w:hAnsi="Arial" w:cs="Arial"/>
          <w:sz w:val="20"/>
          <w:szCs w:val="20"/>
        </w:rPr>
        <w:t>m</w:t>
      </w:r>
      <w:r w:rsidR="006B038E" w:rsidRPr="00B96DB7">
        <w:rPr>
          <w:rFonts w:ascii="Arial" w:hAnsi="Arial" w:cs="Arial"/>
          <w:sz w:val="20"/>
          <w:szCs w:val="20"/>
        </w:rPr>
        <w:t>i información (en caso que el postor sea persona natural) o la información de la persona jurídica que represento, registrada en el RNP se encuentra actualizada.</w:t>
      </w:r>
      <w:r w:rsidR="006B038E">
        <w:rPr>
          <w:rFonts w:ascii="Arial" w:hAnsi="Arial" w:cs="Arial"/>
          <w:sz w:val="20"/>
          <w:szCs w:val="20"/>
        </w:rPr>
        <w:t xml:space="preserve"> </w:t>
      </w:r>
    </w:p>
    <w:p w14:paraId="2B589021"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F9E1D2C" w14:textId="77777777" w:rsidR="00032485" w:rsidRPr="001D7001" w:rsidRDefault="00032485" w:rsidP="00015F4E">
      <w:pPr>
        <w:pStyle w:val="Textoindependiente"/>
        <w:widowControl w:val="0"/>
        <w:numPr>
          <w:ilvl w:val="0"/>
          <w:numId w:val="28"/>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FD2235B"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6BA35C5B" w14:textId="77777777" w:rsidR="00032485" w:rsidRPr="00AF2CC1" w:rsidRDefault="00032485" w:rsidP="00015F4E">
      <w:pPr>
        <w:pStyle w:val="Textoindependiente"/>
        <w:widowControl w:val="0"/>
        <w:numPr>
          <w:ilvl w:val="0"/>
          <w:numId w:val="28"/>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51B0A76"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296D575D" w14:textId="77777777" w:rsidR="00032485" w:rsidRPr="001D7001" w:rsidRDefault="00032485" w:rsidP="00015F4E">
      <w:pPr>
        <w:pStyle w:val="Textoindependiente"/>
        <w:widowControl w:val="0"/>
        <w:numPr>
          <w:ilvl w:val="0"/>
          <w:numId w:val="28"/>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62BD666C"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170F1CB2" w14:textId="77777777" w:rsidR="00032485" w:rsidRPr="001D7001" w:rsidRDefault="00032485" w:rsidP="00015F4E">
      <w:pPr>
        <w:pStyle w:val="Textoindependiente"/>
        <w:widowControl w:val="0"/>
        <w:numPr>
          <w:ilvl w:val="0"/>
          <w:numId w:val="28"/>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39CC9BE0"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984B797" w14:textId="77777777" w:rsidR="00032485" w:rsidRPr="001D7001" w:rsidRDefault="00032485" w:rsidP="00015F4E">
      <w:pPr>
        <w:pStyle w:val="Textoindependiente"/>
        <w:widowControl w:val="0"/>
        <w:numPr>
          <w:ilvl w:val="0"/>
          <w:numId w:val="28"/>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7384062D"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2AEDE2F6"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0328BF87"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4D484E72"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9F6524A" w14:textId="77777777" w:rsidR="001435FE" w:rsidRDefault="001435FE" w:rsidP="001435FE">
      <w:pPr>
        <w:widowControl w:val="0"/>
        <w:autoSpaceDE w:val="0"/>
        <w:autoSpaceDN w:val="0"/>
        <w:adjustRightInd w:val="0"/>
        <w:spacing w:after="0" w:line="240" w:lineRule="auto"/>
        <w:jc w:val="both"/>
        <w:rPr>
          <w:rFonts w:ascii="Arial" w:hAnsi="Arial" w:cs="Arial"/>
          <w:color w:val="auto"/>
          <w:sz w:val="20"/>
        </w:rPr>
      </w:pPr>
    </w:p>
    <w:p w14:paraId="29BFE0C9" w14:textId="77777777" w:rsidR="00A00855" w:rsidRPr="007612BF" w:rsidRDefault="00A00855" w:rsidP="001435FE">
      <w:pPr>
        <w:widowControl w:val="0"/>
        <w:autoSpaceDE w:val="0"/>
        <w:autoSpaceDN w:val="0"/>
        <w:adjustRightInd w:val="0"/>
        <w:spacing w:after="0" w:line="240" w:lineRule="auto"/>
        <w:jc w:val="both"/>
        <w:rPr>
          <w:rFonts w:ascii="Arial" w:hAnsi="Arial" w:cs="Arial"/>
          <w:color w:val="auto"/>
          <w:sz w:val="20"/>
        </w:rPr>
      </w:pPr>
    </w:p>
    <w:p w14:paraId="411F5B2E"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6AF9DD95"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0EB6903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CC78E30"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5EA672BF"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328CE2C7"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61E4BA84"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51771A84"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D44C12"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19AF5844"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411AD5"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76D9D7FB"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1E3FA9A1"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0B5B3944" w14:textId="77777777" w:rsidR="00790A5B" w:rsidRPr="00F829C2" w:rsidRDefault="00790A5B" w:rsidP="00A00855">
      <w:pPr>
        <w:widowControl w:val="0"/>
        <w:spacing w:after="0" w:line="240" w:lineRule="auto"/>
        <w:jc w:val="center"/>
        <w:rPr>
          <w:rFonts w:ascii="Arial" w:hAnsi="Arial" w:cs="Arial"/>
          <w:sz w:val="20"/>
        </w:rPr>
      </w:pPr>
    </w:p>
    <w:p w14:paraId="45B0ACE3"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5E5495F" w14:textId="77777777" w:rsidR="00F17D49" w:rsidRPr="00CD5328" w:rsidRDefault="00F17D49" w:rsidP="00CD5328">
      <w:pPr>
        <w:widowControl w:val="0"/>
        <w:spacing w:after="0" w:line="240" w:lineRule="auto"/>
        <w:ind w:right="-4"/>
        <w:jc w:val="center"/>
        <w:rPr>
          <w:rFonts w:ascii="Arial" w:hAnsi="Arial" w:cs="Arial"/>
          <w:b/>
          <w:sz w:val="20"/>
        </w:rPr>
      </w:pPr>
    </w:p>
    <w:p w14:paraId="683C913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769C8ED3"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6F20214C"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3EAA4922" w14:textId="77777777" w:rsidR="002F4F6E" w:rsidRDefault="002F4F6E" w:rsidP="002F4F6E">
      <w:pPr>
        <w:widowControl w:val="0"/>
        <w:spacing w:after="0" w:line="240" w:lineRule="auto"/>
        <w:jc w:val="both"/>
        <w:rPr>
          <w:rFonts w:ascii="Arial" w:hAnsi="Arial" w:cs="Arial"/>
          <w:sz w:val="20"/>
        </w:rPr>
      </w:pPr>
      <w:r>
        <w:rPr>
          <w:rFonts w:ascii="Arial" w:hAnsi="Arial" w:cs="Arial"/>
          <w:sz w:val="20"/>
        </w:rPr>
        <w:t>Señores</w:t>
      </w:r>
    </w:p>
    <w:p w14:paraId="25C4862E" w14:textId="77777777" w:rsidR="002F4F6E" w:rsidRPr="001B5B48" w:rsidRDefault="002F4F6E" w:rsidP="002F4F6E">
      <w:pPr>
        <w:widowControl w:val="0"/>
        <w:autoSpaceDE w:val="0"/>
        <w:autoSpaceDN w:val="0"/>
        <w:adjustRightInd w:val="0"/>
        <w:spacing w:after="0" w:line="240" w:lineRule="auto"/>
        <w:jc w:val="both"/>
        <w:rPr>
          <w:rFonts w:ascii="Arial" w:eastAsia="Times New Roman" w:hAnsi="Arial" w:cs="Arial"/>
          <w:b/>
          <w:color w:val="0000FF"/>
          <w:sz w:val="20"/>
          <w:lang w:val="es-ES" w:eastAsia="es-ES"/>
        </w:rPr>
      </w:pPr>
      <w:r w:rsidRPr="001B5B48">
        <w:rPr>
          <w:rFonts w:ascii="Arial" w:eastAsia="Times New Roman" w:hAnsi="Arial" w:cs="Arial"/>
          <w:b/>
          <w:color w:val="0000FF"/>
          <w:sz w:val="20"/>
          <w:lang w:val="es-ES" w:eastAsia="es-ES"/>
        </w:rPr>
        <w:t>COMITÉ DE SELECCIÓN</w:t>
      </w:r>
    </w:p>
    <w:p w14:paraId="7F5C4A9B" w14:textId="7B90F7A7" w:rsidR="002F4F6E" w:rsidRPr="00CD5328" w:rsidRDefault="002F4F6E" w:rsidP="002F4F6E">
      <w:pPr>
        <w:widowControl w:val="0"/>
        <w:spacing w:after="0" w:line="240" w:lineRule="auto"/>
        <w:jc w:val="both"/>
        <w:rPr>
          <w:rFonts w:ascii="Arial" w:hAnsi="Arial" w:cs="Arial"/>
          <w:b/>
          <w:sz w:val="20"/>
        </w:rPr>
      </w:pPr>
      <w:r w:rsidRPr="001B5B48">
        <w:rPr>
          <w:rFonts w:ascii="Arial" w:hAnsi="Arial" w:cs="Arial"/>
          <w:b/>
          <w:color w:val="0000FF"/>
          <w:sz w:val="20"/>
        </w:rPr>
        <w:t>ADJUDICACIÓN SIMPLIFICADA Nº</w:t>
      </w:r>
      <w:r w:rsidR="0055722C">
        <w:rPr>
          <w:rFonts w:ascii="Arial" w:hAnsi="Arial" w:cs="Arial"/>
          <w:b/>
          <w:color w:val="0000FF"/>
          <w:sz w:val="20"/>
        </w:rPr>
        <w:t xml:space="preserve"> 014</w:t>
      </w:r>
      <w:r>
        <w:rPr>
          <w:rFonts w:ascii="Arial" w:hAnsi="Arial" w:cs="Arial"/>
          <w:b/>
          <w:color w:val="0000FF"/>
          <w:sz w:val="20"/>
        </w:rPr>
        <w:t>-</w:t>
      </w:r>
      <w:r w:rsidRPr="001B5B48">
        <w:rPr>
          <w:rFonts w:ascii="Arial" w:hAnsi="Arial" w:cs="Arial"/>
          <w:b/>
          <w:color w:val="0000FF"/>
          <w:sz w:val="20"/>
        </w:rPr>
        <w:t>2020-DIRIS-LS</w:t>
      </w:r>
      <w:r>
        <w:rPr>
          <w:rFonts w:ascii="Arial" w:hAnsi="Arial" w:cs="Arial"/>
          <w:b/>
          <w:sz w:val="20"/>
        </w:rPr>
        <w:t xml:space="preserve">    </w:t>
      </w:r>
      <w:r w:rsidRPr="00246998">
        <w:rPr>
          <w:rFonts w:ascii="Arial" w:hAnsi="Arial" w:cs="Arial"/>
          <w:bCs/>
          <w:sz w:val="20"/>
        </w:rPr>
        <w:t xml:space="preserve"> </w:t>
      </w:r>
    </w:p>
    <w:p w14:paraId="12A7097B" w14:textId="77777777" w:rsidR="00F17D49" w:rsidRDefault="002F4F6E" w:rsidP="002F4F6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14:paraId="2D238030" w14:textId="77777777" w:rsidR="002F4F6E" w:rsidRPr="00CD5328" w:rsidRDefault="002F4F6E" w:rsidP="002F4F6E">
      <w:pPr>
        <w:widowControl w:val="0"/>
        <w:autoSpaceDE w:val="0"/>
        <w:autoSpaceDN w:val="0"/>
        <w:adjustRightInd w:val="0"/>
        <w:spacing w:after="0" w:line="240" w:lineRule="auto"/>
        <w:jc w:val="both"/>
        <w:rPr>
          <w:rFonts w:ascii="Arial" w:hAnsi="Arial" w:cs="Arial"/>
          <w:sz w:val="20"/>
        </w:rPr>
      </w:pPr>
    </w:p>
    <w:p w14:paraId="45F9765F"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0E3EF88D" w14:textId="6D5DA461"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55722C" w:rsidRPr="006C41B1">
        <w:rPr>
          <w:rFonts w:ascii="Arial" w:eastAsia="Arial" w:hAnsi="Arial" w:cs="Arial"/>
          <w:color w:val="0000FF"/>
          <w:sz w:val="20"/>
        </w:rPr>
        <w:t xml:space="preserve">Servicio de Preparación de Alimentos para </w:t>
      </w:r>
      <w:r w:rsidR="0055722C">
        <w:rPr>
          <w:rFonts w:ascii="Arial" w:eastAsia="Arial" w:hAnsi="Arial" w:cs="Arial"/>
          <w:color w:val="0000FF"/>
          <w:sz w:val="20"/>
        </w:rPr>
        <w:t>el Personal que Realiza Guardia</w:t>
      </w:r>
      <w:r w:rsidR="0055722C" w:rsidRPr="003970C3">
        <w:rPr>
          <w:rFonts w:ascii="Arial" w:eastAsia="Arial" w:hAnsi="Arial" w:cs="Arial"/>
          <w:color w:val="0000FF"/>
          <w:sz w:val="20"/>
        </w:rPr>
        <w:t xml:space="preserve"> </w:t>
      </w:r>
      <w:r w:rsidR="0055722C">
        <w:rPr>
          <w:rFonts w:ascii="Arial" w:eastAsia="Arial" w:hAnsi="Arial" w:cs="Arial"/>
          <w:color w:val="0000FF"/>
          <w:sz w:val="20"/>
        </w:rPr>
        <w:t>H</w:t>
      </w:r>
      <w:r w:rsidR="0055722C" w:rsidRPr="003970C3">
        <w:rPr>
          <w:rFonts w:ascii="Arial" w:eastAsia="Arial" w:hAnsi="Arial" w:cs="Arial"/>
          <w:color w:val="0000FF"/>
          <w:sz w:val="20"/>
        </w:rPr>
        <w:t xml:space="preserve">ospitalarias </w:t>
      </w:r>
      <w:r w:rsidR="0055722C">
        <w:rPr>
          <w:rFonts w:ascii="Arial" w:eastAsia="Arial" w:hAnsi="Arial" w:cs="Arial"/>
          <w:color w:val="0000FF"/>
          <w:sz w:val="20"/>
        </w:rPr>
        <w:t>en el Centro de Emergencias San Pedro de Chorrillos</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20D1EB21"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3036036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32DDCB7"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31791ED7"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EA0E717"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DCE0DAF"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4EFD27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F6AA5B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63CF5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51549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CC3660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7F2D86D5"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09AA25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7530BAC" w14:textId="77777777" w:rsidR="00F17D49" w:rsidRPr="00CD5328" w:rsidRDefault="00F17D49" w:rsidP="00CD5328">
      <w:pPr>
        <w:widowControl w:val="0"/>
        <w:spacing w:after="0" w:line="240" w:lineRule="auto"/>
        <w:jc w:val="center"/>
        <w:rPr>
          <w:rFonts w:ascii="Arial" w:hAnsi="Arial" w:cs="Arial"/>
          <w:b/>
          <w:sz w:val="20"/>
        </w:rPr>
      </w:pPr>
    </w:p>
    <w:p w14:paraId="67F3891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4DE4B3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EF9128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4482401"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E99E9D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1ADC9A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31D197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E673E0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9C465A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E7D2F2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386E9C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C40F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1A2CDC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DBC783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25C058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F4C231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6EA3119"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6C423B6"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6A5177"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1A0411DB"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9AE305"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292DCCA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104707"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5481D220" w14:textId="77777777" w:rsidR="00136B03" w:rsidRPr="00F829C2" w:rsidRDefault="00136B03" w:rsidP="00136B03">
      <w:pPr>
        <w:widowControl w:val="0"/>
        <w:spacing w:after="0" w:line="240" w:lineRule="auto"/>
        <w:jc w:val="both"/>
        <w:rPr>
          <w:rFonts w:ascii="Arial" w:hAnsi="Arial" w:cs="Arial"/>
          <w:sz w:val="20"/>
        </w:rPr>
      </w:pPr>
    </w:p>
    <w:p w14:paraId="1366F5C3"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FEEEF09" w14:textId="77777777" w:rsidR="001435FE" w:rsidRPr="00CD5328" w:rsidRDefault="001435FE" w:rsidP="001435FE">
      <w:pPr>
        <w:widowControl w:val="0"/>
        <w:spacing w:after="0" w:line="240" w:lineRule="auto"/>
        <w:jc w:val="center"/>
        <w:rPr>
          <w:rFonts w:ascii="Arial" w:hAnsi="Arial" w:cs="Arial"/>
          <w:b/>
          <w:sz w:val="20"/>
        </w:rPr>
      </w:pPr>
    </w:p>
    <w:p w14:paraId="3C552B2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2A643209" w14:textId="77777777" w:rsidR="001435FE" w:rsidRPr="00CD5328" w:rsidRDefault="001435FE" w:rsidP="001435FE">
      <w:pPr>
        <w:widowControl w:val="0"/>
        <w:spacing w:after="0" w:line="240" w:lineRule="auto"/>
        <w:jc w:val="both"/>
        <w:rPr>
          <w:rFonts w:ascii="Arial" w:hAnsi="Arial" w:cs="Arial"/>
          <w:sz w:val="20"/>
        </w:rPr>
      </w:pPr>
    </w:p>
    <w:p w14:paraId="60E03AB7" w14:textId="77777777" w:rsidR="001435FE" w:rsidRPr="00CD5328" w:rsidRDefault="001435FE" w:rsidP="001435FE">
      <w:pPr>
        <w:widowControl w:val="0"/>
        <w:spacing w:after="0" w:line="240" w:lineRule="auto"/>
        <w:jc w:val="both"/>
        <w:rPr>
          <w:rFonts w:ascii="Arial" w:hAnsi="Arial" w:cs="Arial"/>
          <w:sz w:val="20"/>
        </w:rPr>
      </w:pPr>
    </w:p>
    <w:p w14:paraId="15396835" w14:textId="77777777" w:rsidR="002F4F6E" w:rsidRDefault="002F4F6E" w:rsidP="002F4F6E">
      <w:pPr>
        <w:widowControl w:val="0"/>
        <w:spacing w:after="0" w:line="240" w:lineRule="auto"/>
        <w:jc w:val="both"/>
        <w:rPr>
          <w:rFonts w:ascii="Arial" w:hAnsi="Arial" w:cs="Arial"/>
          <w:sz w:val="20"/>
        </w:rPr>
      </w:pPr>
      <w:r>
        <w:rPr>
          <w:rFonts w:ascii="Arial" w:hAnsi="Arial" w:cs="Arial"/>
          <w:sz w:val="20"/>
        </w:rPr>
        <w:t>Señores</w:t>
      </w:r>
    </w:p>
    <w:p w14:paraId="565F780B" w14:textId="77777777" w:rsidR="002F4F6E" w:rsidRPr="001B5B48" w:rsidRDefault="002F4F6E" w:rsidP="002F4F6E">
      <w:pPr>
        <w:widowControl w:val="0"/>
        <w:autoSpaceDE w:val="0"/>
        <w:autoSpaceDN w:val="0"/>
        <w:adjustRightInd w:val="0"/>
        <w:spacing w:after="0" w:line="240" w:lineRule="auto"/>
        <w:jc w:val="both"/>
        <w:rPr>
          <w:rFonts w:ascii="Arial" w:eastAsia="Times New Roman" w:hAnsi="Arial" w:cs="Arial"/>
          <w:b/>
          <w:color w:val="0000FF"/>
          <w:sz w:val="20"/>
          <w:lang w:val="es-ES" w:eastAsia="es-ES"/>
        </w:rPr>
      </w:pPr>
      <w:r w:rsidRPr="001B5B48">
        <w:rPr>
          <w:rFonts w:ascii="Arial" w:eastAsia="Times New Roman" w:hAnsi="Arial" w:cs="Arial"/>
          <w:b/>
          <w:color w:val="0000FF"/>
          <w:sz w:val="20"/>
          <w:lang w:val="es-ES" w:eastAsia="es-ES"/>
        </w:rPr>
        <w:t>COMITÉ DE SELECCIÓN</w:t>
      </w:r>
    </w:p>
    <w:p w14:paraId="278D2014" w14:textId="654AFE2D" w:rsidR="002F4F6E" w:rsidRPr="00CD5328" w:rsidRDefault="002F4F6E" w:rsidP="002F4F6E">
      <w:pPr>
        <w:widowControl w:val="0"/>
        <w:spacing w:after="0" w:line="240" w:lineRule="auto"/>
        <w:jc w:val="both"/>
        <w:rPr>
          <w:rFonts w:ascii="Arial" w:hAnsi="Arial" w:cs="Arial"/>
          <w:b/>
          <w:sz w:val="20"/>
        </w:rPr>
      </w:pPr>
      <w:r w:rsidRPr="001B5B48">
        <w:rPr>
          <w:rFonts w:ascii="Arial" w:hAnsi="Arial" w:cs="Arial"/>
          <w:b/>
          <w:color w:val="0000FF"/>
          <w:sz w:val="20"/>
        </w:rPr>
        <w:t>ADJUDICACIÓN SIMPLIFICADA Nº</w:t>
      </w:r>
      <w:r w:rsidR="0055722C">
        <w:rPr>
          <w:rFonts w:ascii="Arial" w:hAnsi="Arial" w:cs="Arial"/>
          <w:b/>
          <w:color w:val="0000FF"/>
          <w:sz w:val="20"/>
        </w:rPr>
        <w:t xml:space="preserve"> 014</w:t>
      </w:r>
      <w:r>
        <w:rPr>
          <w:rFonts w:ascii="Arial" w:hAnsi="Arial" w:cs="Arial"/>
          <w:b/>
          <w:color w:val="0000FF"/>
          <w:sz w:val="20"/>
        </w:rPr>
        <w:t>-</w:t>
      </w:r>
      <w:r w:rsidRPr="001B5B48">
        <w:rPr>
          <w:rFonts w:ascii="Arial" w:hAnsi="Arial" w:cs="Arial"/>
          <w:b/>
          <w:color w:val="0000FF"/>
          <w:sz w:val="20"/>
        </w:rPr>
        <w:t>2020-DIRIS-LS</w:t>
      </w:r>
      <w:r>
        <w:rPr>
          <w:rFonts w:ascii="Arial" w:hAnsi="Arial" w:cs="Arial"/>
          <w:b/>
          <w:sz w:val="20"/>
        </w:rPr>
        <w:t xml:space="preserve">    </w:t>
      </w:r>
      <w:r w:rsidRPr="00246998">
        <w:rPr>
          <w:rFonts w:ascii="Arial" w:hAnsi="Arial" w:cs="Arial"/>
          <w:bCs/>
          <w:sz w:val="20"/>
        </w:rPr>
        <w:t xml:space="preserve"> </w:t>
      </w:r>
    </w:p>
    <w:p w14:paraId="6C147030" w14:textId="77777777" w:rsidR="001435FE" w:rsidRDefault="002F4F6E" w:rsidP="002F4F6E">
      <w:pPr>
        <w:widowControl w:val="0"/>
        <w:spacing w:after="0" w:line="240" w:lineRule="auto"/>
        <w:jc w:val="both"/>
        <w:rPr>
          <w:rFonts w:ascii="Arial" w:hAnsi="Arial" w:cs="Arial"/>
          <w:sz w:val="20"/>
        </w:rPr>
      </w:pPr>
      <w:r>
        <w:rPr>
          <w:rFonts w:ascii="Arial" w:hAnsi="Arial" w:cs="Arial"/>
          <w:sz w:val="20"/>
        </w:rPr>
        <w:t>Presente. –</w:t>
      </w:r>
    </w:p>
    <w:p w14:paraId="6720C1DE" w14:textId="77777777" w:rsidR="002F4F6E" w:rsidRPr="00CD5328" w:rsidRDefault="002F4F6E" w:rsidP="002F4F6E">
      <w:pPr>
        <w:widowControl w:val="0"/>
        <w:spacing w:after="0" w:line="240" w:lineRule="auto"/>
        <w:jc w:val="both"/>
        <w:rPr>
          <w:rFonts w:ascii="Arial" w:hAnsi="Arial" w:cs="Arial"/>
          <w:sz w:val="20"/>
        </w:rPr>
      </w:pPr>
    </w:p>
    <w:p w14:paraId="6EBA5928" w14:textId="77777777" w:rsidR="001435FE" w:rsidRPr="00CD5328" w:rsidRDefault="001435FE" w:rsidP="001435FE">
      <w:pPr>
        <w:widowControl w:val="0"/>
        <w:spacing w:after="0" w:line="240" w:lineRule="auto"/>
        <w:jc w:val="both"/>
        <w:rPr>
          <w:rFonts w:ascii="Arial" w:hAnsi="Arial" w:cs="Arial"/>
          <w:sz w:val="20"/>
        </w:rPr>
      </w:pPr>
    </w:p>
    <w:p w14:paraId="7DFB48DE"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de</w:t>
      </w:r>
      <w:r w:rsidR="00634140">
        <w:rPr>
          <w:rFonts w:ascii="Arial" w:hAnsi="Arial" w:cs="Arial"/>
          <w:sz w:val="20"/>
        </w:rPr>
        <w:t xml:space="preserve"> </w:t>
      </w:r>
      <w:r w:rsidR="00634140">
        <w:rPr>
          <w:rFonts w:ascii="Arial" w:hAnsi="Arial" w:cs="Arial"/>
          <w:color w:val="0000FF"/>
          <w:sz w:val="20"/>
        </w:rPr>
        <w:t xml:space="preserve">730 </w:t>
      </w:r>
      <w:r w:rsidR="00616F22" w:rsidRPr="00634140">
        <w:rPr>
          <w:rFonts w:ascii="Arial" w:hAnsi="Arial" w:cs="Arial"/>
          <w:color w:val="0000FF"/>
          <w:sz w:val="20"/>
        </w:rPr>
        <w:t>días calendario</w:t>
      </w:r>
      <w:r w:rsidR="00487260" w:rsidRPr="00634140">
        <w:rPr>
          <w:rFonts w:ascii="Arial" w:hAnsi="Arial" w:cs="Arial"/>
          <w:bCs/>
          <w:color w:val="0000FF"/>
          <w:sz w:val="20"/>
        </w:rPr>
        <w:t>.</w:t>
      </w:r>
    </w:p>
    <w:p w14:paraId="2C2757DF" w14:textId="77777777" w:rsidR="001435FE" w:rsidRPr="00E76931" w:rsidRDefault="001435FE" w:rsidP="001435FE">
      <w:pPr>
        <w:widowControl w:val="0"/>
        <w:spacing w:after="0" w:line="240" w:lineRule="auto"/>
        <w:jc w:val="both"/>
        <w:rPr>
          <w:rFonts w:ascii="Arial" w:hAnsi="Arial" w:cs="Arial"/>
          <w:color w:val="auto"/>
          <w:sz w:val="20"/>
        </w:rPr>
      </w:pPr>
    </w:p>
    <w:p w14:paraId="7C62DD26"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77CB0485"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2795D20"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44F66360"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B4F300B"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7F2EB7D"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D40FDE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159DC3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F62EF1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317B4AF4"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1F7474F"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6677854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240DDFF"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D913403" w14:textId="77777777" w:rsidR="001435FE" w:rsidRDefault="001435FE" w:rsidP="00CD5328">
      <w:pPr>
        <w:pStyle w:val="Textoindependiente"/>
        <w:widowControl w:val="0"/>
        <w:spacing w:after="0" w:line="240" w:lineRule="auto"/>
        <w:jc w:val="center"/>
        <w:rPr>
          <w:rFonts w:ascii="Arial" w:hAnsi="Arial" w:cs="Arial"/>
          <w:b/>
          <w:lang w:val="es-PE"/>
        </w:rPr>
      </w:pPr>
    </w:p>
    <w:p w14:paraId="26852FA8" w14:textId="77777777" w:rsidR="00032485" w:rsidRDefault="00032485">
      <w:pPr>
        <w:spacing w:after="0" w:line="240" w:lineRule="auto"/>
        <w:rPr>
          <w:rFonts w:ascii="Arial" w:hAnsi="Arial" w:cs="Arial"/>
          <w:b/>
        </w:rPr>
      </w:pPr>
    </w:p>
    <w:p w14:paraId="5E820E54" w14:textId="77777777" w:rsidR="00032485" w:rsidRDefault="00032485">
      <w:pPr>
        <w:spacing w:after="0" w:line="240" w:lineRule="auto"/>
        <w:rPr>
          <w:rFonts w:ascii="Arial" w:hAnsi="Arial" w:cs="Arial"/>
          <w:b/>
        </w:rPr>
      </w:pPr>
    </w:p>
    <w:p w14:paraId="3E6CA59A" w14:textId="77777777" w:rsidR="00032485" w:rsidRDefault="00032485">
      <w:pPr>
        <w:spacing w:after="0" w:line="240" w:lineRule="auto"/>
        <w:rPr>
          <w:rFonts w:ascii="Arial" w:hAnsi="Arial" w:cs="Arial"/>
          <w:b/>
        </w:rPr>
      </w:pPr>
    </w:p>
    <w:p w14:paraId="6919CCCD" w14:textId="77777777" w:rsidR="00032485" w:rsidRDefault="00032485">
      <w:pPr>
        <w:spacing w:after="0" w:line="240" w:lineRule="auto"/>
        <w:rPr>
          <w:rFonts w:ascii="Arial" w:hAnsi="Arial" w:cs="Arial"/>
          <w:b/>
        </w:rPr>
      </w:pPr>
    </w:p>
    <w:p w14:paraId="1DD2B5BB" w14:textId="77777777" w:rsidR="00032485" w:rsidRDefault="00032485">
      <w:pPr>
        <w:spacing w:after="0" w:line="240" w:lineRule="auto"/>
        <w:rPr>
          <w:rFonts w:ascii="Arial" w:hAnsi="Arial" w:cs="Arial"/>
          <w:b/>
        </w:rPr>
      </w:pPr>
    </w:p>
    <w:p w14:paraId="379297EF" w14:textId="77777777" w:rsidR="00032485" w:rsidRDefault="00032485">
      <w:pPr>
        <w:spacing w:after="0" w:line="240" w:lineRule="auto"/>
        <w:rPr>
          <w:rFonts w:ascii="Arial" w:hAnsi="Arial" w:cs="Arial"/>
          <w:b/>
        </w:rPr>
      </w:pPr>
    </w:p>
    <w:p w14:paraId="0DDB6CDE" w14:textId="77777777" w:rsidR="00032485" w:rsidRDefault="00032485">
      <w:pPr>
        <w:spacing w:after="0" w:line="240" w:lineRule="auto"/>
        <w:rPr>
          <w:rFonts w:ascii="Arial" w:hAnsi="Arial" w:cs="Arial"/>
          <w:b/>
        </w:rPr>
      </w:pPr>
    </w:p>
    <w:p w14:paraId="35EC273D" w14:textId="77777777" w:rsidR="00032485" w:rsidRDefault="00032485">
      <w:pPr>
        <w:spacing w:after="0" w:line="240" w:lineRule="auto"/>
        <w:rPr>
          <w:rFonts w:ascii="Arial" w:hAnsi="Arial" w:cs="Arial"/>
          <w:b/>
        </w:rPr>
      </w:pPr>
    </w:p>
    <w:p w14:paraId="3FAA178B" w14:textId="77777777" w:rsidR="00032485" w:rsidRDefault="00032485">
      <w:pPr>
        <w:spacing w:after="0" w:line="240" w:lineRule="auto"/>
        <w:rPr>
          <w:rFonts w:ascii="Arial" w:hAnsi="Arial" w:cs="Arial"/>
          <w:b/>
        </w:rPr>
      </w:pPr>
    </w:p>
    <w:p w14:paraId="7B55F4CD" w14:textId="77777777" w:rsidR="00C92B6E" w:rsidRDefault="00C92B6E">
      <w:pPr>
        <w:spacing w:after="0" w:line="240" w:lineRule="auto"/>
        <w:rPr>
          <w:rFonts w:ascii="Arial" w:hAnsi="Arial" w:cs="Arial"/>
          <w:b/>
        </w:rPr>
      </w:pPr>
      <w:r>
        <w:rPr>
          <w:rFonts w:ascii="Arial" w:hAnsi="Arial" w:cs="Arial"/>
          <w:b/>
        </w:rPr>
        <w:br w:type="page"/>
      </w:r>
    </w:p>
    <w:p w14:paraId="2B9D5D5A"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5</w:t>
      </w:r>
    </w:p>
    <w:p w14:paraId="4F13095B"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285AC2B9"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CED04CE" w14:textId="77777777" w:rsidR="00032485" w:rsidRPr="00CD5328" w:rsidRDefault="00032485" w:rsidP="00032485">
      <w:pPr>
        <w:pStyle w:val="Textoindependiente"/>
        <w:widowControl w:val="0"/>
        <w:spacing w:after="0" w:line="240" w:lineRule="auto"/>
        <w:rPr>
          <w:rFonts w:ascii="Arial" w:hAnsi="Arial" w:cs="Arial"/>
          <w:sz w:val="20"/>
          <w:szCs w:val="20"/>
        </w:rPr>
      </w:pPr>
    </w:p>
    <w:p w14:paraId="6BDE2541" w14:textId="77777777" w:rsidR="002F4F6E" w:rsidRDefault="002F4F6E" w:rsidP="002F4F6E">
      <w:pPr>
        <w:widowControl w:val="0"/>
        <w:spacing w:after="0" w:line="240" w:lineRule="auto"/>
        <w:jc w:val="both"/>
        <w:rPr>
          <w:rFonts w:ascii="Arial" w:hAnsi="Arial" w:cs="Arial"/>
          <w:sz w:val="20"/>
        </w:rPr>
      </w:pPr>
      <w:r>
        <w:rPr>
          <w:rFonts w:ascii="Arial" w:hAnsi="Arial" w:cs="Arial"/>
          <w:sz w:val="20"/>
        </w:rPr>
        <w:t>Señores</w:t>
      </w:r>
    </w:p>
    <w:p w14:paraId="44482753" w14:textId="77777777" w:rsidR="002F4F6E" w:rsidRPr="001B5B48" w:rsidRDefault="002F4F6E" w:rsidP="002F4F6E">
      <w:pPr>
        <w:widowControl w:val="0"/>
        <w:autoSpaceDE w:val="0"/>
        <w:autoSpaceDN w:val="0"/>
        <w:adjustRightInd w:val="0"/>
        <w:spacing w:after="0" w:line="240" w:lineRule="auto"/>
        <w:jc w:val="both"/>
        <w:rPr>
          <w:rFonts w:ascii="Arial" w:eastAsia="Times New Roman" w:hAnsi="Arial" w:cs="Arial"/>
          <w:b/>
          <w:color w:val="0000FF"/>
          <w:sz w:val="20"/>
          <w:lang w:val="es-ES" w:eastAsia="es-ES"/>
        </w:rPr>
      </w:pPr>
      <w:r w:rsidRPr="001B5B48">
        <w:rPr>
          <w:rFonts w:ascii="Arial" w:eastAsia="Times New Roman" w:hAnsi="Arial" w:cs="Arial"/>
          <w:b/>
          <w:color w:val="0000FF"/>
          <w:sz w:val="20"/>
          <w:lang w:val="es-ES" w:eastAsia="es-ES"/>
        </w:rPr>
        <w:t>COMITÉ DE SELECCIÓN</w:t>
      </w:r>
    </w:p>
    <w:p w14:paraId="1F19669C" w14:textId="4268BAC1" w:rsidR="002F4F6E" w:rsidRPr="00CD5328" w:rsidRDefault="002F4F6E" w:rsidP="002F4F6E">
      <w:pPr>
        <w:widowControl w:val="0"/>
        <w:spacing w:after="0" w:line="240" w:lineRule="auto"/>
        <w:jc w:val="both"/>
        <w:rPr>
          <w:rFonts w:ascii="Arial" w:hAnsi="Arial" w:cs="Arial"/>
          <w:b/>
          <w:sz w:val="20"/>
        </w:rPr>
      </w:pPr>
      <w:r w:rsidRPr="001B5B48">
        <w:rPr>
          <w:rFonts w:ascii="Arial" w:hAnsi="Arial" w:cs="Arial"/>
          <w:b/>
          <w:color w:val="0000FF"/>
          <w:sz w:val="20"/>
        </w:rPr>
        <w:t>ADJUDICACIÓN SIMPLIFICADA Nº</w:t>
      </w:r>
      <w:r w:rsidR="0055722C">
        <w:rPr>
          <w:rFonts w:ascii="Arial" w:hAnsi="Arial" w:cs="Arial"/>
          <w:b/>
          <w:color w:val="0000FF"/>
          <w:sz w:val="20"/>
        </w:rPr>
        <w:t xml:space="preserve"> 014</w:t>
      </w:r>
      <w:r>
        <w:rPr>
          <w:rFonts w:ascii="Arial" w:hAnsi="Arial" w:cs="Arial"/>
          <w:b/>
          <w:color w:val="0000FF"/>
          <w:sz w:val="20"/>
        </w:rPr>
        <w:t>-</w:t>
      </w:r>
      <w:r w:rsidRPr="001B5B48">
        <w:rPr>
          <w:rFonts w:ascii="Arial" w:hAnsi="Arial" w:cs="Arial"/>
          <w:b/>
          <w:color w:val="0000FF"/>
          <w:sz w:val="20"/>
        </w:rPr>
        <w:t>2020-DIRIS-LS</w:t>
      </w:r>
      <w:r>
        <w:rPr>
          <w:rFonts w:ascii="Arial" w:hAnsi="Arial" w:cs="Arial"/>
          <w:b/>
          <w:sz w:val="20"/>
        </w:rPr>
        <w:t xml:space="preserve">    </w:t>
      </w:r>
      <w:r w:rsidRPr="00246998">
        <w:rPr>
          <w:rFonts w:ascii="Arial" w:hAnsi="Arial" w:cs="Arial"/>
          <w:bCs/>
          <w:sz w:val="20"/>
        </w:rPr>
        <w:t xml:space="preserve"> </w:t>
      </w:r>
    </w:p>
    <w:p w14:paraId="2C821EC7" w14:textId="77777777" w:rsidR="0037038F" w:rsidRPr="00852E2C" w:rsidRDefault="002F4F6E" w:rsidP="002F4F6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14:paraId="16E3834D" w14:textId="77777777" w:rsidR="00032485" w:rsidRPr="00CD5328" w:rsidRDefault="00032485" w:rsidP="00032485">
      <w:pPr>
        <w:widowControl w:val="0"/>
        <w:spacing w:after="0" w:line="240" w:lineRule="auto"/>
        <w:jc w:val="both"/>
        <w:rPr>
          <w:rFonts w:ascii="Arial" w:hAnsi="Arial" w:cs="Arial"/>
          <w:sz w:val="20"/>
        </w:rPr>
      </w:pPr>
    </w:p>
    <w:p w14:paraId="3130CDA2" w14:textId="5E2E734C" w:rsidR="00790A5B" w:rsidRPr="002F4F6E" w:rsidRDefault="00032485" w:rsidP="00032485">
      <w:pPr>
        <w:widowControl w:val="0"/>
        <w:spacing w:after="0" w:line="240" w:lineRule="auto"/>
        <w:jc w:val="both"/>
        <w:rPr>
          <w:rFonts w:ascii="Arial" w:hAnsi="Arial" w:cs="Arial"/>
          <w:b/>
          <w:color w:val="0000FF"/>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sidRPr="002F4F6E">
        <w:rPr>
          <w:rFonts w:ascii="Arial" w:hAnsi="Arial" w:cs="Arial"/>
          <w:b/>
          <w:color w:val="0000FF"/>
          <w:sz w:val="20"/>
        </w:rPr>
        <w:t>ADJUDICACIÓN SIMPLIFICADA Nº</w:t>
      </w:r>
      <w:r w:rsidR="0037038F" w:rsidRPr="002F4F6E">
        <w:rPr>
          <w:rFonts w:ascii="Arial" w:hAnsi="Arial" w:cs="Arial"/>
          <w:b/>
          <w:color w:val="0000FF"/>
          <w:sz w:val="20"/>
        </w:rPr>
        <w:t xml:space="preserve"> </w:t>
      </w:r>
      <w:r w:rsidR="0055722C">
        <w:rPr>
          <w:rFonts w:ascii="Arial" w:hAnsi="Arial" w:cs="Arial"/>
          <w:b/>
          <w:color w:val="0000FF"/>
          <w:sz w:val="20"/>
        </w:rPr>
        <w:t>014</w:t>
      </w:r>
      <w:r w:rsidR="0037038F" w:rsidRPr="002F4F6E">
        <w:rPr>
          <w:rFonts w:ascii="Arial" w:hAnsi="Arial" w:cs="Arial"/>
          <w:b/>
          <w:color w:val="0000FF"/>
          <w:sz w:val="20"/>
        </w:rPr>
        <w:t>-2020-DIRIS-LS</w:t>
      </w:r>
    </w:p>
    <w:p w14:paraId="384D7D38" w14:textId="77777777" w:rsidR="0037038F" w:rsidRPr="0041068C" w:rsidRDefault="0037038F" w:rsidP="00032485">
      <w:pPr>
        <w:widowControl w:val="0"/>
        <w:spacing w:after="0" w:line="240" w:lineRule="auto"/>
        <w:jc w:val="both"/>
        <w:rPr>
          <w:rFonts w:ascii="Arial" w:hAnsi="Arial" w:cs="Arial"/>
          <w:sz w:val="14"/>
          <w:szCs w:val="14"/>
        </w:rPr>
      </w:pPr>
    </w:p>
    <w:p w14:paraId="0FC99E1F"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44C3B765" w14:textId="77777777" w:rsidR="00032485" w:rsidRDefault="00032485" w:rsidP="00015F4E">
      <w:pPr>
        <w:pStyle w:val="Prrafodelista"/>
        <w:numPr>
          <w:ilvl w:val="0"/>
          <w:numId w:val="18"/>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235F7702" w14:textId="77777777" w:rsidR="00032485" w:rsidRPr="00CC1CC2" w:rsidRDefault="00032485" w:rsidP="00015F4E">
      <w:pPr>
        <w:pStyle w:val="Prrafodelista"/>
        <w:numPr>
          <w:ilvl w:val="0"/>
          <w:numId w:val="19"/>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20654EFC" w14:textId="77777777" w:rsidR="00032485" w:rsidRPr="00CC1CC2" w:rsidRDefault="00032485" w:rsidP="00015F4E">
      <w:pPr>
        <w:pStyle w:val="Prrafodelista"/>
        <w:numPr>
          <w:ilvl w:val="0"/>
          <w:numId w:val="19"/>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6993E96B" w14:textId="77777777" w:rsidR="00032485" w:rsidRPr="00CC1CC2" w:rsidRDefault="00032485" w:rsidP="00032485">
      <w:pPr>
        <w:pStyle w:val="Prrafodelista"/>
        <w:spacing w:line="240" w:lineRule="auto"/>
        <w:ind w:left="360"/>
        <w:jc w:val="both"/>
        <w:rPr>
          <w:rFonts w:ascii="Arial" w:hAnsi="Arial" w:cs="Arial"/>
          <w:sz w:val="20"/>
        </w:rPr>
      </w:pPr>
    </w:p>
    <w:p w14:paraId="6A6E9FD6" w14:textId="77777777" w:rsidR="00032485" w:rsidRPr="00CC1CC2" w:rsidRDefault="00032485" w:rsidP="00015F4E">
      <w:pPr>
        <w:pStyle w:val="Prrafodelista"/>
        <w:numPr>
          <w:ilvl w:val="0"/>
          <w:numId w:val="18"/>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0F6B926" w14:textId="77777777" w:rsidR="00032485" w:rsidRPr="0041068C" w:rsidRDefault="00032485" w:rsidP="00032485">
      <w:pPr>
        <w:pStyle w:val="Prrafodelista"/>
        <w:spacing w:line="240" w:lineRule="auto"/>
        <w:rPr>
          <w:rFonts w:ascii="Arial" w:hAnsi="Arial" w:cs="Arial"/>
          <w:sz w:val="10"/>
          <w:szCs w:val="10"/>
        </w:rPr>
      </w:pPr>
    </w:p>
    <w:p w14:paraId="0429A992"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4D5AF372" w14:textId="77777777" w:rsidR="00032485" w:rsidRPr="00CC1CC2" w:rsidRDefault="00032485" w:rsidP="00032485">
      <w:pPr>
        <w:pStyle w:val="Prrafodelista"/>
        <w:spacing w:line="240" w:lineRule="auto"/>
        <w:ind w:left="360"/>
        <w:jc w:val="both"/>
        <w:rPr>
          <w:rFonts w:ascii="Arial" w:hAnsi="Arial" w:cs="Arial"/>
          <w:sz w:val="20"/>
        </w:rPr>
      </w:pPr>
    </w:p>
    <w:p w14:paraId="353A391A" w14:textId="77777777" w:rsidR="00032485" w:rsidRPr="00CC1CC2" w:rsidRDefault="00032485" w:rsidP="00015F4E">
      <w:pPr>
        <w:pStyle w:val="Prrafodelista"/>
        <w:numPr>
          <w:ilvl w:val="0"/>
          <w:numId w:val="18"/>
        </w:numPr>
        <w:spacing w:after="0" w:line="240" w:lineRule="auto"/>
        <w:jc w:val="both"/>
        <w:rPr>
          <w:rFonts w:ascii="Arial" w:hAnsi="Arial" w:cs="Arial"/>
          <w:sz w:val="20"/>
        </w:rPr>
      </w:pPr>
      <w:r w:rsidRPr="00CC1CC2">
        <w:rPr>
          <w:rFonts w:ascii="Arial" w:hAnsi="Arial" w:cs="Arial"/>
          <w:sz w:val="20"/>
        </w:rPr>
        <w:t>Fijamos nuestro domicilio legal común en [.............................].</w:t>
      </w:r>
    </w:p>
    <w:p w14:paraId="15AD6860" w14:textId="77777777" w:rsidR="00032485" w:rsidRPr="0041068C" w:rsidRDefault="00032485" w:rsidP="00032485">
      <w:pPr>
        <w:pStyle w:val="Prrafodelista"/>
        <w:spacing w:line="240" w:lineRule="auto"/>
        <w:ind w:left="360"/>
        <w:jc w:val="both"/>
        <w:rPr>
          <w:rFonts w:ascii="Arial" w:hAnsi="Arial" w:cs="Arial"/>
          <w:sz w:val="14"/>
          <w:szCs w:val="14"/>
        </w:rPr>
      </w:pPr>
    </w:p>
    <w:p w14:paraId="3889DAC1" w14:textId="77777777" w:rsidR="00032485" w:rsidRPr="00CC1CC2" w:rsidRDefault="00032485" w:rsidP="00015F4E">
      <w:pPr>
        <w:pStyle w:val="Prrafodelista"/>
        <w:numPr>
          <w:ilvl w:val="0"/>
          <w:numId w:val="18"/>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166"/>
        <w:gridCol w:w="835"/>
        <w:gridCol w:w="92"/>
      </w:tblGrid>
      <w:tr w:rsidR="00032485" w:rsidRPr="00215FE2" w14:paraId="6B70AA76" w14:textId="77777777" w:rsidTr="0041068C">
        <w:trPr>
          <w:gridAfter w:val="1"/>
          <w:wAfter w:w="94" w:type="dxa"/>
          <w:trHeight w:val="578"/>
        </w:trPr>
        <w:tc>
          <w:tcPr>
            <w:tcW w:w="567" w:type="dxa"/>
            <w:vAlign w:val="center"/>
          </w:tcPr>
          <w:p w14:paraId="1B99FA94"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94" w:type="dxa"/>
            <w:vAlign w:val="center"/>
          </w:tcPr>
          <w:p w14:paraId="7D2EB8C8"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6" w:type="dxa"/>
            <w:vAlign w:val="center"/>
          </w:tcPr>
          <w:p w14:paraId="0473D9A1"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7"/>
            </w:r>
          </w:p>
        </w:tc>
      </w:tr>
      <w:tr w:rsidR="00032485" w:rsidRPr="00215FE2" w14:paraId="5ED0D7C5" w14:textId="77777777" w:rsidTr="0041068C">
        <w:trPr>
          <w:gridBefore w:val="1"/>
          <w:wBefore w:w="567" w:type="dxa"/>
          <w:trHeight w:val="353"/>
        </w:trPr>
        <w:tc>
          <w:tcPr>
            <w:tcW w:w="8234" w:type="dxa"/>
            <w:gridSpan w:val="3"/>
            <w:vAlign w:val="center"/>
          </w:tcPr>
          <w:p w14:paraId="5C485AD0"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0CF28439" w14:textId="77777777" w:rsidR="00032485" w:rsidRPr="0041068C" w:rsidRDefault="00032485" w:rsidP="00032485">
      <w:pPr>
        <w:pStyle w:val="Prrafodelista"/>
        <w:widowControl w:val="0"/>
        <w:spacing w:after="0" w:line="240" w:lineRule="auto"/>
        <w:jc w:val="both"/>
        <w:rPr>
          <w:rFonts w:ascii="Arial" w:hAnsi="Arial" w:cs="Arial"/>
          <w:color w:val="auto"/>
          <w:sz w:val="12"/>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00"/>
        <w:gridCol w:w="248"/>
        <w:gridCol w:w="740"/>
        <w:gridCol w:w="106"/>
      </w:tblGrid>
      <w:tr w:rsidR="00032485" w:rsidRPr="00215FE2" w14:paraId="66D84AF1" w14:textId="77777777" w:rsidTr="0037038F">
        <w:trPr>
          <w:trHeight w:val="488"/>
        </w:trPr>
        <w:tc>
          <w:tcPr>
            <w:tcW w:w="566" w:type="dxa"/>
            <w:vAlign w:val="center"/>
          </w:tcPr>
          <w:p w14:paraId="4EC74883"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57" w:type="dxa"/>
            <w:gridSpan w:val="2"/>
            <w:vAlign w:val="center"/>
          </w:tcPr>
          <w:p w14:paraId="4E35A035"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49" w:type="dxa"/>
            <w:gridSpan w:val="2"/>
            <w:vAlign w:val="center"/>
          </w:tcPr>
          <w:p w14:paraId="7A4FEA31"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8"/>
            </w:r>
          </w:p>
        </w:tc>
      </w:tr>
      <w:tr w:rsidR="00032485" w:rsidRPr="00215FE2" w14:paraId="66A19060" w14:textId="77777777" w:rsidTr="0037038F">
        <w:trPr>
          <w:gridBefore w:val="1"/>
          <w:gridAfter w:val="1"/>
          <w:wBefore w:w="566" w:type="dxa"/>
          <w:wAfter w:w="108" w:type="dxa"/>
          <w:trHeight w:val="360"/>
        </w:trPr>
        <w:tc>
          <w:tcPr>
            <w:tcW w:w="8098" w:type="dxa"/>
            <w:gridSpan w:val="3"/>
            <w:vAlign w:val="center"/>
          </w:tcPr>
          <w:p w14:paraId="12BFE42F"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18652A7A" w14:textId="77777777" w:rsidTr="0037038F">
        <w:trPr>
          <w:gridBefore w:val="1"/>
          <w:gridAfter w:val="1"/>
          <w:wBefore w:w="566" w:type="dxa"/>
          <w:wAfter w:w="108" w:type="dxa"/>
          <w:trHeight w:val="360"/>
        </w:trPr>
        <w:tc>
          <w:tcPr>
            <w:tcW w:w="7108" w:type="dxa"/>
            <w:vAlign w:val="center"/>
          </w:tcPr>
          <w:p w14:paraId="5F2CA0A5"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0" w:type="dxa"/>
            <w:gridSpan w:val="2"/>
            <w:vAlign w:val="center"/>
          </w:tcPr>
          <w:p w14:paraId="4E1BB7C0"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9"/>
            </w:r>
          </w:p>
        </w:tc>
      </w:tr>
    </w:tbl>
    <w:p w14:paraId="7C1B491B" w14:textId="77777777" w:rsidR="0041068C" w:rsidRPr="0041068C" w:rsidRDefault="0041068C" w:rsidP="00032485">
      <w:pPr>
        <w:widowControl w:val="0"/>
        <w:autoSpaceDE w:val="0"/>
        <w:autoSpaceDN w:val="0"/>
        <w:adjustRightInd w:val="0"/>
        <w:spacing w:after="0" w:line="240" w:lineRule="auto"/>
        <w:jc w:val="both"/>
        <w:rPr>
          <w:rFonts w:ascii="Arial" w:hAnsi="Arial" w:cs="Arial"/>
          <w:iCs/>
          <w:color w:val="auto"/>
          <w:sz w:val="10"/>
        </w:rPr>
      </w:pPr>
    </w:p>
    <w:p w14:paraId="3DD09941"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1634F7DD" w14:textId="77777777" w:rsidTr="001117BA">
        <w:trPr>
          <w:jc w:val="center"/>
        </w:trPr>
        <w:tc>
          <w:tcPr>
            <w:tcW w:w="3867" w:type="dxa"/>
          </w:tcPr>
          <w:p w14:paraId="0694239D" w14:textId="77777777" w:rsidR="00032485" w:rsidRDefault="00032485" w:rsidP="001117BA">
            <w:pPr>
              <w:widowControl w:val="0"/>
              <w:spacing w:after="0" w:line="240" w:lineRule="auto"/>
              <w:rPr>
                <w:rFonts w:ascii="Arial" w:hAnsi="Arial" w:cs="Arial"/>
                <w:color w:val="auto"/>
                <w:sz w:val="20"/>
              </w:rPr>
            </w:pPr>
          </w:p>
          <w:p w14:paraId="7C26FF12" w14:textId="77777777" w:rsidR="00032485" w:rsidRPr="00BF625C" w:rsidRDefault="00032485" w:rsidP="001117BA">
            <w:pPr>
              <w:widowControl w:val="0"/>
              <w:spacing w:after="0" w:line="240" w:lineRule="auto"/>
              <w:rPr>
                <w:rFonts w:ascii="Arial" w:hAnsi="Arial" w:cs="Arial"/>
                <w:color w:val="auto"/>
                <w:sz w:val="20"/>
              </w:rPr>
            </w:pPr>
          </w:p>
          <w:p w14:paraId="7F1448DA"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483BC204"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378EDFCE"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7F2CBF31"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72AFC770"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5C8311A4" w14:textId="77777777" w:rsidR="00032485" w:rsidRDefault="00032485" w:rsidP="001117BA">
            <w:pPr>
              <w:widowControl w:val="0"/>
              <w:spacing w:after="0" w:line="240" w:lineRule="auto"/>
              <w:rPr>
                <w:rFonts w:ascii="Arial" w:hAnsi="Arial" w:cs="Arial"/>
                <w:color w:val="auto"/>
                <w:sz w:val="20"/>
              </w:rPr>
            </w:pPr>
          </w:p>
          <w:p w14:paraId="2B48A775" w14:textId="77777777" w:rsidR="00032485" w:rsidRPr="00BF625C" w:rsidRDefault="00032485" w:rsidP="001117BA">
            <w:pPr>
              <w:widowControl w:val="0"/>
              <w:spacing w:after="0" w:line="240" w:lineRule="auto"/>
              <w:rPr>
                <w:rFonts w:ascii="Arial" w:hAnsi="Arial" w:cs="Arial"/>
                <w:color w:val="auto"/>
                <w:sz w:val="20"/>
              </w:rPr>
            </w:pPr>
          </w:p>
          <w:p w14:paraId="1D4CF60B"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2C87C2DD"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6F4B5AF8"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38EDCF42"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09158772"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1FA1AABF"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9F9CFB2"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21D2F3B3"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201504"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34DBEB2D"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73D9EC52" w14:textId="77777777" w:rsidR="0041068C" w:rsidRDefault="0041068C" w:rsidP="005975A5">
      <w:pPr>
        <w:widowControl w:val="0"/>
        <w:spacing w:after="0" w:line="240" w:lineRule="auto"/>
        <w:jc w:val="center"/>
        <w:rPr>
          <w:rFonts w:ascii="Arial" w:hAnsi="Arial" w:cs="Arial"/>
          <w:b/>
        </w:rPr>
      </w:pPr>
    </w:p>
    <w:p w14:paraId="0A4BF0DD" w14:textId="77777777" w:rsidR="005975A5" w:rsidRPr="00852E2C" w:rsidRDefault="00032485" w:rsidP="005975A5">
      <w:pPr>
        <w:widowControl w:val="0"/>
        <w:spacing w:after="0" w:line="240" w:lineRule="auto"/>
        <w:jc w:val="center"/>
        <w:rPr>
          <w:rFonts w:ascii="Arial" w:hAnsi="Arial" w:cs="Arial"/>
          <w:b/>
        </w:rPr>
      </w:pPr>
      <w:r>
        <w:rPr>
          <w:rFonts w:ascii="Arial" w:hAnsi="Arial" w:cs="Arial"/>
          <w:b/>
        </w:rPr>
        <w:t>ANEXO Nº 6</w:t>
      </w:r>
    </w:p>
    <w:p w14:paraId="1E64177E" w14:textId="77777777" w:rsidR="005975A5" w:rsidRPr="002F4F6E" w:rsidRDefault="005975A5" w:rsidP="005975A5">
      <w:pPr>
        <w:pStyle w:val="Textoindependiente"/>
        <w:widowControl w:val="0"/>
        <w:spacing w:after="0" w:line="240" w:lineRule="auto"/>
        <w:jc w:val="center"/>
        <w:rPr>
          <w:rFonts w:ascii="Arial" w:hAnsi="Arial" w:cs="Arial"/>
          <w:b/>
          <w:sz w:val="10"/>
          <w:szCs w:val="20"/>
        </w:rPr>
      </w:pPr>
    </w:p>
    <w:p w14:paraId="00E60203"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12E7DA46"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63AD7736" w14:textId="77777777" w:rsidR="005975A5" w:rsidRDefault="005975A5" w:rsidP="005975A5">
      <w:pPr>
        <w:pStyle w:val="Textoindependiente"/>
        <w:widowControl w:val="0"/>
        <w:spacing w:after="0" w:line="240" w:lineRule="auto"/>
        <w:jc w:val="center"/>
        <w:rPr>
          <w:rFonts w:ascii="Arial" w:hAnsi="Arial" w:cs="Arial"/>
          <w:sz w:val="20"/>
          <w:szCs w:val="20"/>
        </w:rPr>
      </w:pPr>
    </w:p>
    <w:p w14:paraId="10C33869" w14:textId="77777777" w:rsidR="002F4F6E" w:rsidRDefault="002F4F6E" w:rsidP="002F4F6E">
      <w:pPr>
        <w:widowControl w:val="0"/>
        <w:spacing w:after="0" w:line="240" w:lineRule="auto"/>
        <w:jc w:val="both"/>
        <w:rPr>
          <w:rFonts w:ascii="Arial" w:hAnsi="Arial" w:cs="Arial"/>
          <w:sz w:val="20"/>
        </w:rPr>
      </w:pPr>
      <w:r>
        <w:rPr>
          <w:rFonts w:ascii="Arial" w:hAnsi="Arial" w:cs="Arial"/>
          <w:sz w:val="20"/>
        </w:rPr>
        <w:t>Señores</w:t>
      </w:r>
    </w:p>
    <w:p w14:paraId="2C57D196" w14:textId="77777777" w:rsidR="002F4F6E" w:rsidRPr="001B5B48" w:rsidRDefault="002F4F6E" w:rsidP="002F4F6E">
      <w:pPr>
        <w:widowControl w:val="0"/>
        <w:autoSpaceDE w:val="0"/>
        <w:autoSpaceDN w:val="0"/>
        <w:adjustRightInd w:val="0"/>
        <w:spacing w:after="0" w:line="240" w:lineRule="auto"/>
        <w:jc w:val="both"/>
        <w:rPr>
          <w:rFonts w:ascii="Arial" w:eastAsia="Times New Roman" w:hAnsi="Arial" w:cs="Arial"/>
          <w:b/>
          <w:color w:val="0000FF"/>
          <w:sz w:val="20"/>
          <w:lang w:val="es-ES" w:eastAsia="es-ES"/>
        </w:rPr>
      </w:pPr>
      <w:r w:rsidRPr="001B5B48">
        <w:rPr>
          <w:rFonts w:ascii="Arial" w:eastAsia="Times New Roman" w:hAnsi="Arial" w:cs="Arial"/>
          <w:b/>
          <w:color w:val="0000FF"/>
          <w:sz w:val="20"/>
          <w:lang w:val="es-ES" w:eastAsia="es-ES"/>
        </w:rPr>
        <w:t>COMITÉ DE SELECCIÓN</w:t>
      </w:r>
    </w:p>
    <w:p w14:paraId="40103F3C" w14:textId="1B614784" w:rsidR="002F4F6E" w:rsidRPr="00CD5328" w:rsidRDefault="002F4F6E" w:rsidP="002F4F6E">
      <w:pPr>
        <w:widowControl w:val="0"/>
        <w:spacing w:after="0" w:line="240" w:lineRule="auto"/>
        <w:jc w:val="both"/>
        <w:rPr>
          <w:rFonts w:ascii="Arial" w:hAnsi="Arial" w:cs="Arial"/>
          <w:b/>
          <w:sz w:val="20"/>
        </w:rPr>
      </w:pPr>
      <w:r w:rsidRPr="001B5B48">
        <w:rPr>
          <w:rFonts w:ascii="Arial" w:hAnsi="Arial" w:cs="Arial"/>
          <w:b/>
          <w:color w:val="0000FF"/>
          <w:sz w:val="20"/>
        </w:rPr>
        <w:t>ADJUDICACIÓN SIMPLIFICADA Nº</w:t>
      </w:r>
      <w:r w:rsidR="0055722C">
        <w:rPr>
          <w:rFonts w:ascii="Arial" w:hAnsi="Arial" w:cs="Arial"/>
          <w:b/>
          <w:color w:val="0000FF"/>
          <w:sz w:val="20"/>
        </w:rPr>
        <w:t xml:space="preserve"> 014</w:t>
      </w:r>
      <w:r>
        <w:rPr>
          <w:rFonts w:ascii="Arial" w:hAnsi="Arial" w:cs="Arial"/>
          <w:b/>
          <w:color w:val="0000FF"/>
          <w:sz w:val="20"/>
        </w:rPr>
        <w:t>-</w:t>
      </w:r>
      <w:r w:rsidRPr="001B5B48">
        <w:rPr>
          <w:rFonts w:ascii="Arial" w:hAnsi="Arial" w:cs="Arial"/>
          <w:b/>
          <w:color w:val="0000FF"/>
          <w:sz w:val="20"/>
        </w:rPr>
        <w:t>2020-DIRIS-LS</w:t>
      </w:r>
      <w:r>
        <w:rPr>
          <w:rFonts w:ascii="Arial" w:hAnsi="Arial" w:cs="Arial"/>
          <w:b/>
          <w:sz w:val="20"/>
        </w:rPr>
        <w:t xml:space="preserve">    </w:t>
      </w:r>
      <w:r w:rsidRPr="00246998">
        <w:rPr>
          <w:rFonts w:ascii="Arial" w:hAnsi="Arial" w:cs="Arial"/>
          <w:bCs/>
          <w:sz w:val="20"/>
        </w:rPr>
        <w:t xml:space="preserve"> </w:t>
      </w:r>
    </w:p>
    <w:p w14:paraId="4A56AF2C" w14:textId="77777777" w:rsidR="005975A5" w:rsidRDefault="002F4F6E" w:rsidP="002F4F6E">
      <w:pPr>
        <w:pStyle w:val="Textoindependiente"/>
        <w:widowControl w:val="0"/>
        <w:spacing w:after="0" w:line="240" w:lineRule="auto"/>
        <w:jc w:val="both"/>
        <w:rPr>
          <w:rFonts w:ascii="Arial" w:hAnsi="Arial" w:cs="Arial"/>
          <w:sz w:val="20"/>
        </w:rPr>
      </w:pPr>
      <w:r>
        <w:rPr>
          <w:rFonts w:ascii="Arial" w:hAnsi="Arial" w:cs="Arial"/>
          <w:sz w:val="20"/>
        </w:rPr>
        <w:t>Presente. –</w:t>
      </w:r>
    </w:p>
    <w:p w14:paraId="7A8B04AC" w14:textId="77777777" w:rsidR="002F4F6E" w:rsidRDefault="002F4F6E" w:rsidP="002F4F6E">
      <w:pPr>
        <w:pStyle w:val="Textoindependiente"/>
        <w:widowControl w:val="0"/>
        <w:spacing w:after="0" w:line="240" w:lineRule="auto"/>
        <w:jc w:val="both"/>
        <w:rPr>
          <w:rFonts w:ascii="Arial" w:hAnsi="Arial" w:cs="Arial"/>
          <w:sz w:val="20"/>
        </w:rPr>
      </w:pPr>
    </w:p>
    <w:p w14:paraId="423F2495" w14:textId="77777777" w:rsidR="002F4F6E" w:rsidRPr="0041068C" w:rsidRDefault="002F4F6E" w:rsidP="002F4F6E">
      <w:pPr>
        <w:pStyle w:val="Textoindependiente"/>
        <w:widowControl w:val="0"/>
        <w:spacing w:after="0" w:line="240" w:lineRule="auto"/>
        <w:jc w:val="both"/>
        <w:rPr>
          <w:rFonts w:ascii="Arial" w:hAnsi="Arial" w:cs="Arial"/>
          <w:sz w:val="20"/>
          <w:szCs w:val="20"/>
          <w:lang w:val="es-PE"/>
        </w:rPr>
      </w:pPr>
    </w:p>
    <w:p w14:paraId="0B6B49C4"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2DF98B51" w14:textId="77777777" w:rsidR="00634140" w:rsidRDefault="00634140" w:rsidP="005975A5">
      <w:pPr>
        <w:widowControl w:val="0"/>
        <w:spacing w:after="0" w:line="240" w:lineRule="auto"/>
        <w:jc w:val="both"/>
        <w:rPr>
          <w:rFonts w:ascii="Arial" w:hAnsi="Arial" w:cs="Arial"/>
          <w:sz w:val="20"/>
        </w:rPr>
      </w:pPr>
    </w:p>
    <w:tbl>
      <w:tblPr>
        <w:tblStyle w:val="Tablaconcuadrcula"/>
        <w:tblW w:w="8217" w:type="dxa"/>
        <w:tblInd w:w="279" w:type="dxa"/>
        <w:tblLook w:val="04A0" w:firstRow="1" w:lastRow="0" w:firstColumn="1" w:lastColumn="0" w:noHBand="0" w:noVBand="1"/>
      </w:tblPr>
      <w:tblGrid>
        <w:gridCol w:w="2968"/>
        <w:gridCol w:w="961"/>
        <w:gridCol w:w="1084"/>
        <w:gridCol w:w="1042"/>
        <w:gridCol w:w="1042"/>
        <w:gridCol w:w="1120"/>
      </w:tblGrid>
      <w:tr w:rsidR="00634140" w14:paraId="56D80481" w14:textId="77777777" w:rsidTr="006B1462">
        <w:trPr>
          <w:trHeight w:val="600"/>
        </w:trPr>
        <w:tc>
          <w:tcPr>
            <w:tcW w:w="2968" w:type="dxa"/>
            <w:vAlign w:val="center"/>
          </w:tcPr>
          <w:p w14:paraId="59627538" w14:textId="77777777" w:rsidR="00634140" w:rsidRPr="00DF2966" w:rsidRDefault="00634140" w:rsidP="006B1462">
            <w:pPr>
              <w:widowControl w:val="0"/>
              <w:spacing w:after="0" w:line="240" w:lineRule="auto"/>
              <w:jc w:val="center"/>
              <w:rPr>
                <w:rFonts w:ascii="Arial" w:hAnsi="Arial" w:cs="Arial"/>
                <w:b/>
                <w:sz w:val="17"/>
                <w:szCs w:val="17"/>
              </w:rPr>
            </w:pPr>
            <w:r>
              <w:rPr>
                <w:rFonts w:ascii="Arial" w:hAnsi="Arial" w:cs="Arial"/>
                <w:b/>
                <w:sz w:val="17"/>
                <w:szCs w:val="17"/>
              </w:rPr>
              <w:t>CONCEPTO</w:t>
            </w:r>
          </w:p>
        </w:tc>
        <w:tc>
          <w:tcPr>
            <w:tcW w:w="961" w:type="dxa"/>
            <w:vAlign w:val="center"/>
          </w:tcPr>
          <w:p w14:paraId="3137DA88" w14:textId="77777777" w:rsidR="00634140" w:rsidRPr="00DF2966" w:rsidRDefault="00634140" w:rsidP="006B1462">
            <w:pPr>
              <w:widowControl w:val="0"/>
              <w:spacing w:after="0" w:line="240" w:lineRule="auto"/>
              <w:jc w:val="center"/>
              <w:rPr>
                <w:rFonts w:ascii="Arial" w:hAnsi="Arial" w:cs="Arial"/>
                <w:b/>
                <w:sz w:val="17"/>
                <w:szCs w:val="17"/>
              </w:rPr>
            </w:pPr>
            <w:r w:rsidRPr="00DF2966">
              <w:rPr>
                <w:rFonts w:ascii="Arial" w:hAnsi="Arial" w:cs="Arial"/>
                <w:b/>
                <w:sz w:val="17"/>
                <w:szCs w:val="17"/>
              </w:rPr>
              <w:t>U/M</w:t>
            </w:r>
          </w:p>
        </w:tc>
        <w:tc>
          <w:tcPr>
            <w:tcW w:w="1084" w:type="dxa"/>
            <w:vAlign w:val="center"/>
          </w:tcPr>
          <w:p w14:paraId="46C7708B" w14:textId="77777777" w:rsidR="00634140" w:rsidRPr="00DF2966" w:rsidRDefault="00634140" w:rsidP="006B1462">
            <w:pPr>
              <w:widowControl w:val="0"/>
              <w:spacing w:after="0" w:line="240" w:lineRule="auto"/>
              <w:jc w:val="center"/>
              <w:rPr>
                <w:rFonts w:ascii="Arial" w:hAnsi="Arial" w:cs="Arial"/>
                <w:b/>
                <w:sz w:val="17"/>
                <w:szCs w:val="17"/>
              </w:rPr>
            </w:pPr>
            <w:r w:rsidRPr="00DF2966">
              <w:rPr>
                <w:rFonts w:ascii="Arial" w:hAnsi="Arial" w:cs="Arial"/>
                <w:b/>
                <w:sz w:val="17"/>
                <w:szCs w:val="17"/>
              </w:rPr>
              <w:t>Tipo Servicio</w:t>
            </w:r>
          </w:p>
        </w:tc>
        <w:tc>
          <w:tcPr>
            <w:tcW w:w="1042" w:type="dxa"/>
            <w:vAlign w:val="center"/>
          </w:tcPr>
          <w:p w14:paraId="6C3555DE" w14:textId="77777777" w:rsidR="00634140" w:rsidRPr="00DF2966" w:rsidRDefault="00634140" w:rsidP="006B1462">
            <w:pPr>
              <w:widowControl w:val="0"/>
              <w:spacing w:after="0" w:line="240" w:lineRule="auto"/>
              <w:jc w:val="center"/>
              <w:rPr>
                <w:rFonts w:ascii="Arial" w:hAnsi="Arial" w:cs="Arial"/>
                <w:b/>
                <w:sz w:val="17"/>
                <w:szCs w:val="17"/>
              </w:rPr>
            </w:pPr>
            <w:r w:rsidRPr="00DF2966">
              <w:rPr>
                <w:rFonts w:ascii="Arial" w:hAnsi="Arial" w:cs="Arial"/>
                <w:b/>
                <w:sz w:val="17"/>
                <w:szCs w:val="17"/>
              </w:rPr>
              <w:t>Cantidad</w:t>
            </w:r>
          </w:p>
          <w:p w14:paraId="552C0987" w14:textId="77777777" w:rsidR="00634140" w:rsidRPr="00DF2966" w:rsidRDefault="00634140" w:rsidP="006B1462">
            <w:pPr>
              <w:widowControl w:val="0"/>
              <w:spacing w:after="0" w:line="240" w:lineRule="auto"/>
              <w:jc w:val="center"/>
              <w:rPr>
                <w:rFonts w:ascii="Arial" w:hAnsi="Arial" w:cs="Arial"/>
                <w:b/>
                <w:sz w:val="17"/>
                <w:szCs w:val="17"/>
              </w:rPr>
            </w:pPr>
            <w:r w:rsidRPr="00DF2966">
              <w:rPr>
                <w:rFonts w:ascii="Arial" w:hAnsi="Arial" w:cs="Arial"/>
                <w:b/>
                <w:sz w:val="17"/>
                <w:szCs w:val="17"/>
              </w:rPr>
              <w:t>Total</w:t>
            </w:r>
          </w:p>
        </w:tc>
        <w:tc>
          <w:tcPr>
            <w:tcW w:w="1042" w:type="dxa"/>
            <w:vAlign w:val="center"/>
          </w:tcPr>
          <w:p w14:paraId="15765ED5" w14:textId="77777777" w:rsidR="00634140" w:rsidRDefault="00634140" w:rsidP="006B1462">
            <w:pPr>
              <w:widowControl w:val="0"/>
              <w:spacing w:after="0" w:line="240" w:lineRule="auto"/>
              <w:jc w:val="center"/>
              <w:rPr>
                <w:rFonts w:ascii="Arial" w:hAnsi="Arial" w:cs="Arial"/>
                <w:b/>
                <w:sz w:val="17"/>
                <w:szCs w:val="17"/>
              </w:rPr>
            </w:pPr>
            <w:r>
              <w:rPr>
                <w:rFonts w:ascii="Arial" w:hAnsi="Arial" w:cs="Arial"/>
                <w:b/>
                <w:sz w:val="17"/>
                <w:szCs w:val="17"/>
              </w:rPr>
              <w:t>Precio</w:t>
            </w:r>
          </w:p>
          <w:p w14:paraId="7920BC3C" w14:textId="77777777" w:rsidR="00634140" w:rsidRPr="00DF2966" w:rsidRDefault="00634140" w:rsidP="006B1462">
            <w:pPr>
              <w:widowControl w:val="0"/>
              <w:spacing w:after="0" w:line="240" w:lineRule="auto"/>
              <w:jc w:val="center"/>
              <w:rPr>
                <w:rFonts w:ascii="Arial" w:hAnsi="Arial" w:cs="Arial"/>
                <w:b/>
                <w:sz w:val="17"/>
                <w:szCs w:val="17"/>
              </w:rPr>
            </w:pPr>
            <w:r>
              <w:rPr>
                <w:rFonts w:ascii="Arial" w:hAnsi="Arial" w:cs="Arial"/>
                <w:b/>
                <w:sz w:val="17"/>
                <w:szCs w:val="17"/>
              </w:rPr>
              <w:t>Unitario</w:t>
            </w:r>
          </w:p>
        </w:tc>
        <w:tc>
          <w:tcPr>
            <w:tcW w:w="1120" w:type="dxa"/>
            <w:vAlign w:val="center"/>
          </w:tcPr>
          <w:p w14:paraId="77E2461A" w14:textId="77777777" w:rsidR="00634140" w:rsidRDefault="00634140" w:rsidP="006B1462">
            <w:pPr>
              <w:widowControl w:val="0"/>
              <w:spacing w:after="0" w:line="240" w:lineRule="auto"/>
              <w:jc w:val="center"/>
              <w:rPr>
                <w:rFonts w:ascii="Arial" w:hAnsi="Arial" w:cs="Arial"/>
                <w:b/>
                <w:sz w:val="17"/>
                <w:szCs w:val="17"/>
              </w:rPr>
            </w:pPr>
            <w:r>
              <w:rPr>
                <w:rFonts w:ascii="Arial" w:hAnsi="Arial" w:cs="Arial"/>
                <w:b/>
                <w:sz w:val="17"/>
                <w:szCs w:val="17"/>
              </w:rPr>
              <w:t>Total</w:t>
            </w:r>
          </w:p>
          <w:p w14:paraId="3EA83A79" w14:textId="77777777" w:rsidR="00634140" w:rsidRPr="00DF2966" w:rsidRDefault="00634140" w:rsidP="006B1462">
            <w:pPr>
              <w:widowControl w:val="0"/>
              <w:spacing w:after="0" w:line="240" w:lineRule="auto"/>
              <w:jc w:val="center"/>
              <w:rPr>
                <w:rFonts w:ascii="Arial" w:hAnsi="Arial" w:cs="Arial"/>
                <w:b/>
                <w:sz w:val="17"/>
                <w:szCs w:val="17"/>
              </w:rPr>
            </w:pPr>
            <w:r>
              <w:rPr>
                <w:rFonts w:ascii="Arial" w:hAnsi="Arial" w:cs="Arial"/>
                <w:b/>
                <w:sz w:val="17"/>
                <w:szCs w:val="17"/>
              </w:rPr>
              <w:t>S/</w:t>
            </w:r>
          </w:p>
        </w:tc>
      </w:tr>
      <w:tr w:rsidR="00634140" w14:paraId="67091692" w14:textId="77777777" w:rsidTr="006B1462">
        <w:trPr>
          <w:trHeight w:val="458"/>
        </w:trPr>
        <w:tc>
          <w:tcPr>
            <w:tcW w:w="2968" w:type="dxa"/>
            <w:vMerge w:val="restart"/>
            <w:vAlign w:val="center"/>
          </w:tcPr>
          <w:p w14:paraId="64BFB39A" w14:textId="112E84B0" w:rsidR="00634140" w:rsidRPr="00634140" w:rsidRDefault="0055722C" w:rsidP="006B1462">
            <w:pPr>
              <w:widowControl w:val="0"/>
              <w:spacing w:after="0" w:line="240" w:lineRule="auto"/>
              <w:jc w:val="both"/>
              <w:rPr>
                <w:rFonts w:ascii="Arial" w:hAnsi="Arial" w:cs="Arial"/>
                <w:color w:val="0000FF"/>
                <w:sz w:val="17"/>
                <w:szCs w:val="17"/>
              </w:rPr>
            </w:pPr>
            <w:r w:rsidRPr="006C41B1">
              <w:rPr>
                <w:rFonts w:ascii="Arial" w:eastAsia="Arial" w:hAnsi="Arial" w:cs="Arial"/>
                <w:color w:val="0000FF"/>
                <w:sz w:val="20"/>
              </w:rPr>
              <w:t xml:space="preserve">Servicio de Preparación de Alimentos para </w:t>
            </w:r>
            <w:r>
              <w:rPr>
                <w:rFonts w:ascii="Arial" w:eastAsia="Arial" w:hAnsi="Arial" w:cs="Arial"/>
                <w:color w:val="0000FF"/>
                <w:sz w:val="20"/>
              </w:rPr>
              <w:t>el Personal que Realiza Guardia</w:t>
            </w:r>
            <w:r w:rsidRPr="003970C3">
              <w:rPr>
                <w:rFonts w:ascii="Arial" w:eastAsia="Arial" w:hAnsi="Arial" w:cs="Arial"/>
                <w:color w:val="0000FF"/>
                <w:sz w:val="20"/>
              </w:rPr>
              <w:t xml:space="preserve"> </w:t>
            </w:r>
            <w:r>
              <w:rPr>
                <w:rFonts w:ascii="Arial" w:eastAsia="Arial" w:hAnsi="Arial" w:cs="Arial"/>
                <w:color w:val="0000FF"/>
                <w:sz w:val="20"/>
              </w:rPr>
              <w:t>H</w:t>
            </w:r>
            <w:r w:rsidRPr="003970C3">
              <w:rPr>
                <w:rFonts w:ascii="Arial" w:eastAsia="Arial" w:hAnsi="Arial" w:cs="Arial"/>
                <w:color w:val="0000FF"/>
                <w:sz w:val="20"/>
              </w:rPr>
              <w:t xml:space="preserve">ospitalarias </w:t>
            </w:r>
            <w:r>
              <w:rPr>
                <w:rFonts w:ascii="Arial" w:eastAsia="Arial" w:hAnsi="Arial" w:cs="Arial"/>
                <w:color w:val="0000FF"/>
                <w:sz w:val="20"/>
              </w:rPr>
              <w:t>en el Centro de Emergencias San Pedro de Chorrillos</w:t>
            </w:r>
            <w:r w:rsidRPr="00634140">
              <w:rPr>
                <w:rFonts w:ascii="Arial" w:hAnsi="Arial" w:cs="Arial"/>
                <w:color w:val="0000FF"/>
                <w:sz w:val="17"/>
                <w:szCs w:val="17"/>
              </w:rPr>
              <w:t xml:space="preserve"> </w:t>
            </w:r>
          </w:p>
        </w:tc>
        <w:tc>
          <w:tcPr>
            <w:tcW w:w="961" w:type="dxa"/>
            <w:vMerge w:val="restart"/>
            <w:vAlign w:val="center"/>
          </w:tcPr>
          <w:p w14:paraId="295A0771" w14:textId="77777777" w:rsidR="00634140" w:rsidRPr="0016257E" w:rsidRDefault="00634140" w:rsidP="006B1462">
            <w:pPr>
              <w:widowControl w:val="0"/>
              <w:spacing w:after="0" w:line="240" w:lineRule="auto"/>
              <w:jc w:val="center"/>
              <w:rPr>
                <w:rFonts w:ascii="Arial" w:hAnsi="Arial" w:cs="Arial"/>
                <w:color w:val="0000FF"/>
                <w:sz w:val="17"/>
                <w:szCs w:val="17"/>
              </w:rPr>
            </w:pPr>
            <w:proofErr w:type="spellStart"/>
            <w:r w:rsidRPr="0016257E">
              <w:rPr>
                <w:rFonts w:ascii="Arial" w:hAnsi="Arial" w:cs="Arial"/>
                <w:color w:val="0000FF"/>
                <w:sz w:val="17"/>
                <w:szCs w:val="17"/>
              </w:rPr>
              <w:t>Serv</w:t>
            </w:r>
            <w:proofErr w:type="spellEnd"/>
            <w:r w:rsidRPr="0016257E">
              <w:rPr>
                <w:rFonts w:ascii="Arial" w:hAnsi="Arial" w:cs="Arial"/>
                <w:color w:val="0000FF"/>
                <w:sz w:val="17"/>
                <w:szCs w:val="17"/>
              </w:rPr>
              <w:t>.</w:t>
            </w:r>
          </w:p>
        </w:tc>
        <w:tc>
          <w:tcPr>
            <w:tcW w:w="1084" w:type="dxa"/>
            <w:vAlign w:val="center"/>
          </w:tcPr>
          <w:p w14:paraId="7DDC547C" w14:textId="77777777" w:rsidR="00634140" w:rsidRPr="0016257E" w:rsidRDefault="00634140" w:rsidP="006B1462">
            <w:pPr>
              <w:widowControl w:val="0"/>
              <w:spacing w:after="0" w:line="240" w:lineRule="auto"/>
              <w:jc w:val="center"/>
              <w:rPr>
                <w:rFonts w:ascii="Arial" w:hAnsi="Arial" w:cs="Arial"/>
                <w:color w:val="0000FF"/>
                <w:sz w:val="17"/>
                <w:szCs w:val="17"/>
              </w:rPr>
            </w:pPr>
            <w:r w:rsidRPr="0016257E">
              <w:rPr>
                <w:rFonts w:ascii="Arial" w:hAnsi="Arial" w:cs="Arial"/>
                <w:color w:val="0000FF"/>
                <w:sz w:val="17"/>
                <w:szCs w:val="17"/>
              </w:rPr>
              <w:t>Desayuno</w:t>
            </w:r>
          </w:p>
        </w:tc>
        <w:tc>
          <w:tcPr>
            <w:tcW w:w="1042" w:type="dxa"/>
            <w:vAlign w:val="center"/>
          </w:tcPr>
          <w:p w14:paraId="08A22278" w14:textId="19059D8F" w:rsidR="00634140" w:rsidRPr="0016257E" w:rsidRDefault="0055722C" w:rsidP="00C71D00">
            <w:pPr>
              <w:widowControl w:val="0"/>
              <w:spacing w:after="0" w:line="240" w:lineRule="auto"/>
              <w:jc w:val="center"/>
              <w:rPr>
                <w:rFonts w:ascii="Arial" w:hAnsi="Arial" w:cs="Arial"/>
                <w:color w:val="0000FF"/>
                <w:sz w:val="17"/>
                <w:szCs w:val="17"/>
              </w:rPr>
            </w:pPr>
            <w:r>
              <w:rPr>
                <w:rFonts w:ascii="Arial" w:hAnsi="Arial" w:cs="Arial"/>
                <w:color w:val="0000FF"/>
                <w:sz w:val="17"/>
                <w:szCs w:val="17"/>
              </w:rPr>
              <w:t>9360</w:t>
            </w:r>
          </w:p>
        </w:tc>
        <w:tc>
          <w:tcPr>
            <w:tcW w:w="1042" w:type="dxa"/>
            <w:vAlign w:val="center"/>
          </w:tcPr>
          <w:p w14:paraId="4F110E2A" w14:textId="77777777" w:rsidR="00634140" w:rsidRDefault="00634140" w:rsidP="006B1462">
            <w:pPr>
              <w:widowControl w:val="0"/>
              <w:spacing w:after="0" w:line="240" w:lineRule="auto"/>
              <w:jc w:val="right"/>
              <w:rPr>
                <w:rFonts w:ascii="Arial" w:hAnsi="Arial" w:cs="Arial"/>
                <w:sz w:val="17"/>
                <w:szCs w:val="17"/>
              </w:rPr>
            </w:pPr>
          </w:p>
        </w:tc>
        <w:tc>
          <w:tcPr>
            <w:tcW w:w="1120" w:type="dxa"/>
            <w:vAlign w:val="center"/>
          </w:tcPr>
          <w:p w14:paraId="5C59406A" w14:textId="77777777" w:rsidR="00634140" w:rsidRDefault="00634140" w:rsidP="006B1462">
            <w:pPr>
              <w:widowControl w:val="0"/>
              <w:spacing w:after="0" w:line="240" w:lineRule="auto"/>
              <w:jc w:val="right"/>
              <w:rPr>
                <w:rFonts w:ascii="Arial" w:hAnsi="Arial" w:cs="Arial"/>
                <w:sz w:val="17"/>
                <w:szCs w:val="17"/>
              </w:rPr>
            </w:pPr>
          </w:p>
        </w:tc>
      </w:tr>
      <w:tr w:rsidR="00634140" w14:paraId="207AC2DF" w14:textId="77777777" w:rsidTr="006B1462">
        <w:trPr>
          <w:trHeight w:val="458"/>
        </w:trPr>
        <w:tc>
          <w:tcPr>
            <w:tcW w:w="2968" w:type="dxa"/>
            <w:vMerge/>
          </w:tcPr>
          <w:p w14:paraId="62B3C6BD" w14:textId="77777777" w:rsidR="00634140" w:rsidRPr="00DF2966" w:rsidRDefault="00634140" w:rsidP="006B1462">
            <w:pPr>
              <w:widowControl w:val="0"/>
              <w:spacing w:after="0" w:line="240" w:lineRule="auto"/>
              <w:jc w:val="both"/>
              <w:rPr>
                <w:rFonts w:ascii="Arial" w:hAnsi="Arial" w:cs="Arial"/>
                <w:sz w:val="17"/>
                <w:szCs w:val="17"/>
              </w:rPr>
            </w:pPr>
          </w:p>
        </w:tc>
        <w:tc>
          <w:tcPr>
            <w:tcW w:w="961" w:type="dxa"/>
            <w:vMerge/>
            <w:vAlign w:val="center"/>
          </w:tcPr>
          <w:p w14:paraId="25DC297D" w14:textId="77777777" w:rsidR="00634140" w:rsidRPr="0016257E" w:rsidRDefault="00634140" w:rsidP="006B1462">
            <w:pPr>
              <w:widowControl w:val="0"/>
              <w:spacing w:after="0" w:line="240" w:lineRule="auto"/>
              <w:jc w:val="center"/>
              <w:rPr>
                <w:rFonts w:ascii="Arial" w:hAnsi="Arial" w:cs="Arial"/>
                <w:color w:val="0000FF"/>
                <w:sz w:val="17"/>
                <w:szCs w:val="17"/>
              </w:rPr>
            </w:pPr>
          </w:p>
        </w:tc>
        <w:tc>
          <w:tcPr>
            <w:tcW w:w="1084" w:type="dxa"/>
            <w:vAlign w:val="center"/>
          </w:tcPr>
          <w:p w14:paraId="0A30584F" w14:textId="77777777" w:rsidR="00634140" w:rsidRPr="0016257E" w:rsidRDefault="00634140" w:rsidP="006B1462">
            <w:pPr>
              <w:widowControl w:val="0"/>
              <w:spacing w:after="0" w:line="240" w:lineRule="auto"/>
              <w:jc w:val="center"/>
              <w:rPr>
                <w:rFonts w:ascii="Arial" w:hAnsi="Arial" w:cs="Arial"/>
                <w:color w:val="0000FF"/>
                <w:sz w:val="17"/>
                <w:szCs w:val="17"/>
              </w:rPr>
            </w:pPr>
            <w:r w:rsidRPr="0016257E">
              <w:rPr>
                <w:rFonts w:ascii="Arial" w:hAnsi="Arial" w:cs="Arial"/>
                <w:color w:val="0000FF"/>
                <w:sz w:val="17"/>
                <w:szCs w:val="17"/>
              </w:rPr>
              <w:t>Almuerzo</w:t>
            </w:r>
          </w:p>
        </w:tc>
        <w:tc>
          <w:tcPr>
            <w:tcW w:w="1042" w:type="dxa"/>
            <w:vAlign w:val="center"/>
          </w:tcPr>
          <w:p w14:paraId="7BB89581" w14:textId="651EE9A0" w:rsidR="00634140" w:rsidRPr="0016257E" w:rsidRDefault="0055722C" w:rsidP="00C71D00">
            <w:pPr>
              <w:widowControl w:val="0"/>
              <w:spacing w:after="0" w:line="240" w:lineRule="auto"/>
              <w:jc w:val="center"/>
              <w:rPr>
                <w:rFonts w:ascii="Arial" w:hAnsi="Arial" w:cs="Arial"/>
                <w:color w:val="0000FF"/>
                <w:sz w:val="17"/>
                <w:szCs w:val="17"/>
              </w:rPr>
            </w:pPr>
            <w:r>
              <w:rPr>
                <w:rFonts w:ascii="Arial" w:hAnsi="Arial" w:cs="Arial"/>
                <w:color w:val="0000FF"/>
                <w:sz w:val="17"/>
                <w:szCs w:val="17"/>
              </w:rPr>
              <w:t>9360</w:t>
            </w:r>
          </w:p>
        </w:tc>
        <w:tc>
          <w:tcPr>
            <w:tcW w:w="1042" w:type="dxa"/>
            <w:vAlign w:val="center"/>
          </w:tcPr>
          <w:p w14:paraId="734C68A7" w14:textId="77777777" w:rsidR="00634140" w:rsidRDefault="00634140" w:rsidP="006B1462">
            <w:pPr>
              <w:widowControl w:val="0"/>
              <w:spacing w:after="0" w:line="240" w:lineRule="auto"/>
              <w:jc w:val="right"/>
              <w:rPr>
                <w:rFonts w:ascii="Arial" w:hAnsi="Arial" w:cs="Arial"/>
                <w:sz w:val="17"/>
                <w:szCs w:val="17"/>
              </w:rPr>
            </w:pPr>
          </w:p>
        </w:tc>
        <w:tc>
          <w:tcPr>
            <w:tcW w:w="1120" w:type="dxa"/>
            <w:vAlign w:val="center"/>
          </w:tcPr>
          <w:p w14:paraId="5557B2FF" w14:textId="77777777" w:rsidR="00634140" w:rsidRDefault="00634140" w:rsidP="006B1462">
            <w:pPr>
              <w:widowControl w:val="0"/>
              <w:spacing w:after="0" w:line="240" w:lineRule="auto"/>
              <w:jc w:val="right"/>
              <w:rPr>
                <w:rFonts w:ascii="Arial" w:hAnsi="Arial" w:cs="Arial"/>
                <w:sz w:val="17"/>
                <w:szCs w:val="17"/>
              </w:rPr>
            </w:pPr>
          </w:p>
        </w:tc>
      </w:tr>
      <w:tr w:rsidR="00634140" w14:paraId="0168C6E1" w14:textId="77777777" w:rsidTr="006B1462">
        <w:trPr>
          <w:trHeight w:val="458"/>
        </w:trPr>
        <w:tc>
          <w:tcPr>
            <w:tcW w:w="2968" w:type="dxa"/>
            <w:vMerge/>
          </w:tcPr>
          <w:p w14:paraId="20929D83" w14:textId="77777777" w:rsidR="00634140" w:rsidRPr="00DF2966" w:rsidRDefault="00634140" w:rsidP="006B1462">
            <w:pPr>
              <w:widowControl w:val="0"/>
              <w:spacing w:after="0" w:line="240" w:lineRule="auto"/>
              <w:jc w:val="both"/>
              <w:rPr>
                <w:rFonts w:ascii="Arial" w:hAnsi="Arial" w:cs="Arial"/>
                <w:sz w:val="17"/>
                <w:szCs w:val="17"/>
              </w:rPr>
            </w:pPr>
          </w:p>
        </w:tc>
        <w:tc>
          <w:tcPr>
            <w:tcW w:w="961" w:type="dxa"/>
            <w:vMerge/>
            <w:vAlign w:val="center"/>
          </w:tcPr>
          <w:p w14:paraId="33B15C6B" w14:textId="77777777" w:rsidR="00634140" w:rsidRPr="0016257E" w:rsidRDefault="00634140" w:rsidP="006B1462">
            <w:pPr>
              <w:widowControl w:val="0"/>
              <w:spacing w:after="0" w:line="240" w:lineRule="auto"/>
              <w:jc w:val="center"/>
              <w:rPr>
                <w:rFonts w:ascii="Arial" w:hAnsi="Arial" w:cs="Arial"/>
                <w:color w:val="0000FF"/>
                <w:sz w:val="17"/>
                <w:szCs w:val="17"/>
              </w:rPr>
            </w:pPr>
          </w:p>
        </w:tc>
        <w:tc>
          <w:tcPr>
            <w:tcW w:w="1084" w:type="dxa"/>
            <w:vAlign w:val="center"/>
          </w:tcPr>
          <w:p w14:paraId="363346B2" w14:textId="77777777" w:rsidR="00634140" w:rsidRPr="0016257E" w:rsidRDefault="00634140" w:rsidP="006B1462">
            <w:pPr>
              <w:widowControl w:val="0"/>
              <w:spacing w:after="0" w:line="240" w:lineRule="auto"/>
              <w:jc w:val="center"/>
              <w:rPr>
                <w:rFonts w:ascii="Arial" w:hAnsi="Arial" w:cs="Arial"/>
                <w:color w:val="0000FF"/>
                <w:sz w:val="17"/>
                <w:szCs w:val="17"/>
              </w:rPr>
            </w:pPr>
            <w:r w:rsidRPr="0016257E">
              <w:rPr>
                <w:rFonts w:ascii="Arial" w:hAnsi="Arial" w:cs="Arial"/>
                <w:color w:val="0000FF"/>
                <w:sz w:val="17"/>
                <w:szCs w:val="17"/>
              </w:rPr>
              <w:t>Cena</w:t>
            </w:r>
          </w:p>
        </w:tc>
        <w:tc>
          <w:tcPr>
            <w:tcW w:w="1042" w:type="dxa"/>
            <w:vAlign w:val="center"/>
          </w:tcPr>
          <w:p w14:paraId="682BDBA0" w14:textId="763E5A2F" w:rsidR="00634140" w:rsidRPr="0016257E" w:rsidRDefault="0055722C" w:rsidP="00C71D00">
            <w:pPr>
              <w:widowControl w:val="0"/>
              <w:spacing w:after="0" w:line="240" w:lineRule="auto"/>
              <w:jc w:val="center"/>
              <w:rPr>
                <w:rFonts w:ascii="Arial" w:hAnsi="Arial" w:cs="Arial"/>
                <w:color w:val="0000FF"/>
                <w:sz w:val="17"/>
                <w:szCs w:val="17"/>
              </w:rPr>
            </w:pPr>
            <w:r>
              <w:rPr>
                <w:rFonts w:ascii="Arial" w:hAnsi="Arial" w:cs="Arial"/>
                <w:color w:val="0000FF"/>
                <w:sz w:val="17"/>
                <w:szCs w:val="17"/>
              </w:rPr>
              <w:t>9360</w:t>
            </w:r>
          </w:p>
        </w:tc>
        <w:tc>
          <w:tcPr>
            <w:tcW w:w="1042" w:type="dxa"/>
            <w:vAlign w:val="center"/>
          </w:tcPr>
          <w:p w14:paraId="75957578" w14:textId="77777777" w:rsidR="00634140" w:rsidRDefault="00634140" w:rsidP="006B1462">
            <w:pPr>
              <w:widowControl w:val="0"/>
              <w:spacing w:after="0" w:line="240" w:lineRule="auto"/>
              <w:jc w:val="right"/>
              <w:rPr>
                <w:rFonts w:ascii="Arial" w:hAnsi="Arial" w:cs="Arial"/>
                <w:sz w:val="17"/>
                <w:szCs w:val="17"/>
              </w:rPr>
            </w:pPr>
          </w:p>
        </w:tc>
        <w:tc>
          <w:tcPr>
            <w:tcW w:w="1120" w:type="dxa"/>
            <w:vAlign w:val="center"/>
          </w:tcPr>
          <w:p w14:paraId="01C86F77" w14:textId="77777777" w:rsidR="00634140" w:rsidRDefault="00634140" w:rsidP="006B1462">
            <w:pPr>
              <w:widowControl w:val="0"/>
              <w:spacing w:after="0" w:line="240" w:lineRule="auto"/>
              <w:jc w:val="right"/>
              <w:rPr>
                <w:rFonts w:ascii="Arial" w:hAnsi="Arial" w:cs="Arial"/>
                <w:sz w:val="17"/>
                <w:szCs w:val="17"/>
              </w:rPr>
            </w:pPr>
          </w:p>
        </w:tc>
      </w:tr>
      <w:tr w:rsidR="00634140" w14:paraId="49A1148E" w14:textId="77777777" w:rsidTr="006B1462">
        <w:trPr>
          <w:trHeight w:val="458"/>
        </w:trPr>
        <w:tc>
          <w:tcPr>
            <w:tcW w:w="7097" w:type="dxa"/>
            <w:gridSpan w:val="5"/>
            <w:vAlign w:val="center"/>
          </w:tcPr>
          <w:p w14:paraId="2BA26462" w14:textId="77777777" w:rsidR="00634140" w:rsidRPr="007714FD" w:rsidRDefault="00634140" w:rsidP="006B1462">
            <w:pPr>
              <w:widowControl w:val="0"/>
              <w:spacing w:after="0" w:line="240" w:lineRule="auto"/>
              <w:jc w:val="center"/>
              <w:rPr>
                <w:rFonts w:ascii="Arial" w:hAnsi="Arial" w:cs="Arial"/>
                <w:b/>
                <w:sz w:val="17"/>
                <w:szCs w:val="17"/>
              </w:rPr>
            </w:pPr>
            <w:r w:rsidRPr="007714FD">
              <w:rPr>
                <w:rFonts w:ascii="Arial" w:hAnsi="Arial" w:cs="Arial"/>
                <w:b/>
                <w:sz w:val="18"/>
                <w:szCs w:val="17"/>
              </w:rPr>
              <w:t xml:space="preserve">                                                 </w:t>
            </w:r>
            <w:r>
              <w:rPr>
                <w:rFonts w:ascii="Arial" w:hAnsi="Arial" w:cs="Arial"/>
                <w:b/>
                <w:sz w:val="18"/>
                <w:szCs w:val="17"/>
              </w:rPr>
              <w:t xml:space="preserve">                                                                  </w:t>
            </w:r>
            <w:r w:rsidRPr="007714FD">
              <w:rPr>
                <w:rFonts w:ascii="Arial" w:hAnsi="Arial" w:cs="Arial"/>
                <w:b/>
                <w:sz w:val="18"/>
                <w:szCs w:val="17"/>
              </w:rPr>
              <w:t xml:space="preserve">    Total S/</w:t>
            </w:r>
          </w:p>
        </w:tc>
        <w:tc>
          <w:tcPr>
            <w:tcW w:w="1120" w:type="dxa"/>
            <w:vAlign w:val="center"/>
          </w:tcPr>
          <w:p w14:paraId="0FF1C862" w14:textId="77777777" w:rsidR="00634140" w:rsidRDefault="00634140" w:rsidP="006B1462">
            <w:pPr>
              <w:widowControl w:val="0"/>
              <w:spacing w:after="0" w:line="240" w:lineRule="auto"/>
              <w:jc w:val="right"/>
              <w:rPr>
                <w:rFonts w:ascii="Arial" w:hAnsi="Arial" w:cs="Arial"/>
                <w:sz w:val="17"/>
                <w:szCs w:val="17"/>
              </w:rPr>
            </w:pPr>
          </w:p>
        </w:tc>
      </w:tr>
    </w:tbl>
    <w:p w14:paraId="439E6F94" w14:textId="77777777" w:rsidR="00634140" w:rsidRDefault="00634140" w:rsidP="005975A5">
      <w:pPr>
        <w:widowControl w:val="0"/>
        <w:spacing w:after="0" w:line="240" w:lineRule="auto"/>
        <w:jc w:val="both"/>
        <w:rPr>
          <w:rFonts w:ascii="Arial" w:hAnsi="Arial" w:cs="Arial"/>
          <w:sz w:val="20"/>
        </w:rPr>
      </w:pPr>
    </w:p>
    <w:p w14:paraId="302B56C9" w14:textId="77777777" w:rsidR="005975A5" w:rsidRDefault="005975A5" w:rsidP="005975A5">
      <w:pPr>
        <w:pStyle w:val="Textoindependiente"/>
        <w:widowControl w:val="0"/>
        <w:spacing w:after="0" w:line="240" w:lineRule="auto"/>
        <w:rPr>
          <w:rFonts w:ascii="Arial" w:hAnsi="Arial" w:cs="Arial"/>
          <w:sz w:val="20"/>
          <w:szCs w:val="20"/>
          <w:lang w:val="es-PE"/>
        </w:rPr>
      </w:pPr>
    </w:p>
    <w:p w14:paraId="09AD2494"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El precio de la oferta</w:t>
      </w:r>
      <w:r w:rsidR="001D34E9">
        <w:rPr>
          <w:rFonts w:ascii="Arial" w:hAnsi="Arial" w:cs="Arial"/>
          <w:sz w:val="20"/>
        </w:rPr>
        <w:t xml:space="preserve"> en SOLES</w:t>
      </w:r>
      <w:r>
        <w:rPr>
          <w:rFonts w:ascii="Arial" w:hAnsi="Arial" w:cs="Arial"/>
          <w:sz w:val="20"/>
        </w:rPr>
        <w:t xml:space="preserve"> incluye todos los tributos, seguros, transporte, inspecciones, pruebas y, de ser el caso, los costos laborales conforme</w:t>
      </w:r>
      <w:r w:rsidR="00F40961">
        <w:rPr>
          <w:rFonts w:ascii="Arial" w:hAnsi="Arial" w:cs="Arial"/>
          <w:sz w:val="20"/>
        </w:rPr>
        <w:t xml:space="preserve"> a</w:t>
      </w:r>
      <w:r>
        <w:rPr>
          <w:rFonts w:ascii="Arial" w:hAnsi="Arial" w:cs="Arial"/>
          <w:sz w:val="20"/>
        </w:rPr>
        <w:t xml:space="preserve">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52610726"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6F5C1E49"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3C02BC6C"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50035646" w14:textId="77777777" w:rsidR="001D34E9" w:rsidRDefault="001D34E9" w:rsidP="005975A5">
      <w:pPr>
        <w:widowControl w:val="0"/>
        <w:autoSpaceDE w:val="0"/>
        <w:autoSpaceDN w:val="0"/>
        <w:adjustRightInd w:val="0"/>
        <w:spacing w:after="0" w:line="240" w:lineRule="auto"/>
        <w:jc w:val="both"/>
        <w:rPr>
          <w:rFonts w:ascii="Arial" w:hAnsi="Arial" w:cs="Arial"/>
          <w:color w:val="auto"/>
          <w:sz w:val="20"/>
        </w:rPr>
      </w:pPr>
    </w:p>
    <w:p w14:paraId="2B118982" w14:textId="77777777" w:rsidR="00634140" w:rsidRDefault="00634140" w:rsidP="005975A5">
      <w:pPr>
        <w:widowControl w:val="0"/>
        <w:autoSpaceDE w:val="0"/>
        <w:autoSpaceDN w:val="0"/>
        <w:adjustRightInd w:val="0"/>
        <w:spacing w:after="0" w:line="240" w:lineRule="auto"/>
        <w:jc w:val="both"/>
        <w:rPr>
          <w:rFonts w:ascii="Arial" w:hAnsi="Arial" w:cs="Arial"/>
          <w:color w:val="auto"/>
          <w:sz w:val="20"/>
        </w:rPr>
      </w:pPr>
    </w:p>
    <w:p w14:paraId="5AD4FE0B"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3822C037"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2834DE1E"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0F39DA1A" w14:textId="77777777" w:rsidR="005975A5" w:rsidRDefault="005975A5" w:rsidP="005975A5">
      <w:pPr>
        <w:pStyle w:val="Textoindependiente"/>
        <w:widowControl w:val="0"/>
        <w:spacing w:after="0" w:line="240" w:lineRule="auto"/>
        <w:jc w:val="both"/>
        <w:rPr>
          <w:rFonts w:ascii="Arial" w:hAnsi="Arial" w:cs="Arial"/>
          <w:sz w:val="20"/>
          <w:szCs w:val="20"/>
        </w:rPr>
      </w:pPr>
    </w:p>
    <w:p w14:paraId="3970C993" w14:textId="77777777" w:rsidR="001D34E9" w:rsidRDefault="001D34E9" w:rsidP="005975A5">
      <w:pPr>
        <w:pStyle w:val="Textoindependiente"/>
        <w:widowControl w:val="0"/>
        <w:spacing w:after="0" w:line="240" w:lineRule="auto"/>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5975A5" w:rsidRPr="00852E2C" w14:paraId="7654AA23"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36F1D3BC" w14:textId="77777777" w:rsidR="005975A5" w:rsidRPr="005B05CA" w:rsidRDefault="005975A5">
            <w:pPr>
              <w:spacing w:after="0"/>
              <w:jc w:val="both"/>
              <w:rPr>
                <w:rFonts w:ascii="Arial" w:hAnsi="Arial" w:cs="Arial"/>
                <w:bCs w:val="0"/>
                <w:color w:val="0000FF"/>
                <w:sz w:val="20"/>
                <w:lang w:val="es-ES"/>
              </w:rPr>
            </w:pPr>
            <w:bookmarkStart w:id="3" w:name="_Hlk518894231"/>
            <w:r w:rsidRPr="005B05CA">
              <w:rPr>
                <w:rFonts w:ascii="Arial" w:hAnsi="Arial" w:cs="Arial"/>
                <w:bCs w:val="0"/>
                <w:color w:val="0000FF"/>
                <w:sz w:val="20"/>
                <w:lang w:val="es-ES"/>
              </w:rPr>
              <w:t xml:space="preserve">Importante </w:t>
            </w:r>
          </w:p>
        </w:tc>
      </w:tr>
      <w:tr w:rsidR="005975A5" w14:paraId="604E1E8E"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290FEE90" w14:textId="77777777" w:rsidR="00C27E34" w:rsidRPr="00E50296" w:rsidRDefault="00C27E34" w:rsidP="00015F4E">
            <w:pPr>
              <w:pStyle w:val="Prrafodelista"/>
              <w:widowControl w:val="0"/>
              <w:numPr>
                <w:ilvl w:val="0"/>
                <w:numId w:val="25"/>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33FC8E0" w14:textId="77777777" w:rsid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210A2CEB" w14:textId="77777777"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1E69EA4C" w14:textId="77777777" w:rsidR="00E50296" w:rsidRPr="005B05CA" w:rsidRDefault="00E50296" w:rsidP="00E50296">
            <w:pPr>
              <w:pStyle w:val="Prrafodelista"/>
              <w:widowControl w:val="0"/>
              <w:spacing w:after="0" w:line="240" w:lineRule="auto"/>
              <w:ind w:left="322"/>
              <w:jc w:val="both"/>
              <w:rPr>
                <w:rFonts w:ascii="Arial" w:hAnsi="Arial" w:cs="Arial"/>
                <w:b w:val="0"/>
                <w:i/>
                <w:color w:val="0000FF"/>
                <w:sz w:val="20"/>
                <w:lang w:val="es-ES"/>
              </w:rPr>
            </w:pPr>
          </w:p>
        </w:tc>
      </w:tr>
      <w:bookmarkEnd w:id="3"/>
    </w:tbl>
    <w:p w14:paraId="2FF70939"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3329AF2B" w14:textId="77777777" w:rsidR="00810D54" w:rsidRDefault="00810D54" w:rsidP="005975A5">
      <w:pPr>
        <w:widowControl w:val="0"/>
        <w:spacing w:after="0" w:line="240" w:lineRule="auto"/>
        <w:jc w:val="both"/>
        <w:rPr>
          <w:rFonts w:ascii="Arial" w:hAnsi="Arial" w:cs="Arial"/>
          <w:sz w:val="16"/>
        </w:rPr>
      </w:pPr>
    </w:p>
    <w:p w14:paraId="6131C7D4" w14:textId="77777777"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4DCC0D98"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13"/>
          <w:headerReference w:type="default" r:id="rId14"/>
          <w:footerReference w:type="even" r:id="rId15"/>
          <w:footerReference w:type="default" r:id="rId16"/>
          <w:pgSz w:w="11907" w:h="16839" w:code="9"/>
          <w:pgMar w:top="1418" w:right="1418" w:bottom="0" w:left="1418" w:header="567" w:footer="567" w:gutter="0"/>
          <w:pgNumType w:start="1"/>
          <w:cols w:space="720"/>
          <w:docGrid w:linePitch="360"/>
        </w:sectPr>
      </w:pPr>
    </w:p>
    <w:p w14:paraId="28326A8B" w14:textId="77777777" w:rsidR="00F17D49" w:rsidRPr="00CD5328" w:rsidRDefault="00F17D49" w:rsidP="001D34E9">
      <w:pPr>
        <w:widowControl w:val="0"/>
        <w:autoSpaceDE w:val="0"/>
        <w:autoSpaceDN w:val="0"/>
        <w:adjustRightInd w:val="0"/>
        <w:spacing w:after="0" w:line="240" w:lineRule="auto"/>
        <w:jc w:val="center"/>
        <w:rPr>
          <w:rFonts w:ascii="Arial" w:hAnsi="Arial" w:cs="Arial"/>
          <w:sz w:val="20"/>
        </w:rPr>
      </w:pPr>
    </w:p>
    <w:p w14:paraId="312E26AC"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1D34E9">
        <w:rPr>
          <w:rFonts w:ascii="Arial" w:hAnsi="Arial" w:cs="Arial"/>
          <w:b/>
          <w:szCs w:val="20"/>
        </w:rPr>
        <w:t>7</w:t>
      </w:r>
    </w:p>
    <w:p w14:paraId="528E5599" w14:textId="77777777" w:rsidR="00F17D49" w:rsidRPr="008C6AE9" w:rsidRDefault="00F17D49" w:rsidP="00CD5328">
      <w:pPr>
        <w:pStyle w:val="Textoindependiente"/>
        <w:widowControl w:val="0"/>
        <w:spacing w:after="0" w:line="240" w:lineRule="auto"/>
        <w:jc w:val="center"/>
        <w:rPr>
          <w:rFonts w:ascii="Arial" w:hAnsi="Arial" w:cs="Arial"/>
          <w:b/>
          <w:sz w:val="10"/>
          <w:szCs w:val="10"/>
        </w:rPr>
      </w:pPr>
    </w:p>
    <w:p w14:paraId="3976A28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1744F320" w14:textId="77777777" w:rsidR="002F4F6E" w:rsidRDefault="002F4F6E" w:rsidP="002F4F6E">
      <w:pPr>
        <w:widowControl w:val="0"/>
        <w:spacing w:after="0" w:line="240" w:lineRule="auto"/>
        <w:jc w:val="both"/>
        <w:rPr>
          <w:rFonts w:ascii="Arial" w:hAnsi="Arial" w:cs="Arial"/>
          <w:sz w:val="20"/>
        </w:rPr>
      </w:pPr>
    </w:p>
    <w:p w14:paraId="4B2FD84F" w14:textId="77777777" w:rsidR="002F4F6E" w:rsidRDefault="002F4F6E" w:rsidP="002F4F6E">
      <w:pPr>
        <w:widowControl w:val="0"/>
        <w:spacing w:after="0" w:line="240" w:lineRule="auto"/>
        <w:jc w:val="both"/>
        <w:rPr>
          <w:rFonts w:ascii="Arial" w:hAnsi="Arial" w:cs="Arial"/>
          <w:sz w:val="20"/>
        </w:rPr>
      </w:pPr>
      <w:r>
        <w:rPr>
          <w:rFonts w:ascii="Arial" w:hAnsi="Arial" w:cs="Arial"/>
          <w:sz w:val="20"/>
        </w:rPr>
        <w:t>Señores</w:t>
      </w:r>
    </w:p>
    <w:p w14:paraId="058A25B2" w14:textId="77777777" w:rsidR="002F4F6E" w:rsidRPr="001B5B48" w:rsidRDefault="002F4F6E" w:rsidP="002F4F6E">
      <w:pPr>
        <w:widowControl w:val="0"/>
        <w:autoSpaceDE w:val="0"/>
        <w:autoSpaceDN w:val="0"/>
        <w:adjustRightInd w:val="0"/>
        <w:spacing w:after="0" w:line="240" w:lineRule="auto"/>
        <w:jc w:val="both"/>
        <w:rPr>
          <w:rFonts w:ascii="Arial" w:eastAsia="Times New Roman" w:hAnsi="Arial" w:cs="Arial"/>
          <w:b/>
          <w:color w:val="0000FF"/>
          <w:sz w:val="20"/>
          <w:lang w:val="es-ES" w:eastAsia="es-ES"/>
        </w:rPr>
      </w:pPr>
      <w:r w:rsidRPr="001B5B48">
        <w:rPr>
          <w:rFonts w:ascii="Arial" w:eastAsia="Times New Roman" w:hAnsi="Arial" w:cs="Arial"/>
          <w:b/>
          <w:color w:val="0000FF"/>
          <w:sz w:val="20"/>
          <w:lang w:val="es-ES" w:eastAsia="es-ES"/>
        </w:rPr>
        <w:t>COMITÉ DE SELECCIÓN</w:t>
      </w:r>
    </w:p>
    <w:p w14:paraId="1FD4CCB9" w14:textId="6E0C79B2" w:rsidR="002F4F6E" w:rsidRPr="00CD5328" w:rsidRDefault="002F4F6E" w:rsidP="002F4F6E">
      <w:pPr>
        <w:widowControl w:val="0"/>
        <w:spacing w:after="0" w:line="240" w:lineRule="auto"/>
        <w:jc w:val="both"/>
        <w:rPr>
          <w:rFonts w:ascii="Arial" w:hAnsi="Arial" w:cs="Arial"/>
          <w:b/>
          <w:sz w:val="20"/>
        </w:rPr>
      </w:pPr>
      <w:r w:rsidRPr="001B5B48">
        <w:rPr>
          <w:rFonts w:ascii="Arial" w:hAnsi="Arial" w:cs="Arial"/>
          <w:b/>
          <w:color w:val="0000FF"/>
          <w:sz w:val="20"/>
        </w:rPr>
        <w:t>ADJUDICACIÓN SIMPLIFICADA Nº</w:t>
      </w:r>
      <w:r w:rsidR="0055722C">
        <w:rPr>
          <w:rFonts w:ascii="Arial" w:hAnsi="Arial" w:cs="Arial"/>
          <w:b/>
          <w:color w:val="0000FF"/>
          <w:sz w:val="20"/>
        </w:rPr>
        <w:t xml:space="preserve"> 014</w:t>
      </w:r>
      <w:r>
        <w:rPr>
          <w:rFonts w:ascii="Arial" w:hAnsi="Arial" w:cs="Arial"/>
          <w:b/>
          <w:color w:val="0000FF"/>
          <w:sz w:val="20"/>
        </w:rPr>
        <w:t>-</w:t>
      </w:r>
      <w:r w:rsidRPr="001B5B48">
        <w:rPr>
          <w:rFonts w:ascii="Arial" w:hAnsi="Arial" w:cs="Arial"/>
          <w:b/>
          <w:color w:val="0000FF"/>
          <w:sz w:val="20"/>
        </w:rPr>
        <w:t>2020-DIRIS-LS</w:t>
      </w:r>
      <w:r>
        <w:rPr>
          <w:rFonts w:ascii="Arial" w:hAnsi="Arial" w:cs="Arial"/>
          <w:b/>
          <w:sz w:val="20"/>
        </w:rPr>
        <w:t xml:space="preserve">    </w:t>
      </w:r>
      <w:r w:rsidRPr="00246998">
        <w:rPr>
          <w:rFonts w:ascii="Arial" w:hAnsi="Arial" w:cs="Arial"/>
          <w:bCs/>
          <w:sz w:val="20"/>
        </w:rPr>
        <w:t xml:space="preserve"> </w:t>
      </w:r>
    </w:p>
    <w:p w14:paraId="41BE8B61" w14:textId="77777777" w:rsidR="00F17D49" w:rsidRDefault="002F4F6E" w:rsidP="002F4F6E">
      <w:pPr>
        <w:widowControl w:val="0"/>
        <w:spacing w:after="0" w:line="240" w:lineRule="auto"/>
        <w:rPr>
          <w:rFonts w:ascii="Arial" w:hAnsi="Arial" w:cs="Arial"/>
          <w:sz w:val="20"/>
        </w:rPr>
      </w:pPr>
      <w:r>
        <w:rPr>
          <w:rFonts w:ascii="Arial" w:hAnsi="Arial" w:cs="Arial"/>
          <w:sz w:val="20"/>
        </w:rPr>
        <w:t>Presente. –</w:t>
      </w:r>
    </w:p>
    <w:p w14:paraId="45F5EE97" w14:textId="77777777" w:rsidR="002F4F6E" w:rsidRPr="00CD5328" w:rsidRDefault="002F4F6E" w:rsidP="002F4F6E">
      <w:pPr>
        <w:widowControl w:val="0"/>
        <w:spacing w:after="0" w:line="240" w:lineRule="auto"/>
        <w:rPr>
          <w:rFonts w:ascii="Arial" w:hAnsi="Arial" w:cs="Arial"/>
          <w:sz w:val="20"/>
        </w:rPr>
      </w:pPr>
    </w:p>
    <w:p w14:paraId="06CEF558"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4CA6E651" w14:textId="77777777" w:rsidR="00F17D49" w:rsidRPr="008C6AE9" w:rsidRDefault="00F17D49" w:rsidP="00CD5328">
      <w:pPr>
        <w:widowControl w:val="0"/>
        <w:spacing w:after="0" w:line="240" w:lineRule="auto"/>
        <w:jc w:val="both"/>
        <w:rPr>
          <w:rFonts w:ascii="Arial" w:hAnsi="Arial" w:cs="Arial"/>
          <w:i/>
          <w:sz w:val="10"/>
        </w:rPr>
      </w:pPr>
    </w:p>
    <w:tbl>
      <w:tblPr>
        <w:tblW w:w="10450" w:type="dxa"/>
        <w:tblInd w:w="-704" w:type="dxa"/>
        <w:tblLayout w:type="fixed"/>
        <w:tblCellMar>
          <w:left w:w="0" w:type="dxa"/>
          <w:right w:w="0" w:type="dxa"/>
        </w:tblCellMar>
        <w:tblLook w:val="04A0" w:firstRow="1" w:lastRow="0" w:firstColumn="1" w:lastColumn="0" w:noHBand="0" w:noVBand="1"/>
      </w:tblPr>
      <w:tblGrid>
        <w:gridCol w:w="424"/>
        <w:gridCol w:w="171"/>
        <w:gridCol w:w="965"/>
        <w:gridCol w:w="102"/>
        <w:gridCol w:w="923"/>
        <w:gridCol w:w="1206"/>
        <w:gridCol w:w="820"/>
        <w:gridCol w:w="1025"/>
        <w:gridCol w:w="1274"/>
        <w:gridCol w:w="832"/>
        <w:gridCol w:w="869"/>
        <w:gridCol w:w="758"/>
        <w:gridCol w:w="1081"/>
      </w:tblGrid>
      <w:tr w:rsidR="005975A5" w14:paraId="439D97BA" w14:textId="77777777" w:rsidTr="008C6AE9">
        <w:trPr>
          <w:trHeight w:val="1083"/>
          <w:tblHeader/>
        </w:trPr>
        <w:tc>
          <w:tcPr>
            <w:tcW w:w="4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DE97DA" w14:textId="77777777" w:rsidR="005975A5" w:rsidRPr="008C6AE9" w:rsidRDefault="005975A5" w:rsidP="008C6AE9">
            <w:pPr>
              <w:widowControl w:val="0"/>
              <w:spacing w:after="0" w:line="240" w:lineRule="auto"/>
              <w:jc w:val="center"/>
              <w:rPr>
                <w:rFonts w:asciiTheme="minorHAnsi" w:hAnsiTheme="minorHAnsi" w:cs="Arial"/>
                <w:b/>
                <w:sz w:val="16"/>
              </w:rPr>
            </w:pPr>
            <w:r w:rsidRPr="008C6AE9">
              <w:rPr>
                <w:rFonts w:asciiTheme="minorHAnsi" w:hAnsiTheme="minorHAnsi" w:cs="Arial"/>
                <w:b/>
                <w:sz w:val="16"/>
              </w:rPr>
              <w:t>Nº</w:t>
            </w:r>
          </w:p>
        </w:tc>
        <w:tc>
          <w:tcPr>
            <w:tcW w:w="1136" w:type="dxa"/>
            <w:gridSpan w:val="2"/>
            <w:tcBorders>
              <w:top w:val="single" w:sz="4" w:space="0" w:color="000000"/>
              <w:left w:val="nil"/>
              <w:bottom w:val="single" w:sz="4" w:space="0" w:color="000000"/>
              <w:right w:val="single" w:sz="4" w:space="0" w:color="000000"/>
            </w:tcBorders>
            <w:shd w:val="clear" w:color="auto" w:fill="D9D9D9"/>
            <w:vAlign w:val="center"/>
            <w:hideMark/>
          </w:tcPr>
          <w:p w14:paraId="2B746BA6" w14:textId="77777777" w:rsidR="005975A5" w:rsidRPr="008C6AE9" w:rsidRDefault="005975A5" w:rsidP="008C6AE9">
            <w:pPr>
              <w:widowControl w:val="0"/>
              <w:spacing w:after="0" w:line="240" w:lineRule="auto"/>
              <w:jc w:val="center"/>
              <w:rPr>
                <w:rFonts w:asciiTheme="minorHAnsi" w:hAnsiTheme="minorHAnsi" w:cs="Arial"/>
                <w:b/>
                <w:sz w:val="16"/>
              </w:rPr>
            </w:pPr>
            <w:r w:rsidRPr="008C6AE9">
              <w:rPr>
                <w:rFonts w:asciiTheme="minorHAnsi" w:hAnsiTheme="minorHAnsi" w:cs="Arial"/>
                <w:b/>
                <w:sz w:val="16"/>
              </w:rPr>
              <w:t>CLIENTE</w:t>
            </w:r>
          </w:p>
        </w:tc>
        <w:tc>
          <w:tcPr>
            <w:tcW w:w="1025" w:type="dxa"/>
            <w:gridSpan w:val="2"/>
            <w:tcBorders>
              <w:top w:val="single" w:sz="4" w:space="0" w:color="000000"/>
              <w:left w:val="nil"/>
              <w:bottom w:val="single" w:sz="4" w:space="0" w:color="000000"/>
              <w:right w:val="single" w:sz="4" w:space="0" w:color="000000"/>
            </w:tcBorders>
            <w:shd w:val="clear" w:color="auto" w:fill="D9D9D9"/>
            <w:vAlign w:val="center"/>
            <w:hideMark/>
          </w:tcPr>
          <w:p w14:paraId="2C5296E6" w14:textId="77777777" w:rsidR="005975A5" w:rsidRPr="008C6AE9" w:rsidRDefault="005975A5" w:rsidP="008C6AE9">
            <w:pPr>
              <w:widowControl w:val="0"/>
              <w:spacing w:after="0" w:line="240" w:lineRule="auto"/>
              <w:jc w:val="center"/>
              <w:rPr>
                <w:rFonts w:asciiTheme="minorHAnsi" w:hAnsiTheme="minorHAnsi" w:cs="Arial"/>
                <w:b/>
                <w:sz w:val="16"/>
              </w:rPr>
            </w:pPr>
            <w:r w:rsidRPr="008C6AE9">
              <w:rPr>
                <w:rFonts w:asciiTheme="minorHAnsi" w:hAnsiTheme="minorHAnsi" w:cs="Arial"/>
                <w:b/>
                <w:sz w:val="16"/>
              </w:rPr>
              <w:t>OBJETO DEL CONTRATO</w:t>
            </w:r>
          </w:p>
        </w:tc>
        <w:tc>
          <w:tcPr>
            <w:tcW w:w="1206" w:type="dxa"/>
            <w:tcBorders>
              <w:top w:val="single" w:sz="4" w:space="0" w:color="000000"/>
              <w:left w:val="nil"/>
              <w:bottom w:val="single" w:sz="4" w:space="0" w:color="000000"/>
              <w:right w:val="single" w:sz="4" w:space="0" w:color="000000"/>
            </w:tcBorders>
            <w:shd w:val="clear" w:color="auto" w:fill="D9D9D9"/>
            <w:vAlign w:val="center"/>
            <w:hideMark/>
          </w:tcPr>
          <w:p w14:paraId="7773B5FD" w14:textId="77777777" w:rsidR="005975A5" w:rsidRPr="008C6AE9" w:rsidRDefault="005975A5" w:rsidP="008C6AE9">
            <w:pPr>
              <w:widowControl w:val="0"/>
              <w:spacing w:after="0" w:line="240" w:lineRule="auto"/>
              <w:jc w:val="center"/>
              <w:rPr>
                <w:rFonts w:asciiTheme="minorHAnsi" w:hAnsiTheme="minorHAnsi" w:cs="Arial"/>
                <w:b/>
                <w:sz w:val="16"/>
                <w:lang w:val="pt-BR"/>
              </w:rPr>
            </w:pPr>
            <w:r w:rsidRPr="008C6AE9">
              <w:rPr>
                <w:rFonts w:asciiTheme="minorHAnsi" w:hAnsiTheme="minorHAnsi" w:cs="Arial"/>
                <w:b/>
                <w:sz w:val="16"/>
                <w:lang w:val="pt-BR"/>
              </w:rPr>
              <w:t>N° CONTRATO / O/S / COMPROBANTE DE PAGO</w:t>
            </w:r>
          </w:p>
        </w:tc>
        <w:tc>
          <w:tcPr>
            <w:tcW w:w="8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19B335" w14:textId="77777777" w:rsidR="005975A5" w:rsidRPr="008C6AE9" w:rsidRDefault="005975A5" w:rsidP="008C6AE9">
            <w:pPr>
              <w:widowControl w:val="0"/>
              <w:spacing w:after="0" w:line="240" w:lineRule="auto"/>
              <w:jc w:val="center"/>
              <w:rPr>
                <w:rFonts w:asciiTheme="minorHAnsi" w:hAnsiTheme="minorHAnsi" w:cs="Arial"/>
                <w:b/>
                <w:sz w:val="16"/>
                <w:highlight w:val="lightGray"/>
              </w:rPr>
            </w:pPr>
            <w:r w:rsidRPr="008C6AE9">
              <w:rPr>
                <w:rFonts w:asciiTheme="minorHAnsi" w:hAnsiTheme="minorHAnsi" w:cs="Arial"/>
                <w:b/>
                <w:sz w:val="16"/>
              </w:rPr>
              <w:t xml:space="preserve">FECHA DEL CONTRATO O CP </w:t>
            </w:r>
            <w:r w:rsidRPr="008C6AE9">
              <w:rPr>
                <w:rStyle w:val="Refdenotaalpie"/>
                <w:rFonts w:asciiTheme="minorHAnsi" w:hAnsiTheme="minorHAnsi" w:cs="Arial"/>
                <w:b/>
                <w:sz w:val="16"/>
              </w:rPr>
              <w:footnoteReference w:id="20"/>
            </w:r>
          </w:p>
        </w:tc>
        <w:tc>
          <w:tcPr>
            <w:tcW w:w="10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FCBB50" w14:textId="77777777" w:rsidR="005975A5" w:rsidRPr="008C6AE9" w:rsidRDefault="005975A5" w:rsidP="008C6AE9">
            <w:pPr>
              <w:widowControl w:val="0"/>
              <w:spacing w:after="0" w:line="240" w:lineRule="auto"/>
              <w:jc w:val="center"/>
              <w:rPr>
                <w:rFonts w:asciiTheme="minorHAnsi" w:hAnsiTheme="minorHAnsi" w:cs="Arial"/>
                <w:b/>
                <w:sz w:val="16"/>
              </w:rPr>
            </w:pPr>
            <w:r w:rsidRPr="008C6AE9">
              <w:rPr>
                <w:rFonts w:asciiTheme="minorHAnsi" w:hAnsiTheme="minorHAnsi" w:cs="Arial"/>
                <w:b/>
                <w:sz w:val="16"/>
              </w:rPr>
              <w:t>FECHA DE LA CONFORMIDAD</w:t>
            </w:r>
            <w:r w:rsidR="0008644D" w:rsidRPr="008C6AE9">
              <w:rPr>
                <w:rFonts w:asciiTheme="minorHAnsi" w:hAnsiTheme="minorHAnsi" w:cs="Arial"/>
                <w:b/>
                <w:sz w:val="16"/>
              </w:rPr>
              <w:t xml:space="preserve"> DE SER EL CASO</w:t>
            </w:r>
            <w:r w:rsidR="0008644D" w:rsidRPr="008C6AE9">
              <w:rPr>
                <w:rStyle w:val="Refdenotaalpie"/>
                <w:rFonts w:asciiTheme="minorHAnsi" w:hAnsiTheme="minorHAnsi" w:cs="Arial"/>
                <w:b/>
                <w:sz w:val="16"/>
              </w:rPr>
              <w:footnoteReference w:id="21"/>
            </w:r>
          </w:p>
        </w:tc>
        <w:tc>
          <w:tcPr>
            <w:tcW w:w="1274" w:type="dxa"/>
            <w:tcBorders>
              <w:top w:val="single" w:sz="4" w:space="0" w:color="000000"/>
              <w:left w:val="nil"/>
              <w:bottom w:val="single" w:sz="4" w:space="0" w:color="000000"/>
              <w:right w:val="single" w:sz="4" w:space="0" w:color="auto"/>
            </w:tcBorders>
            <w:shd w:val="clear" w:color="auto" w:fill="D9D9D9"/>
            <w:vAlign w:val="center"/>
            <w:hideMark/>
          </w:tcPr>
          <w:p w14:paraId="73AADBB4" w14:textId="77777777" w:rsidR="005975A5" w:rsidRPr="008C6AE9" w:rsidRDefault="005975A5" w:rsidP="008C6AE9">
            <w:pPr>
              <w:widowControl w:val="0"/>
              <w:spacing w:after="0" w:line="240" w:lineRule="auto"/>
              <w:jc w:val="center"/>
              <w:rPr>
                <w:rFonts w:asciiTheme="minorHAnsi" w:hAnsiTheme="minorHAnsi" w:cs="Arial"/>
                <w:b/>
                <w:sz w:val="16"/>
                <w:highlight w:val="lightGray"/>
              </w:rPr>
            </w:pPr>
            <w:r w:rsidRPr="008C6AE9">
              <w:rPr>
                <w:rFonts w:asciiTheme="minorHAnsi" w:hAnsiTheme="minorHAnsi" w:cs="Arial"/>
                <w:b/>
                <w:sz w:val="16"/>
              </w:rPr>
              <w:t>EXPERIENCIA PROVENIENTE</w:t>
            </w:r>
            <w:r w:rsidRPr="008C6AE9">
              <w:rPr>
                <w:rStyle w:val="Refdenotaalpie"/>
                <w:rFonts w:asciiTheme="minorHAnsi" w:hAnsiTheme="minorHAnsi" w:cs="Arial"/>
                <w:b/>
                <w:sz w:val="16"/>
              </w:rPr>
              <w:footnoteReference w:id="22"/>
            </w:r>
            <w:r w:rsidRPr="008C6AE9">
              <w:rPr>
                <w:rFonts w:asciiTheme="minorHAnsi" w:hAnsiTheme="minorHAnsi" w:cs="Arial"/>
                <w:b/>
                <w:sz w:val="16"/>
              </w:rPr>
              <w:t xml:space="preserve"> DE</w:t>
            </w:r>
            <w:r w:rsidRPr="008C6AE9">
              <w:rPr>
                <w:rFonts w:asciiTheme="minorHAnsi" w:hAnsiTheme="minorHAnsi" w:cs="Arial"/>
                <w:b/>
                <w:sz w:val="16"/>
                <w:highlight w:val="lightGray"/>
              </w:rPr>
              <w:t>:</w:t>
            </w:r>
          </w:p>
        </w:tc>
        <w:tc>
          <w:tcPr>
            <w:tcW w:w="83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7CBB7AF4" w14:textId="77777777" w:rsidR="005975A5" w:rsidRPr="008C6AE9" w:rsidRDefault="005975A5" w:rsidP="008C6AE9">
            <w:pPr>
              <w:widowControl w:val="0"/>
              <w:spacing w:after="0" w:line="240" w:lineRule="auto"/>
              <w:jc w:val="center"/>
              <w:rPr>
                <w:rFonts w:asciiTheme="minorHAnsi" w:hAnsiTheme="minorHAnsi" w:cs="Arial"/>
                <w:b/>
                <w:sz w:val="16"/>
              </w:rPr>
            </w:pPr>
            <w:r w:rsidRPr="008C6AE9">
              <w:rPr>
                <w:rFonts w:asciiTheme="minorHAnsi" w:hAnsiTheme="minorHAnsi" w:cs="Arial"/>
                <w:b/>
                <w:sz w:val="16"/>
              </w:rPr>
              <w:t>MONEDA</w:t>
            </w:r>
          </w:p>
        </w:tc>
        <w:tc>
          <w:tcPr>
            <w:tcW w:w="8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68D881" w14:textId="77777777" w:rsidR="005975A5" w:rsidRPr="008C6AE9" w:rsidRDefault="005975A5" w:rsidP="008C6AE9">
            <w:pPr>
              <w:widowControl w:val="0"/>
              <w:spacing w:after="0" w:line="240" w:lineRule="auto"/>
              <w:jc w:val="center"/>
              <w:rPr>
                <w:rFonts w:asciiTheme="minorHAnsi" w:hAnsiTheme="minorHAnsi" w:cs="Arial"/>
                <w:b/>
                <w:sz w:val="16"/>
              </w:rPr>
            </w:pPr>
            <w:r w:rsidRPr="008C6AE9">
              <w:rPr>
                <w:rFonts w:asciiTheme="minorHAnsi" w:hAnsiTheme="minorHAnsi" w:cs="Arial"/>
                <w:b/>
                <w:sz w:val="16"/>
              </w:rPr>
              <w:t>IMPORTE</w:t>
            </w:r>
            <w:r w:rsidRPr="008C6AE9">
              <w:rPr>
                <w:rStyle w:val="Refdenotaalpie"/>
                <w:rFonts w:asciiTheme="minorHAnsi" w:hAnsiTheme="minorHAnsi" w:cs="Arial"/>
                <w:b/>
                <w:sz w:val="16"/>
              </w:rPr>
              <w:footnoteReference w:id="23"/>
            </w:r>
          </w:p>
        </w:tc>
        <w:tc>
          <w:tcPr>
            <w:tcW w:w="7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469C10" w14:textId="77777777" w:rsidR="005975A5" w:rsidRPr="008C6AE9" w:rsidRDefault="005975A5" w:rsidP="008C6AE9">
            <w:pPr>
              <w:widowControl w:val="0"/>
              <w:spacing w:after="0" w:line="240" w:lineRule="auto"/>
              <w:jc w:val="center"/>
              <w:rPr>
                <w:rFonts w:asciiTheme="minorHAnsi" w:hAnsiTheme="minorHAnsi" w:cs="Arial"/>
                <w:b/>
                <w:sz w:val="16"/>
              </w:rPr>
            </w:pPr>
            <w:r w:rsidRPr="008C6AE9">
              <w:rPr>
                <w:rFonts w:asciiTheme="minorHAnsi" w:hAnsiTheme="minorHAnsi" w:cs="Arial"/>
                <w:b/>
                <w:sz w:val="16"/>
              </w:rPr>
              <w:t>TIPO DE CAMBIO VENTA</w:t>
            </w:r>
            <w:r w:rsidRPr="008C6AE9">
              <w:rPr>
                <w:rFonts w:asciiTheme="minorHAnsi" w:hAnsiTheme="minorHAnsi" w:cs="Arial"/>
                <w:b/>
                <w:sz w:val="16"/>
                <w:vertAlign w:val="superscript"/>
              </w:rPr>
              <w:footnoteReference w:id="24"/>
            </w:r>
          </w:p>
        </w:tc>
        <w:tc>
          <w:tcPr>
            <w:tcW w:w="10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DDEB6E" w14:textId="77777777" w:rsidR="005975A5" w:rsidRPr="008C6AE9" w:rsidRDefault="005975A5" w:rsidP="008C6AE9">
            <w:pPr>
              <w:widowControl w:val="0"/>
              <w:spacing w:after="0" w:line="240" w:lineRule="auto"/>
              <w:jc w:val="center"/>
              <w:rPr>
                <w:rFonts w:asciiTheme="minorHAnsi" w:hAnsiTheme="minorHAnsi" w:cs="Arial"/>
                <w:b/>
                <w:sz w:val="16"/>
              </w:rPr>
            </w:pPr>
            <w:r w:rsidRPr="008C6AE9">
              <w:rPr>
                <w:rFonts w:asciiTheme="minorHAnsi" w:hAnsiTheme="minorHAnsi" w:cs="Arial"/>
                <w:b/>
                <w:sz w:val="16"/>
              </w:rPr>
              <w:t>MONTO FACTURADO ACUMULADO</w:t>
            </w:r>
            <w:r w:rsidRPr="008C6AE9">
              <w:rPr>
                <w:rStyle w:val="Refdenotaalpie"/>
                <w:rFonts w:asciiTheme="minorHAnsi" w:hAnsiTheme="minorHAnsi" w:cs="Arial"/>
                <w:b/>
                <w:sz w:val="16"/>
              </w:rPr>
              <w:footnoteReference w:id="25"/>
            </w:r>
          </w:p>
        </w:tc>
      </w:tr>
      <w:tr w:rsidR="005975A5" w14:paraId="0A6FD31B" w14:textId="77777777" w:rsidTr="008C6AE9">
        <w:trPr>
          <w:cantSplit/>
          <w:trHeight w:val="579"/>
        </w:trPr>
        <w:tc>
          <w:tcPr>
            <w:tcW w:w="424" w:type="dxa"/>
            <w:tcBorders>
              <w:top w:val="nil"/>
              <w:left w:val="single" w:sz="4" w:space="0" w:color="000000"/>
              <w:bottom w:val="single" w:sz="4" w:space="0" w:color="000000"/>
              <w:right w:val="single" w:sz="4" w:space="0" w:color="000000"/>
            </w:tcBorders>
            <w:vAlign w:val="center"/>
            <w:hideMark/>
          </w:tcPr>
          <w:p w14:paraId="0FD2A054"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136" w:type="dxa"/>
            <w:gridSpan w:val="2"/>
            <w:tcBorders>
              <w:top w:val="nil"/>
              <w:left w:val="nil"/>
              <w:bottom w:val="single" w:sz="4" w:space="0" w:color="000000"/>
              <w:right w:val="single" w:sz="4" w:space="0" w:color="000000"/>
            </w:tcBorders>
            <w:vAlign w:val="center"/>
          </w:tcPr>
          <w:p w14:paraId="1E5D5D42" w14:textId="77777777" w:rsidR="005975A5" w:rsidRDefault="005975A5">
            <w:pPr>
              <w:widowControl w:val="0"/>
              <w:spacing w:after="0" w:line="240" w:lineRule="auto"/>
              <w:rPr>
                <w:rFonts w:ascii="Arial" w:hAnsi="Arial" w:cs="Arial"/>
                <w:sz w:val="20"/>
              </w:rPr>
            </w:pPr>
          </w:p>
        </w:tc>
        <w:tc>
          <w:tcPr>
            <w:tcW w:w="1025" w:type="dxa"/>
            <w:gridSpan w:val="2"/>
            <w:tcBorders>
              <w:top w:val="nil"/>
              <w:left w:val="nil"/>
              <w:bottom w:val="single" w:sz="4" w:space="0" w:color="000000"/>
              <w:right w:val="single" w:sz="4" w:space="0" w:color="000000"/>
            </w:tcBorders>
            <w:vAlign w:val="center"/>
          </w:tcPr>
          <w:p w14:paraId="7ECF5CED" w14:textId="77777777" w:rsidR="005975A5" w:rsidRDefault="005975A5">
            <w:pPr>
              <w:widowControl w:val="0"/>
              <w:spacing w:after="0" w:line="240" w:lineRule="auto"/>
              <w:jc w:val="center"/>
              <w:rPr>
                <w:rFonts w:ascii="Arial" w:hAnsi="Arial" w:cs="Arial"/>
                <w:sz w:val="20"/>
              </w:rPr>
            </w:pPr>
          </w:p>
        </w:tc>
        <w:tc>
          <w:tcPr>
            <w:tcW w:w="1206" w:type="dxa"/>
            <w:tcBorders>
              <w:top w:val="single" w:sz="4" w:space="0" w:color="000000"/>
              <w:left w:val="nil"/>
              <w:bottom w:val="single" w:sz="4" w:space="0" w:color="000000"/>
              <w:right w:val="single" w:sz="4" w:space="0" w:color="000000"/>
            </w:tcBorders>
            <w:vAlign w:val="center"/>
          </w:tcPr>
          <w:p w14:paraId="742CF9E3" w14:textId="77777777" w:rsidR="005975A5" w:rsidRDefault="005975A5">
            <w:pPr>
              <w:widowControl w:val="0"/>
              <w:spacing w:after="0" w:line="240" w:lineRule="auto"/>
              <w:jc w:val="center"/>
              <w:rPr>
                <w:rFonts w:ascii="Arial" w:hAnsi="Arial" w:cs="Arial"/>
                <w:sz w:val="20"/>
              </w:rPr>
            </w:pPr>
          </w:p>
        </w:tc>
        <w:tc>
          <w:tcPr>
            <w:tcW w:w="820" w:type="dxa"/>
            <w:tcBorders>
              <w:top w:val="single" w:sz="4" w:space="0" w:color="000000"/>
              <w:left w:val="single" w:sz="4" w:space="0" w:color="000000"/>
              <w:bottom w:val="single" w:sz="4" w:space="0" w:color="000000"/>
              <w:right w:val="single" w:sz="4" w:space="0" w:color="000000"/>
            </w:tcBorders>
          </w:tcPr>
          <w:p w14:paraId="7C7B7B2A" w14:textId="77777777" w:rsidR="005975A5" w:rsidRDefault="005975A5">
            <w:pPr>
              <w:widowControl w:val="0"/>
              <w:spacing w:after="0" w:line="240" w:lineRule="auto"/>
              <w:jc w:val="center"/>
              <w:rPr>
                <w:rFonts w:ascii="Arial" w:hAnsi="Arial" w:cs="Arial"/>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2830E448" w14:textId="77777777" w:rsidR="005975A5" w:rsidRDefault="005975A5">
            <w:pPr>
              <w:widowControl w:val="0"/>
              <w:spacing w:after="0" w:line="240" w:lineRule="auto"/>
              <w:jc w:val="center"/>
              <w:rPr>
                <w:rFonts w:ascii="Arial" w:hAnsi="Arial" w:cs="Arial"/>
                <w:sz w:val="20"/>
              </w:rPr>
            </w:pPr>
          </w:p>
        </w:tc>
        <w:tc>
          <w:tcPr>
            <w:tcW w:w="1274" w:type="dxa"/>
            <w:tcBorders>
              <w:top w:val="single" w:sz="4" w:space="0" w:color="000000"/>
              <w:left w:val="nil"/>
              <w:bottom w:val="single" w:sz="4" w:space="0" w:color="000000"/>
              <w:right w:val="single" w:sz="4" w:space="0" w:color="auto"/>
            </w:tcBorders>
          </w:tcPr>
          <w:p w14:paraId="76B278E4" w14:textId="77777777" w:rsidR="005975A5" w:rsidRDefault="005975A5">
            <w:pPr>
              <w:widowControl w:val="0"/>
              <w:spacing w:after="0" w:line="240" w:lineRule="auto"/>
              <w:jc w:val="center"/>
              <w:rPr>
                <w:rFonts w:ascii="Arial" w:hAnsi="Arial" w:cs="Arial"/>
                <w:sz w:val="20"/>
              </w:rPr>
            </w:pPr>
          </w:p>
        </w:tc>
        <w:tc>
          <w:tcPr>
            <w:tcW w:w="832" w:type="dxa"/>
            <w:tcBorders>
              <w:top w:val="single" w:sz="4" w:space="0" w:color="000000"/>
              <w:left w:val="single" w:sz="4" w:space="0" w:color="auto"/>
              <w:bottom w:val="single" w:sz="4" w:space="0" w:color="000000"/>
              <w:right w:val="single" w:sz="4" w:space="0" w:color="000000"/>
            </w:tcBorders>
            <w:vAlign w:val="center"/>
          </w:tcPr>
          <w:p w14:paraId="37D4C1C2" w14:textId="77777777" w:rsidR="005975A5" w:rsidRDefault="005975A5">
            <w:pPr>
              <w:widowControl w:val="0"/>
              <w:spacing w:after="0" w:line="240" w:lineRule="auto"/>
              <w:jc w:val="center"/>
              <w:rPr>
                <w:rFonts w:ascii="Arial" w:hAnsi="Arial" w:cs="Arial"/>
                <w:sz w:val="20"/>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7819FDEC" w14:textId="77777777" w:rsidR="005975A5" w:rsidRDefault="005975A5">
            <w:pPr>
              <w:widowControl w:val="0"/>
              <w:spacing w:after="0" w:line="240" w:lineRule="auto"/>
              <w:jc w:val="right"/>
              <w:rPr>
                <w:rFonts w:ascii="Arial" w:hAnsi="Arial" w:cs="Arial"/>
                <w:sz w:val="20"/>
              </w:rPr>
            </w:pPr>
          </w:p>
        </w:tc>
        <w:tc>
          <w:tcPr>
            <w:tcW w:w="758" w:type="dxa"/>
            <w:tcBorders>
              <w:top w:val="single" w:sz="4" w:space="0" w:color="000000"/>
              <w:left w:val="single" w:sz="4" w:space="0" w:color="000000"/>
              <w:bottom w:val="single" w:sz="4" w:space="0" w:color="000000"/>
              <w:right w:val="single" w:sz="4" w:space="0" w:color="000000"/>
            </w:tcBorders>
            <w:vAlign w:val="center"/>
          </w:tcPr>
          <w:p w14:paraId="182F4DC2" w14:textId="77777777" w:rsidR="005975A5" w:rsidRDefault="005975A5">
            <w:pPr>
              <w:widowControl w:val="0"/>
              <w:spacing w:after="0" w:line="240" w:lineRule="auto"/>
              <w:jc w:val="center"/>
              <w:rPr>
                <w:rFonts w:ascii="Arial" w:hAnsi="Arial" w:cs="Arial"/>
                <w:sz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9C6CB3D" w14:textId="77777777" w:rsidR="005975A5" w:rsidRDefault="005975A5">
            <w:pPr>
              <w:widowControl w:val="0"/>
              <w:spacing w:after="0" w:line="240" w:lineRule="auto"/>
              <w:jc w:val="right"/>
              <w:rPr>
                <w:rFonts w:ascii="Arial" w:hAnsi="Arial" w:cs="Arial"/>
                <w:sz w:val="20"/>
              </w:rPr>
            </w:pPr>
          </w:p>
        </w:tc>
      </w:tr>
      <w:tr w:rsidR="005975A5" w14:paraId="7C76781C" w14:textId="77777777" w:rsidTr="008C6AE9">
        <w:trPr>
          <w:cantSplit/>
          <w:trHeight w:val="579"/>
        </w:trPr>
        <w:tc>
          <w:tcPr>
            <w:tcW w:w="424" w:type="dxa"/>
            <w:tcBorders>
              <w:top w:val="nil"/>
              <w:left w:val="single" w:sz="4" w:space="0" w:color="000000"/>
              <w:bottom w:val="single" w:sz="4" w:space="0" w:color="000000"/>
              <w:right w:val="single" w:sz="4" w:space="0" w:color="000000"/>
            </w:tcBorders>
            <w:vAlign w:val="center"/>
            <w:hideMark/>
          </w:tcPr>
          <w:p w14:paraId="7F027484"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136" w:type="dxa"/>
            <w:gridSpan w:val="2"/>
            <w:tcBorders>
              <w:top w:val="nil"/>
              <w:left w:val="nil"/>
              <w:bottom w:val="single" w:sz="4" w:space="0" w:color="000000"/>
              <w:right w:val="single" w:sz="4" w:space="0" w:color="000000"/>
            </w:tcBorders>
            <w:vAlign w:val="center"/>
          </w:tcPr>
          <w:p w14:paraId="1C3CF79F" w14:textId="77777777" w:rsidR="005975A5" w:rsidRDefault="005975A5">
            <w:pPr>
              <w:widowControl w:val="0"/>
              <w:spacing w:after="0" w:line="240" w:lineRule="auto"/>
              <w:rPr>
                <w:rFonts w:ascii="Arial" w:hAnsi="Arial" w:cs="Arial"/>
                <w:sz w:val="20"/>
              </w:rPr>
            </w:pPr>
          </w:p>
        </w:tc>
        <w:tc>
          <w:tcPr>
            <w:tcW w:w="1025" w:type="dxa"/>
            <w:gridSpan w:val="2"/>
            <w:tcBorders>
              <w:top w:val="nil"/>
              <w:left w:val="nil"/>
              <w:bottom w:val="single" w:sz="4" w:space="0" w:color="000000"/>
              <w:right w:val="single" w:sz="4" w:space="0" w:color="000000"/>
            </w:tcBorders>
            <w:vAlign w:val="center"/>
          </w:tcPr>
          <w:p w14:paraId="69F4586A" w14:textId="77777777" w:rsidR="005975A5" w:rsidRDefault="005975A5">
            <w:pPr>
              <w:widowControl w:val="0"/>
              <w:spacing w:after="0" w:line="240" w:lineRule="auto"/>
              <w:jc w:val="center"/>
              <w:rPr>
                <w:rFonts w:ascii="Arial" w:hAnsi="Arial" w:cs="Arial"/>
                <w:sz w:val="20"/>
              </w:rPr>
            </w:pPr>
          </w:p>
        </w:tc>
        <w:tc>
          <w:tcPr>
            <w:tcW w:w="1206" w:type="dxa"/>
            <w:tcBorders>
              <w:top w:val="single" w:sz="4" w:space="0" w:color="000000"/>
              <w:left w:val="nil"/>
              <w:bottom w:val="single" w:sz="4" w:space="0" w:color="000000"/>
              <w:right w:val="single" w:sz="4" w:space="0" w:color="000000"/>
            </w:tcBorders>
            <w:vAlign w:val="center"/>
          </w:tcPr>
          <w:p w14:paraId="5DF0C98D" w14:textId="77777777" w:rsidR="005975A5" w:rsidRDefault="005975A5">
            <w:pPr>
              <w:widowControl w:val="0"/>
              <w:spacing w:after="0" w:line="240" w:lineRule="auto"/>
              <w:jc w:val="center"/>
              <w:rPr>
                <w:rFonts w:ascii="Arial" w:hAnsi="Arial" w:cs="Arial"/>
                <w:sz w:val="20"/>
              </w:rPr>
            </w:pPr>
          </w:p>
        </w:tc>
        <w:tc>
          <w:tcPr>
            <w:tcW w:w="820" w:type="dxa"/>
            <w:tcBorders>
              <w:top w:val="single" w:sz="4" w:space="0" w:color="000000"/>
              <w:left w:val="single" w:sz="4" w:space="0" w:color="000000"/>
              <w:bottom w:val="single" w:sz="4" w:space="0" w:color="000000"/>
              <w:right w:val="single" w:sz="4" w:space="0" w:color="000000"/>
            </w:tcBorders>
          </w:tcPr>
          <w:p w14:paraId="79710767" w14:textId="77777777" w:rsidR="005975A5" w:rsidRDefault="005975A5">
            <w:pPr>
              <w:widowControl w:val="0"/>
              <w:spacing w:after="0" w:line="240" w:lineRule="auto"/>
              <w:jc w:val="center"/>
              <w:rPr>
                <w:rFonts w:ascii="Arial" w:hAnsi="Arial" w:cs="Arial"/>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0035EAD1" w14:textId="77777777" w:rsidR="005975A5" w:rsidRDefault="005975A5">
            <w:pPr>
              <w:widowControl w:val="0"/>
              <w:spacing w:after="0" w:line="240" w:lineRule="auto"/>
              <w:jc w:val="center"/>
              <w:rPr>
                <w:rFonts w:ascii="Arial" w:hAnsi="Arial" w:cs="Arial"/>
                <w:sz w:val="20"/>
              </w:rPr>
            </w:pPr>
          </w:p>
        </w:tc>
        <w:tc>
          <w:tcPr>
            <w:tcW w:w="1274" w:type="dxa"/>
            <w:tcBorders>
              <w:top w:val="single" w:sz="4" w:space="0" w:color="000000"/>
              <w:left w:val="nil"/>
              <w:bottom w:val="single" w:sz="4" w:space="0" w:color="000000"/>
              <w:right w:val="single" w:sz="4" w:space="0" w:color="auto"/>
            </w:tcBorders>
          </w:tcPr>
          <w:p w14:paraId="2F7DF2B9" w14:textId="77777777" w:rsidR="005975A5" w:rsidRDefault="005975A5">
            <w:pPr>
              <w:widowControl w:val="0"/>
              <w:spacing w:after="0" w:line="240" w:lineRule="auto"/>
              <w:jc w:val="center"/>
              <w:rPr>
                <w:rFonts w:ascii="Arial" w:hAnsi="Arial" w:cs="Arial"/>
                <w:sz w:val="20"/>
              </w:rPr>
            </w:pPr>
          </w:p>
        </w:tc>
        <w:tc>
          <w:tcPr>
            <w:tcW w:w="832" w:type="dxa"/>
            <w:tcBorders>
              <w:top w:val="single" w:sz="4" w:space="0" w:color="000000"/>
              <w:left w:val="single" w:sz="4" w:space="0" w:color="auto"/>
              <w:bottom w:val="single" w:sz="4" w:space="0" w:color="000000"/>
              <w:right w:val="single" w:sz="4" w:space="0" w:color="000000"/>
            </w:tcBorders>
            <w:vAlign w:val="center"/>
          </w:tcPr>
          <w:p w14:paraId="0DD56FCA" w14:textId="77777777" w:rsidR="005975A5" w:rsidRDefault="005975A5">
            <w:pPr>
              <w:widowControl w:val="0"/>
              <w:spacing w:after="0" w:line="240" w:lineRule="auto"/>
              <w:jc w:val="center"/>
              <w:rPr>
                <w:rFonts w:ascii="Arial" w:hAnsi="Arial" w:cs="Arial"/>
                <w:sz w:val="20"/>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502E4C4F" w14:textId="77777777" w:rsidR="005975A5" w:rsidRDefault="005975A5">
            <w:pPr>
              <w:widowControl w:val="0"/>
              <w:spacing w:after="0" w:line="240" w:lineRule="auto"/>
              <w:jc w:val="right"/>
              <w:rPr>
                <w:rFonts w:ascii="Arial" w:hAnsi="Arial" w:cs="Arial"/>
                <w:sz w:val="20"/>
              </w:rPr>
            </w:pPr>
          </w:p>
        </w:tc>
        <w:tc>
          <w:tcPr>
            <w:tcW w:w="758" w:type="dxa"/>
            <w:tcBorders>
              <w:top w:val="single" w:sz="4" w:space="0" w:color="000000"/>
              <w:left w:val="single" w:sz="4" w:space="0" w:color="000000"/>
              <w:bottom w:val="single" w:sz="4" w:space="0" w:color="000000"/>
              <w:right w:val="single" w:sz="4" w:space="0" w:color="000000"/>
            </w:tcBorders>
            <w:vAlign w:val="center"/>
          </w:tcPr>
          <w:p w14:paraId="1B3247D2" w14:textId="77777777" w:rsidR="005975A5" w:rsidRDefault="005975A5">
            <w:pPr>
              <w:widowControl w:val="0"/>
              <w:spacing w:after="0" w:line="240" w:lineRule="auto"/>
              <w:jc w:val="center"/>
              <w:rPr>
                <w:rFonts w:ascii="Arial" w:hAnsi="Arial" w:cs="Arial"/>
                <w:sz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72FA03F3" w14:textId="77777777" w:rsidR="005975A5" w:rsidRDefault="005975A5">
            <w:pPr>
              <w:widowControl w:val="0"/>
              <w:spacing w:after="0" w:line="240" w:lineRule="auto"/>
              <w:jc w:val="right"/>
              <w:rPr>
                <w:rFonts w:ascii="Arial" w:hAnsi="Arial" w:cs="Arial"/>
                <w:sz w:val="20"/>
              </w:rPr>
            </w:pPr>
          </w:p>
        </w:tc>
      </w:tr>
      <w:tr w:rsidR="005975A5" w14:paraId="58D18657" w14:textId="77777777" w:rsidTr="008C6AE9">
        <w:trPr>
          <w:cantSplit/>
          <w:trHeight w:val="579"/>
        </w:trPr>
        <w:tc>
          <w:tcPr>
            <w:tcW w:w="424" w:type="dxa"/>
            <w:tcBorders>
              <w:top w:val="nil"/>
              <w:left w:val="single" w:sz="4" w:space="0" w:color="000000"/>
              <w:bottom w:val="single" w:sz="4" w:space="0" w:color="000000"/>
              <w:right w:val="single" w:sz="4" w:space="0" w:color="000000"/>
            </w:tcBorders>
            <w:vAlign w:val="center"/>
            <w:hideMark/>
          </w:tcPr>
          <w:p w14:paraId="67EACDAB"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136" w:type="dxa"/>
            <w:gridSpan w:val="2"/>
            <w:tcBorders>
              <w:top w:val="nil"/>
              <w:left w:val="nil"/>
              <w:bottom w:val="single" w:sz="4" w:space="0" w:color="000000"/>
              <w:right w:val="single" w:sz="4" w:space="0" w:color="000000"/>
            </w:tcBorders>
            <w:vAlign w:val="center"/>
          </w:tcPr>
          <w:p w14:paraId="35E110EF" w14:textId="77777777" w:rsidR="005975A5" w:rsidRDefault="005975A5">
            <w:pPr>
              <w:widowControl w:val="0"/>
              <w:spacing w:after="0" w:line="240" w:lineRule="auto"/>
              <w:rPr>
                <w:rFonts w:ascii="Arial" w:hAnsi="Arial" w:cs="Arial"/>
                <w:sz w:val="20"/>
              </w:rPr>
            </w:pPr>
          </w:p>
        </w:tc>
        <w:tc>
          <w:tcPr>
            <w:tcW w:w="1025" w:type="dxa"/>
            <w:gridSpan w:val="2"/>
            <w:tcBorders>
              <w:top w:val="nil"/>
              <w:left w:val="nil"/>
              <w:bottom w:val="single" w:sz="4" w:space="0" w:color="000000"/>
              <w:right w:val="single" w:sz="4" w:space="0" w:color="000000"/>
            </w:tcBorders>
            <w:vAlign w:val="center"/>
          </w:tcPr>
          <w:p w14:paraId="16536550" w14:textId="77777777" w:rsidR="005975A5" w:rsidRDefault="005975A5">
            <w:pPr>
              <w:widowControl w:val="0"/>
              <w:spacing w:after="0" w:line="240" w:lineRule="auto"/>
              <w:jc w:val="center"/>
              <w:rPr>
                <w:rFonts w:ascii="Arial" w:hAnsi="Arial" w:cs="Arial"/>
                <w:sz w:val="20"/>
              </w:rPr>
            </w:pPr>
          </w:p>
        </w:tc>
        <w:tc>
          <w:tcPr>
            <w:tcW w:w="1206" w:type="dxa"/>
            <w:tcBorders>
              <w:top w:val="single" w:sz="4" w:space="0" w:color="000000"/>
              <w:left w:val="nil"/>
              <w:bottom w:val="single" w:sz="4" w:space="0" w:color="000000"/>
              <w:right w:val="single" w:sz="4" w:space="0" w:color="000000"/>
            </w:tcBorders>
            <w:vAlign w:val="center"/>
          </w:tcPr>
          <w:p w14:paraId="1862624A" w14:textId="77777777" w:rsidR="005975A5" w:rsidRDefault="005975A5">
            <w:pPr>
              <w:widowControl w:val="0"/>
              <w:spacing w:after="0" w:line="240" w:lineRule="auto"/>
              <w:jc w:val="center"/>
              <w:rPr>
                <w:rFonts w:ascii="Arial" w:hAnsi="Arial" w:cs="Arial"/>
                <w:sz w:val="20"/>
              </w:rPr>
            </w:pPr>
          </w:p>
        </w:tc>
        <w:tc>
          <w:tcPr>
            <w:tcW w:w="820" w:type="dxa"/>
            <w:tcBorders>
              <w:top w:val="single" w:sz="4" w:space="0" w:color="000000"/>
              <w:left w:val="single" w:sz="4" w:space="0" w:color="000000"/>
              <w:bottom w:val="single" w:sz="4" w:space="0" w:color="000000"/>
              <w:right w:val="single" w:sz="4" w:space="0" w:color="000000"/>
            </w:tcBorders>
          </w:tcPr>
          <w:p w14:paraId="11617B84" w14:textId="77777777" w:rsidR="005975A5" w:rsidRDefault="005975A5">
            <w:pPr>
              <w:widowControl w:val="0"/>
              <w:spacing w:after="0" w:line="240" w:lineRule="auto"/>
              <w:jc w:val="center"/>
              <w:rPr>
                <w:rFonts w:ascii="Arial" w:hAnsi="Arial" w:cs="Arial"/>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63CC2721" w14:textId="77777777" w:rsidR="005975A5" w:rsidRDefault="005975A5">
            <w:pPr>
              <w:widowControl w:val="0"/>
              <w:spacing w:after="0" w:line="240" w:lineRule="auto"/>
              <w:jc w:val="center"/>
              <w:rPr>
                <w:rFonts w:ascii="Arial" w:hAnsi="Arial" w:cs="Arial"/>
                <w:sz w:val="20"/>
              </w:rPr>
            </w:pPr>
          </w:p>
        </w:tc>
        <w:tc>
          <w:tcPr>
            <w:tcW w:w="1274" w:type="dxa"/>
            <w:tcBorders>
              <w:top w:val="single" w:sz="4" w:space="0" w:color="000000"/>
              <w:left w:val="nil"/>
              <w:bottom w:val="single" w:sz="4" w:space="0" w:color="000000"/>
              <w:right w:val="single" w:sz="4" w:space="0" w:color="auto"/>
            </w:tcBorders>
          </w:tcPr>
          <w:p w14:paraId="2A061553" w14:textId="77777777" w:rsidR="005975A5" w:rsidRDefault="005975A5">
            <w:pPr>
              <w:widowControl w:val="0"/>
              <w:spacing w:after="0" w:line="240" w:lineRule="auto"/>
              <w:jc w:val="center"/>
              <w:rPr>
                <w:rFonts w:ascii="Arial" w:hAnsi="Arial" w:cs="Arial"/>
                <w:sz w:val="20"/>
              </w:rPr>
            </w:pPr>
          </w:p>
        </w:tc>
        <w:tc>
          <w:tcPr>
            <w:tcW w:w="832" w:type="dxa"/>
            <w:tcBorders>
              <w:top w:val="single" w:sz="4" w:space="0" w:color="000000"/>
              <w:left w:val="single" w:sz="4" w:space="0" w:color="auto"/>
              <w:bottom w:val="single" w:sz="4" w:space="0" w:color="000000"/>
              <w:right w:val="single" w:sz="4" w:space="0" w:color="000000"/>
            </w:tcBorders>
            <w:vAlign w:val="center"/>
          </w:tcPr>
          <w:p w14:paraId="466CE00D" w14:textId="77777777" w:rsidR="005975A5" w:rsidRDefault="005975A5">
            <w:pPr>
              <w:widowControl w:val="0"/>
              <w:spacing w:after="0" w:line="240" w:lineRule="auto"/>
              <w:jc w:val="center"/>
              <w:rPr>
                <w:rFonts w:ascii="Arial" w:hAnsi="Arial" w:cs="Arial"/>
                <w:sz w:val="20"/>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59DC36D3" w14:textId="77777777" w:rsidR="005975A5" w:rsidRDefault="005975A5">
            <w:pPr>
              <w:widowControl w:val="0"/>
              <w:spacing w:after="0" w:line="240" w:lineRule="auto"/>
              <w:jc w:val="right"/>
              <w:rPr>
                <w:rFonts w:ascii="Arial" w:hAnsi="Arial" w:cs="Arial"/>
                <w:sz w:val="20"/>
              </w:rPr>
            </w:pPr>
          </w:p>
        </w:tc>
        <w:tc>
          <w:tcPr>
            <w:tcW w:w="758" w:type="dxa"/>
            <w:tcBorders>
              <w:top w:val="single" w:sz="4" w:space="0" w:color="000000"/>
              <w:left w:val="single" w:sz="4" w:space="0" w:color="000000"/>
              <w:bottom w:val="single" w:sz="4" w:space="0" w:color="000000"/>
              <w:right w:val="single" w:sz="4" w:space="0" w:color="000000"/>
            </w:tcBorders>
            <w:vAlign w:val="center"/>
          </w:tcPr>
          <w:p w14:paraId="70303044" w14:textId="77777777" w:rsidR="005975A5" w:rsidRDefault="005975A5">
            <w:pPr>
              <w:widowControl w:val="0"/>
              <w:spacing w:after="0" w:line="240" w:lineRule="auto"/>
              <w:jc w:val="center"/>
              <w:rPr>
                <w:rFonts w:ascii="Arial" w:hAnsi="Arial" w:cs="Arial"/>
                <w:sz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03B884F6" w14:textId="77777777" w:rsidR="005975A5" w:rsidRDefault="005975A5">
            <w:pPr>
              <w:widowControl w:val="0"/>
              <w:spacing w:after="0" w:line="240" w:lineRule="auto"/>
              <w:jc w:val="right"/>
              <w:rPr>
                <w:rFonts w:ascii="Arial" w:hAnsi="Arial" w:cs="Arial"/>
                <w:sz w:val="20"/>
              </w:rPr>
            </w:pPr>
          </w:p>
        </w:tc>
      </w:tr>
      <w:tr w:rsidR="005975A5" w14:paraId="02600685" w14:textId="77777777" w:rsidTr="008C6AE9">
        <w:trPr>
          <w:cantSplit/>
          <w:trHeight w:val="579"/>
        </w:trPr>
        <w:tc>
          <w:tcPr>
            <w:tcW w:w="424" w:type="dxa"/>
            <w:tcBorders>
              <w:top w:val="nil"/>
              <w:left w:val="single" w:sz="4" w:space="0" w:color="000000"/>
              <w:bottom w:val="single" w:sz="4" w:space="0" w:color="000000"/>
              <w:right w:val="single" w:sz="4" w:space="0" w:color="000000"/>
            </w:tcBorders>
            <w:vAlign w:val="center"/>
            <w:hideMark/>
          </w:tcPr>
          <w:p w14:paraId="791BA18D" w14:textId="77777777"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136" w:type="dxa"/>
            <w:gridSpan w:val="2"/>
            <w:tcBorders>
              <w:top w:val="nil"/>
              <w:left w:val="nil"/>
              <w:bottom w:val="single" w:sz="4" w:space="0" w:color="000000"/>
              <w:right w:val="single" w:sz="4" w:space="0" w:color="000000"/>
            </w:tcBorders>
            <w:vAlign w:val="center"/>
          </w:tcPr>
          <w:p w14:paraId="34119848" w14:textId="77777777" w:rsidR="005975A5" w:rsidRDefault="005975A5">
            <w:pPr>
              <w:widowControl w:val="0"/>
              <w:spacing w:after="0" w:line="240" w:lineRule="auto"/>
              <w:ind w:left="419" w:hanging="419"/>
              <w:rPr>
                <w:rFonts w:ascii="Arial" w:hAnsi="Arial" w:cs="Arial"/>
                <w:sz w:val="20"/>
              </w:rPr>
            </w:pPr>
          </w:p>
        </w:tc>
        <w:tc>
          <w:tcPr>
            <w:tcW w:w="1025" w:type="dxa"/>
            <w:gridSpan w:val="2"/>
            <w:tcBorders>
              <w:top w:val="nil"/>
              <w:left w:val="nil"/>
              <w:bottom w:val="single" w:sz="4" w:space="0" w:color="000000"/>
              <w:right w:val="single" w:sz="4" w:space="0" w:color="000000"/>
            </w:tcBorders>
            <w:vAlign w:val="center"/>
          </w:tcPr>
          <w:p w14:paraId="220BD7F4" w14:textId="77777777" w:rsidR="005975A5" w:rsidRDefault="005975A5">
            <w:pPr>
              <w:widowControl w:val="0"/>
              <w:spacing w:after="0" w:line="240" w:lineRule="auto"/>
              <w:jc w:val="center"/>
              <w:rPr>
                <w:rFonts w:ascii="Arial" w:hAnsi="Arial" w:cs="Arial"/>
                <w:sz w:val="20"/>
              </w:rPr>
            </w:pPr>
          </w:p>
        </w:tc>
        <w:tc>
          <w:tcPr>
            <w:tcW w:w="1206" w:type="dxa"/>
            <w:tcBorders>
              <w:top w:val="single" w:sz="4" w:space="0" w:color="000000"/>
              <w:left w:val="nil"/>
              <w:bottom w:val="single" w:sz="4" w:space="0" w:color="000000"/>
              <w:right w:val="single" w:sz="4" w:space="0" w:color="000000"/>
            </w:tcBorders>
            <w:vAlign w:val="center"/>
          </w:tcPr>
          <w:p w14:paraId="3B685E4B" w14:textId="77777777" w:rsidR="005975A5" w:rsidRDefault="005975A5">
            <w:pPr>
              <w:widowControl w:val="0"/>
              <w:spacing w:after="0" w:line="240" w:lineRule="auto"/>
              <w:jc w:val="center"/>
              <w:rPr>
                <w:rFonts w:ascii="Arial" w:hAnsi="Arial" w:cs="Arial"/>
                <w:sz w:val="20"/>
              </w:rPr>
            </w:pPr>
          </w:p>
        </w:tc>
        <w:tc>
          <w:tcPr>
            <w:tcW w:w="820" w:type="dxa"/>
            <w:tcBorders>
              <w:top w:val="single" w:sz="4" w:space="0" w:color="000000"/>
              <w:left w:val="single" w:sz="4" w:space="0" w:color="000000"/>
              <w:bottom w:val="single" w:sz="4" w:space="0" w:color="000000"/>
              <w:right w:val="single" w:sz="4" w:space="0" w:color="000000"/>
            </w:tcBorders>
          </w:tcPr>
          <w:p w14:paraId="2DF634FF" w14:textId="77777777" w:rsidR="005975A5" w:rsidRDefault="005975A5">
            <w:pPr>
              <w:widowControl w:val="0"/>
              <w:spacing w:after="0" w:line="240" w:lineRule="auto"/>
              <w:jc w:val="center"/>
              <w:rPr>
                <w:rFonts w:ascii="Arial" w:hAnsi="Arial" w:cs="Arial"/>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595BD4A1" w14:textId="77777777" w:rsidR="005975A5" w:rsidRDefault="005975A5">
            <w:pPr>
              <w:widowControl w:val="0"/>
              <w:spacing w:after="0" w:line="240" w:lineRule="auto"/>
              <w:jc w:val="center"/>
              <w:rPr>
                <w:rFonts w:ascii="Arial" w:hAnsi="Arial" w:cs="Arial"/>
                <w:sz w:val="20"/>
              </w:rPr>
            </w:pPr>
          </w:p>
        </w:tc>
        <w:tc>
          <w:tcPr>
            <w:tcW w:w="1274" w:type="dxa"/>
            <w:tcBorders>
              <w:top w:val="single" w:sz="4" w:space="0" w:color="000000"/>
              <w:left w:val="nil"/>
              <w:bottom w:val="single" w:sz="4" w:space="0" w:color="000000"/>
              <w:right w:val="single" w:sz="4" w:space="0" w:color="auto"/>
            </w:tcBorders>
          </w:tcPr>
          <w:p w14:paraId="32F914F5" w14:textId="77777777" w:rsidR="005975A5" w:rsidRDefault="005975A5">
            <w:pPr>
              <w:widowControl w:val="0"/>
              <w:spacing w:after="0" w:line="240" w:lineRule="auto"/>
              <w:jc w:val="center"/>
              <w:rPr>
                <w:rFonts w:ascii="Arial" w:hAnsi="Arial" w:cs="Arial"/>
                <w:sz w:val="20"/>
              </w:rPr>
            </w:pPr>
          </w:p>
        </w:tc>
        <w:tc>
          <w:tcPr>
            <w:tcW w:w="832" w:type="dxa"/>
            <w:tcBorders>
              <w:top w:val="single" w:sz="4" w:space="0" w:color="000000"/>
              <w:left w:val="single" w:sz="4" w:space="0" w:color="auto"/>
              <w:bottom w:val="single" w:sz="4" w:space="0" w:color="000000"/>
              <w:right w:val="single" w:sz="4" w:space="0" w:color="000000"/>
            </w:tcBorders>
            <w:vAlign w:val="center"/>
          </w:tcPr>
          <w:p w14:paraId="18A5C722" w14:textId="77777777" w:rsidR="005975A5" w:rsidRDefault="005975A5">
            <w:pPr>
              <w:widowControl w:val="0"/>
              <w:spacing w:after="0" w:line="240" w:lineRule="auto"/>
              <w:jc w:val="center"/>
              <w:rPr>
                <w:rFonts w:ascii="Arial" w:hAnsi="Arial" w:cs="Arial"/>
                <w:sz w:val="20"/>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2AD52BCF" w14:textId="77777777" w:rsidR="005975A5" w:rsidRDefault="005975A5">
            <w:pPr>
              <w:widowControl w:val="0"/>
              <w:spacing w:after="0" w:line="240" w:lineRule="auto"/>
              <w:jc w:val="right"/>
              <w:rPr>
                <w:rFonts w:ascii="Arial" w:hAnsi="Arial" w:cs="Arial"/>
                <w:sz w:val="20"/>
              </w:rPr>
            </w:pPr>
          </w:p>
        </w:tc>
        <w:tc>
          <w:tcPr>
            <w:tcW w:w="758" w:type="dxa"/>
            <w:tcBorders>
              <w:top w:val="single" w:sz="4" w:space="0" w:color="000000"/>
              <w:left w:val="single" w:sz="4" w:space="0" w:color="000000"/>
              <w:bottom w:val="single" w:sz="4" w:space="0" w:color="000000"/>
              <w:right w:val="single" w:sz="4" w:space="0" w:color="000000"/>
            </w:tcBorders>
            <w:vAlign w:val="center"/>
          </w:tcPr>
          <w:p w14:paraId="4EFE707A" w14:textId="77777777" w:rsidR="005975A5" w:rsidRDefault="005975A5">
            <w:pPr>
              <w:widowControl w:val="0"/>
              <w:spacing w:after="0" w:line="240" w:lineRule="auto"/>
              <w:jc w:val="center"/>
              <w:rPr>
                <w:rFonts w:ascii="Arial" w:hAnsi="Arial" w:cs="Arial"/>
                <w:sz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22DCEB7" w14:textId="77777777" w:rsidR="005975A5" w:rsidRDefault="005975A5">
            <w:pPr>
              <w:widowControl w:val="0"/>
              <w:spacing w:after="0" w:line="240" w:lineRule="auto"/>
              <w:jc w:val="right"/>
              <w:rPr>
                <w:rFonts w:ascii="Arial" w:hAnsi="Arial" w:cs="Arial"/>
                <w:sz w:val="20"/>
              </w:rPr>
            </w:pPr>
          </w:p>
        </w:tc>
      </w:tr>
      <w:tr w:rsidR="005975A5" w14:paraId="1869B6F3" w14:textId="77777777" w:rsidTr="008C6AE9">
        <w:trPr>
          <w:cantSplit/>
          <w:trHeight w:val="579"/>
        </w:trPr>
        <w:tc>
          <w:tcPr>
            <w:tcW w:w="424" w:type="dxa"/>
            <w:tcBorders>
              <w:top w:val="nil"/>
              <w:left w:val="single" w:sz="4" w:space="0" w:color="000000"/>
              <w:bottom w:val="single" w:sz="4" w:space="0" w:color="000000"/>
              <w:right w:val="single" w:sz="4" w:space="0" w:color="000000"/>
            </w:tcBorders>
            <w:vAlign w:val="center"/>
            <w:hideMark/>
          </w:tcPr>
          <w:p w14:paraId="38E6CD18" w14:textId="77777777" w:rsidR="005975A5" w:rsidRDefault="005975A5">
            <w:pPr>
              <w:widowControl w:val="0"/>
              <w:spacing w:after="0" w:line="240" w:lineRule="auto"/>
              <w:jc w:val="center"/>
              <w:rPr>
                <w:rFonts w:ascii="Arial" w:hAnsi="Arial" w:cs="Arial"/>
                <w:sz w:val="20"/>
              </w:rPr>
            </w:pPr>
            <w:r>
              <w:rPr>
                <w:rFonts w:ascii="Arial" w:hAnsi="Arial" w:cs="Arial"/>
                <w:sz w:val="20"/>
              </w:rPr>
              <w:t>5</w:t>
            </w:r>
          </w:p>
        </w:tc>
        <w:tc>
          <w:tcPr>
            <w:tcW w:w="1136" w:type="dxa"/>
            <w:gridSpan w:val="2"/>
            <w:tcBorders>
              <w:top w:val="nil"/>
              <w:left w:val="nil"/>
              <w:bottom w:val="single" w:sz="4" w:space="0" w:color="000000"/>
              <w:right w:val="single" w:sz="4" w:space="0" w:color="000000"/>
            </w:tcBorders>
            <w:vAlign w:val="center"/>
          </w:tcPr>
          <w:p w14:paraId="0956F514" w14:textId="77777777" w:rsidR="005975A5" w:rsidRDefault="005975A5">
            <w:pPr>
              <w:widowControl w:val="0"/>
              <w:spacing w:after="0" w:line="240" w:lineRule="auto"/>
              <w:rPr>
                <w:rFonts w:ascii="Arial" w:hAnsi="Arial" w:cs="Arial"/>
                <w:sz w:val="20"/>
              </w:rPr>
            </w:pPr>
          </w:p>
        </w:tc>
        <w:tc>
          <w:tcPr>
            <w:tcW w:w="1025" w:type="dxa"/>
            <w:gridSpan w:val="2"/>
            <w:tcBorders>
              <w:top w:val="nil"/>
              <w:left w:val="nil"/>
              <w:bottom w:val="single" w:sz="4" w:space="0" w:color="000000"/>
              <w:right w:val="single" w:sz="4" w:space="0" w:color="000000"/>
            </w:tcBorders>
            <w:vAlign w:val="center"/>
          </w:tcPr>
          <w:p w14:paraId="6804C533" w14:textId="77777777" w:rsidR="005975A5" w:rsidRDefault="005975A5">
            <w:pPr>
              <w:widowControl w:val="0"/>
              <w:spacing w:after="0" w:line="240" w:lineRule="auto"/>
              <w:jc w:val="center"/>
              <w:rPr>
                <w:rFonts w:ascii="Arial" w:hAnsi="Arial" w:cs="Arial"/>
                <w:sz w:val="20"/>
              </w:rPr>
            </w:pPr>
          </w:p>
        </w:tc>
        <w:tc>
          <w:tcPr>
            <w:tcW w:w="1206" w:type="dxa"/>
            <w:tcBorders>
              <w:top w:val="single" w:sz="4" w:space="0" w:color="000000"/>
              <w:left w:val="nil"/>
              <w:bottom w:val="single" w:sz="4" w:space="0" w:color="000000"/>
              <w:right w:val="single" w:sz="4" w:space="0" w:color="000000"/>
            </w:tcBorders>
            <w:vAlign w:val="center"/>
          </w:tcPr>
          <w:p w14:paraId="1A0E1391" w14:textId="77777777" w:rsidR="005975A5" w:rsidRDefault="005975A5">
            <w:pPr>
              <w:widowControl w:val="0"/>
              <w:spacing w:after="0" w:line="240" w:lineRule="auto"/>
              <w:jc w:val="center"/>
              <w:rPr>
                <w:rFonts w:ascii="Arial" w:hAnsi="Arial" w:cs="Arial"/>
                <w:sz w:val="20"/>
              </w:rPr>
            </w:pPr>
          </w:p>
        </w:tc>
        <w:tc>
          <w:tcPr>
            <w:tcW w:w="820" w:type="dxa"/>
            <w:tcBorders>
              <w:top w:val="single" w:sz="4" w:space="0" w:color="000000"/>
              <w:left w:val="single" w:sz="4" w:space="0" w:color="000000"/>
              <w:bottom w:val="single" w:sz="4" w:space="0" w:color="000000"/>
              <w:right w:val="single" w:sz="4" w:space="0" w:color="000000"/>
            </w:tcBorders>
          </w:tcPr>
          <w:p w14:paraId="29115394" w14:textId="77777777" w:rsidR="005975A5" w:rsidRDefault="005975A5">
            <w:pPr>
              <w:widowControl w:val="0"/>
              <w:spacing w:after="0" w:line="240" w:lineRule="auto"/>
              <w:jc w:val="center"/>
              <w:rPr>
                <w:rFonts w:ascii="Arial" w:hAnsi="Arial" w:cs="Arial"/>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18C02D8F" w14:textId="77777777" w:rsidR="005975A5" w:rsidRDefault="005975A5">
            <w:pPr>
              <w:widowControl w:val="0"/>
              <w:spacing w:after="0" w:line="240" w:lineRule="auto"/>
              <w:jc w:val="center"/>
              <w:rPr>
                <w:rFonts w:ascii="Arial" w:hAnsi="Arial" w:cs="Arial"/>
                <w:sz w:val="20"/>
              </w:rPr>
            </w:pPr>
          </w:p>
        </w:tc>
        <w:tc>
          <w:tcPr>
            <w:tcW w:w="1274" w:type="dxa"/>
            <w:tcBorders>
              <w:top w:val="single" w:sz="4" w:space="0" w:color="000000"/>
              <w:left w:val="nil"/>
              <w:bottom w:val="single" w:sz="4" w:space="0" w:color="000000"/>
              <w:right w:val="single" w:sz="4" w:space="0" w:color="auto"/>
            </w:tcBorders>
          </w:tcPr>
          <w:p w14:paraId="1FA083CB" w14:textId="77777777" w:rsidR="005975A5" w:rsidRDefault="005975A5">
            <w:pPr>
              <w:widowControl w:val="0"/>
              <w:spacing w:after="0" w:line="240" w:lineRule="auto"/>
              <w:jc w:val="center"/>
              <w:rPr>
                <w:rFonts w:ascii="Arial" w:hAnsi="Arial" w:cs="Arial"/>
                <w:sz w:val="20"/>
              </w:rPr>
            </w:pPr>
          </w:p>
        </w:tc>
        <w:tc>
          <w:tcPr>
            <w:tcW w:w="832" w:type="dxa"/>
            <w:tcBorders>
              <w:top w:val="single" w:sz="4" w:space="0" w:color="000000"/>
              <w:left w:val="single" w:sz="4" w:space="0" w:color="auto"/>
              <w:bottom w:val="single" w:sz="4" w:space="0" w:color="000000"/>
              <w:right w:val="single" w:sz="4" w:space="0" w:color="000000"/>
            </w:tcBorders>
            <w:vAlign w:val="center"/>
          </w:tcPr>
          <w:p w14:paraId="6BECC91A" w14:textId="77777777" w:rsidR="005975A5" w:rsidRDefault="005975A5">
            <w:pPr>
              <w:widowControl w:val="0"/>
              <w:spacing w:after="0" w:line="240" w:lineRule="auto"/>
              <w:jc w:val="center"/>
              <w:rPr>
                <w:rFonts w:ascii="Arial" w:hAnsi="Arial" w:cs="Arial"/>
                <w:sz w:val="20"/>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75EBD9C9" w14:textId="77777777" w:rsidR="005975A5" w:rsidRDefault="005975A5">
            <w:pPr>
              <w:widowControl w:val="0"/>
              <w:spacing w:after="0" w:line="240" w:lineRule="auto"/>
              <w:jc w:val="right"/>
              <w:rPr>
                <w:rFonts w:ascii="Arial" w:hAnsi="Arial" w:cs="Arial"/>
                <w:sz w:val="20"/>
              </w:rPr>
            </w:pPr>
          </w:p>
        </w:tc>
        <w:tc>
          <w:tcPr>
            <w:tcW w:w="758" w:type="dxa"/>
            <w:tcBorders>
              <w:top w:val="single" w:sz="4" w:space="0" w:color="000000"/>
              <w:left w:val="single" w:sz="4" w:space="0" w:color="000000"/>
              <w:bottom w:val="single" w:sz="4" w:space="0" w:color="000000"/>
              <w:right w:val="single" w:sz="4" w:space="0" w:color="000000"/>
            </w:tcBorders>
            <w:vAlign w:val="center"/>
          </w:tcPr>
          <w:p w14:paraId="740EF139" w14:textId="77777777" w:rsidR="005975A5" w:rsidRDefault="005975A5">
            <w:pPr>
              <w:widowControl w:val="0"/>
              <w:spacing w:after="0" w:line="240" w:lineRule="auto"/>
              <w:jc w:val="center"/>
              <w:rPr>
                <w:rFonts w:ascii="Arial" w:hAnsi="Arial" w:cs="Arial"/>
                <w:sz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7C4905A0" w14:textId="77777777" w:rsidR="005975A5" w:rsidRDefault="005975A5">
            <w:pPr>
              <w:widowControl w:val="0"/>
              <w:spacing w:after="0" w:line="240" w:lineRule="auto"/>
              <w:jc w:val="right"/>
              <w:rPr>
                <w:rFonts w:ascii="Arial" w:hAnsi="Arial" w:cs="Arial"/>
                <w:sz w:val="20"/>
              </w:rPr>
            </w:pPr>
          </w:p>
        </w:tc>
      </w:tr>
      <w:tr w:rsidR="005975A5" w14:paraId="0897FB6F" w14:textId="77777777" w:rsidTr="008C6AE9">
        <w:trPr>
          <w:cantSplit/>
          <w:trHeight w:val="579"/>
        </w:trPr>
        <w:tc>
          <w:tcPr>
            <w:tcW w:w="424" w:type="dxa"/>
            <w:tcBorders>
              <w:top w:val="nil"/>
              <w:left w:val="single" w:sz="4" w:space="0" w:color="000000"/>
              <w:bottom w:val="single" w:sz="4" w:space="0" w:color="000000"/>
              <w:right w:val="single" w:sz="4" w:space="0" w:color="000000"/>
            </w:tcBorders>
            <w:vAlign w:val="center"/>
          </w:tcPr>
          <w:p w14:paraId="2A9C4A71" w14:textId="77777777" w:rsidR="005975A5" w:rsidRDefault="005975A5">
            <w:pPr>
              <w:widowControl w:val="0"/>
              <w:spacing w:after="0" w:line="240" w:lineRule="auto"/>
              <w:jc w:val="center"/>
              <w:rPr>
                <w:rFonts w:ascii="Arial" w:hAnsi="Arial" w:cs="Arial"/>
                <w:sz w:val="20"/>
              </w:rPr>
            </w:pPr>
          </w:p>
        </w:tc>
        <w:tc>
          <w:tcPr>
            <w:tcW w:w="1136" w:type="dxa"/>
            <w:gridSpan w:val="2"/>
            <w:tcBorders>
              <w:top w:val="nil"/>
              <w:left w:val="nil"/>
              <w:bottom w:val="single" w:sz="4" w:space="0" w:color="000000"/>
              <w:right w:val="single" w:sz="4" w:space="0" w:color="000000"/>
            </w:tcBorders>
            <w:vAlign w:val="center"/>
            <w:hideMark/>
          </w:tcPr>
          <w:p w14:paraId="48E09370"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025" w:type="dxa"/>
            <w:gridSpan w:val="2"/>
            <w:tcBorders>
              <w:top w:val="nil"/>
              <w:left w:val="nil"/>
              <w:bottom w:val="single" w:sz="4" w:space="0" w:color="000000"/>
              <w:right w:val="single" w:sz="4" w:space="0" w:color="000000"/>
            </w:tcBorders>
            <w:vAlign w:val="center"/>
          </w:tcPr>
          <w:p w14:paraId="6A8506FA" w14:textId="77777777" w:rsidR="005975A5" w:rsidRDefault="005975A5">
            <w:pPr>
              <w:widowControl w:val="0"/>
              <w:spacing w:after="0" w:line="240" w:lineRule="auto"/>
              <w:jc w:val="center"/>
              <w:rPr>
                <w:rFonts w:ascii="Arial" w:hAnsi="Arial" w:cs="Arial"/>
                <w:sz w:val="20"/>
              </w:rPr>
            </w:pPr>
          </w:p>
        </w:tc>
        <w:tc>
          <w:tcPr>
            <w:tcW w:w="1206" w:type="dxa"/>
            <w:tcBorders>
              <w:top w:val="single" w:sz="4" w:space="0" w:color="000000"/>
              <w:left w:val="nil"/>
              <w:bottom w:val="single" w:sz="4" w:space="0" w:color="000000"/>
              <w:right w:val="single" w:sz="4" w:space="0" w:color="000000"/>
            </w:tcBorders>
            <w:vAlign w:val="center"/>
          </w:tcPr>
          <w:p w14:paraId="0C69961E" w14:textId="77777777" w:rsidR="005975A5" w:rsidRDefault="005975A5">
            <w:pPr>
              <w:widowControl w:val="0"/>
              <w:spacing w:after="0" w:line="240" w:lineRule="auto"/>
              <w:jc w:val="center"/>
              <w:rPr>
                <w:rFonts w:ascii="Arial" w:hAnsi="Arial" w:cs="Arial"/>
                <w:sz w:val="20"/>
              </w:rPr>
            </w:pPr>
          </w:p>
        </w:tc>
        <w:tc>
          <w:tcPr>
            <w:tcW w:w="820" w:type="dxa"/>
            <w:tcBorders>
              <w:top w:val="single" w:sz="4" w:space="0" w:color="000000"/>
              <w:left w:val="single" w:sz="4" w:space="0" w:color="000000"/>
              <w:bottom w:val="single" w:sz="4" w:space="0" w:color="000000"/>
              <w:right w:val="single" w:sz="4" w:space="0" w:color="000000"/>
            </w:tcBorders>
          </w:tcPr>
          <w:p w14:paraId="49B0A296" w14:textId="77777777" w:rsidR="005975A5" w:rsidRDefault="005975A5">
            <w:pPr>
              <w:widowControl w:val="0"/>
              <w:spacing w:after="0" w:line="240" w:lineRule="auto"/>
              <w:jc w:val="center"/>
              <w:rPr>
                <w:rFonts w:ascii="Arial" w:hAnsi="Arial" w:cs="Arial"/>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185A3C58" w14:textId="77777777" w:rsidR="005975A5" w:rsidRDefault="005975A5">
            <w:pPr>
              <w:widowControl w:val="0"/>
              <w:spacing w:after="0" w:line="240" w:lineRule="auto"/>
              <w:jc w:val="center"/>
              <w:rPr>
                <w:rFonts w:ascii="Arial" w:hAnsi="Arial" w:cs="Arial"/>
                <w:sz w:val="20"/>
              </w:rPr>
            </w:pPr>
          </w:p>
        </w:tc>
        <w:tc>
          <w:tcPr>
            <w:tcW w:w="1274" w:type="dxa"/>
            <w:tcBorders>
              <w:top w:val="single" w:sz="4" w:space="0" w:color="000000"/>
              <w:left w:val="nil"/>
              <w:bottom w:val="single" w:sz="4" w:space="0" w:color="000000"/>
              <w:right w:val="single" w:sz="4" w:space="0" w:color="auto"/>
            </w:tcBorders>
          </w:tcPr>
          <w:p w14:paraId="58C9CC5E" w14:textId="77777777" w:rsidR="005975A5" w:rsidRDefault="005975A5">
            <w:pPr>
              <w:widowControl w:val="0"/>
              <w:spacing w:after="0" w:line="240" w:lineRule="auto"/>
              <w:jc w:val="center"/>
              <w:rPr>
                <w:rFonts w:ascii="Arial" w:hAnsi="Arial" w:cs="Arial"/>
                <w:sz w:val="20"/>
              </w:rPr>
            </w:pPr>
          </w:p>
        </w:tc>
        <w:tc>
          <w:tcPr>
            <w:tcW w:w="832" w:type="dxa"/>
            <w:tcBorders>
              <w:top w:val="single" w:sz="4" w:space="0" w:color="000000"/>
              <w:left w:val="single" w:sz="4" w:space="0" w:color="auto"/>
              <w:bottom w:val="single" w:sz="4" w:space="0" w:color="000000"/>
              <w:right w:val="single" w:sz="4" w:space="0" w:color="000000"/>
            </w:tcBorders>
            <w:vAlign w:val="center"/>
          </w:tcPr>
          <w:p w14:paraId="50B2082A" w14:textId="77777777" w:rsidR="005975A5" w:rsidRDefault="005975A5">
            <w:pPr>
              <w:widowControl w:val="0"/>
              <w:spacing w:after="0" w:line="240" w:lineRule="auto"/>
              <w:jc w:val="center"/>
              <w:rPr>
                <w:rFonts w:ascii="Arial" w:hAnsi="Arial" w:cs="Arial"/>
                <w:sz w:val="20"/>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58F0212D" w14:textId="77777777" w:rsidR="005975A5" w:rsidRDefault="005975A5">
            <w:pPr>
              <w:widowControl w:val="0"/>
              <w:spacing w:after="0" w:line="240" w:lineRule="auto"/>
              <w:jc w:val="right"/>
              <w:rPr>
                <w:rFonts w:ascii="Arial" w:hAnsi="Arial" w:cs="Arial"/>
                <w:sz w:val="20"/>
              </w:rPr>
            </w:pPr>
          </w:p>
        </w:tc>
        <w:tc>
          <w:tcPr>
            <w:tcW w:w="758" w:type="dxa"/>
            <w:tcBorders>
              <w:top w:val="single" w:sz="4" w:space="0" w:color="000000"/>
              <w:left w:val="single" w:sz="4" w:space="0" w:color="000000"/>
              <w:bottom w:val="single" w:sz="4" w:space="0" w:color="000000"/>
              <w:right w:val="single" w:sz="4" w:space="0" w:color="000000"/>
            </w:tcBorders>
            <w:vAlign w:val="center"/>
          </w:tcPr>
          <w:p w14:paraId="0F35A719" w14:textId="77777777" w:rsidR="005975A5" w:rsidRDefault="005975A5">
            <w:pPr>
              <w:widowControl w:val="0"/>
              <w:spacing w:after="0" w:line="240" w:lineRule="auto"/>
              <w:jc w:val="center"/>
              <w:rPr>
                <w:rFonts w:ascii="Arial" w:hAnsi="Arial" w:cs="Arial"/>
                <w:sz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8582534" w14:textId="77777777" w:rsidR="005975A5" w:rsidRDefault="005975A5">
            <w:pPr>
              <w:widowControl w:val="0"/>
              <w:spacing w:after="0" w:line="240" w:lineRule="auto"/>
              <w:jc w:val="right"/>
              <w:rPr>
                <w:rFonts w:ascii="Arial" w:hAnsi="Arial" w:cs="Arial"/>
                <w:sz w:val="20"/>
              </w:rPr>
            </w:pPr>
          </w:p>
        </w:tc>
      </w:tr>
      <w:tr w:rsidR="005975A5" w14:paraId="341B70C3" w14:textId="77777777" w:rsidTr="008C6AE9">
        <w:trPr>
          <w:cantSplit/>
          <w:trHeight w:val="579"/>
        </w:trPr>
        <w:tc>
          <w:tcPr>
            <w:tcW w:w="424" w:type="dxa"/>
            <w:tcBorders>
              <w:top w:val="nil"/>
              <w:left w:val="single" w:sz="4" w:space="0" w:color="000000"/>
              <w:bottom w:val="single" w:sz="4" w:space="0" w:color="000000"/>
              <w:right w:val="single" w:sz="4" w:space="0" w:color="000000"/>
            </w:tcBorders>
            <w:vAlign w:val="center"/>
            <w:hideMark/>
          </w:tcPr>
          <w:p w14:paraId="49958600"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136" w:type="dxa"/>
            <w:gridSpan w:val="2"/>
            <w:tcBorders>
              <w:top w:val="nil"/>
              <w:left w:val="nil"/>
              <w:bottom w:val="single" w:sz="4" w:space="0" w:color="000000"/>
              <w:right w:val="single" w:sz="4" w:space="0" w:color="000000"/>
            </w:tcBorders>
            <w:vAlign w:val="center"/>
          </w:tcPr>
          <w:p w14:paraId="08427C14" w14:textId="77777777" w:rsidR="005975A5" w:rsidRDefault="005975A5">
            <w:pPr>
              <w:widowControl w:val="0"/>
              <w:spacing w:after="0" w:line="240" w:lineRule="auto"/>
              <w:rPr>
                <w:rFonts w:ascii="Arial" w:hAnsi="Arial" w:cs="Arial"/>
                <w:sz w:val="20"/>
              </w:rPr>
            </w:pPr>
          </w:p>
        </w:tc>
        <w:tc>
          <w:tcPr>
            <w:tcW w:w="1025" w:type="dxa"/>
            <w:gridSpan w:val="2"/>
            <w:tcBorders>
              <w:top w:val="nil"/>
              <w:left w:val="nil"/>
              <w:bottom w:val="single" w:sz="4" w:space="0" w:color="000000"/>
              <w:right w:val="single" w:sz="4" w:space="0" w:color="000000"/>
            </w:tcBorders>
            <w:vAlign w:val="center"/>
          </w:tcPr>
          <w:p w14:paraId="799EC914" w14:textId="77777777" w:rsidR="005975A5" w:rsidRDefault="005975A5">
            <w:pPr>
              <w:widowControl w:val="0"/>
              <w:spacing w:after="0" w:line="240" w:lineRule="auto"/>
              <w:jc w:val="center"/>
              <w:rPr>
                <w:rFonts w:ascii="Arial" w:hAnsi="Arial" w:cs="Arial"/>
                <w:sz w:val="20"/>
              </w:rPr>
            </w:pPr>
          </w:p>
        </w:tc>
        <w:tc>
          <w:tcPr>
            <w:tcW w:w="1206" w:type="dxa"/>
            <w:tcBorders>
              <w:top w:val="single" w:sz="4" w:space="0" w:color="000000"/>
              <w:left w:val="nil"/>
              <w:bottom w:val="single" w:sz="4" w:space="0" w:color="000000"/>
              <w:right w:val="single" w:sz="4" w:space="0" w:color="000000"/>
            </w:tcBorders>
            <w:vAlign w:val="center"/>
          </w:tcPr>
          <w:p w14:paraId="5B94FED9" w14:textId="77777777" w:rsidR="005975A5" w:rsidRDefault="005975A5">
            <w:pPr>
              <w:widowControl w:val="0"/>
              <w:spacing w:after="0" w:line="240" w:lineRule="auto"/>
              <w:jc w:val="center"/>
              <w:rPr>
                <w:rFonts w:ascii="Arial" w:hAnsi="Arial" w:cs="Arial"/>
                <w:sz w:val="20"/>
              </w:rPr>
            </w:pPr>
          </w:p>
        </w:tc>
        <w:tc>
          <w:tcPr>
            <w:tcW w:w="820" w:type="dxa"/>
            <w:tcBorders>
              <w:top w:val="single" w:sz="4" w:space="0" w:color="000000"/>
              <w:left w:val="single" w:sz="4" w:space="0" w:color="000000"/>
              <w:bottom w:val="single" w:sz="4" w:space="0" w:color="000000"/>
              <w:right w:val="single" w:sz="4" w:space="0" w:color="000000"/>
            </w:tcBorders>
          </w:tcPr>
          <w:p w14:paraId="7E01AAF6" w14:textId="77777777" w:rsidR="005975A5" w:rsidRDefault="005975A5">
            <w:pPr>
              <w:widowControl w:val="0"/>
              <w:spacing w:after="0" w:line="240" w:lineRule="auto"/>
              <w:jc w:val="center"/>
              <w:rPr>
                <w:rFonts w:ascii="Arial" w:hAnsi="Arial" w:cs="Arial"/>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2108A14C" w14:textId="77777777" w:rsidR="005975A5" w:rsidRDefault="005975A5">
            <w:pPr>
              <w:widowControl w:val="0"/>
              <w:spacing w:after="0" w:line="240" w:lineRule="auto"/>
              <w:jc w:val="center"/>
              <w:rPr>
                <w:rFonts w:ascii="Arial" w:hAnsi="Arial" w:cs="Arial"/>
                <w:sz w:val="20"/>
              </w:rPr>
            </w:pPr>
          </w:p>
        </w:tc>
        <w:tc>
          <w:tcPr>
            <w:tcW w:w="1274" w:type="dxa"/>
            <w:tcBorders>
              <w:top w:val="single" w:sz="4" w:space="0" w:color="000000"/>
              <w:left w:val="nil"/>
              <w:bottom w:val="single" w:sz="4" w:space="0" w:color="000000"/>
              <w:right w:val="single" w:sz="4" w:space="0" w:color="auto"/>
            </w:tcBorders>
          </w:tcPr>
          <w:p w14:paraId="632092E2" w14:textId="77777777" w:rsidR="005975A5" w:rsidRDefault="005975A5">
            <w:pPr>
              <w:widowControl w:val="0"/>
              <w:spacing w:after="0" w:line="240" w:lineRule="auto"/>
              <w:jc w:val="center"/>
              <w:rPr>
                <w:rFonts w:ascii="Arial" w:hAnsi="Arial" w:cs="Arial"/>
                <w:sz w:val="20"/>
              </w:rPr>
            </w:pPr>
          </w:p>
        </w:tc>
        <w:tc>
          <w:tcPr>
            <w:tcW w:w="832" w:type="dxa"/>
            <w:tcBorders>
              <w:top w:val="single" w:sz="4" w:space="0" w:color="000000"/>
              <w:left w:val="single" w:sz="4" w:space="0" w:color="auto"/>
              <w:bottom w:val="single" w:sz="4" w:space="0" w:color="000000"/>
              <w:right w:val="single" w:sz="4" w:space="0" w:color="000000"/>
            </w:tcBorders>
            <w:vAlign w:val="center"/>
          </w:tcPr>
          <w:p w14:paraId="73AFE3BB" w14:textId="77777777" w:rsidR="005975A5" w:rsidRDefault="005975A5">
            <w:pPr>
              <w:widowControl w:val="0"/>
              <w:spacing w:after="0" w:line="240" w:lineRule="auto"/>
              <w:jc w:val="center"/>
              <w:rPr>
                <w:rFonts w:ascii="Arial" w:hAnsi="Arial" w:cs="Arial"/>
                <w:sz w:val="20"/>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3DC071E6" w14:textId="77777777" w:rsidR="005975A5" w:rsidRDefault="005975A5">
            <w:pPr>
              <w:widowControl w:val="0"/>
              <w:spacing w:after="0" w:line="240" w:lineRule="auto"/>
              <w:jc w:val="right"/>
              <w:rPr>
                <w:rFonts w:ascii="Arial" w:hAnsi="Arial" w:cs="Arial"/>
                <w:sz w:val="20"/>
              </w:rPr>
            </w:pPr>
          </w:p>
        </w:tc>
        <w:tc>
          <w:tcPr>
            <w:tcW w:w="758" w:type="dxa"/>
            <w:tcBorders>
              <w:top w:val="single" w:sz="4" w:space="0" w:color="000000"/>
              <w:left w:val="single" w:sz="4" w:space="0" w:color="000000"/>
              <w:bottom w:val="single" w:sz="4" w:space="0" w:color="000000"/>
              <w:right w:val="single" w:sz="4" w:space="0" w:color="000000"/>
            </w:tcBorders>
            <w:vAlign w:val="center"/>
          </w:tcPr>
          <w:p w14:paraId="1ADE4CDD" w14:textId="77777777" w:rsidR="005975A5" w:rsidRDefault="005975A5">
            <w:pPr>
              <w:widowControl w:val="0"/>
              <w:spacing w:after="0" w:line="240" w:lineRule="auto"/>
              <w:jc w:val="center"/>
              <w:rPr>
                <w:rFonts w:ascii="Arial" w:hAnsi="Arial" w:cs="Arial"/>
                <w:sz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5D3778A0" w14:textId="77777777" w:rsidR="005975A5" w:rsidRDefault="005975A5">
            <w:pPr>
              <w:widowControl w:val="0"/>
              <w:spacing w:after="0" w:line="240" w:lineRule="auto"/>
              <w:jc w:val="right"/>
              <w:rPr>
                <w:rFonts w:ascii="Arial" w:hAnsi="Arial" w:cs="Arial"/>
                <w:sz w:val="20"/>
              </w:rPr>
            </w:pPr>
          </w:p>
        </w:tc>
      </w:tr>
      <w:tr w:rsidR="005975A5" w14:paraId="3ABC4D67" w14:textId="77777777" w:rsidTr="008C6AE9">
        <w:trPr>
          <w:cantSplit/>
          <w:trHeight w:val="473"/>
        </w:trPr>
        <w:tc>
          <w:tcPr>
            <w:tcW w:w="424" w:type="dxa"/>
            <w:tcBorders>
              <w:top w:val="nil"/>
              <w:left w:val="single" w:sz="4" w:space="0" w:color="000000"/>
              <w:bottom w:val="single" w:sz="4" w:space="0" w:color="000000"/>
              <w:right w:val="nil"/>
            </w:tcBorders>
          </w:tcPr>
          <w:p w14:paraId="1BC1AC21" w14:textId="77777777" w:rsidR="005975A5" w:rsidRDefault="005975A5">
            <w:pPr>
              <w:widowControl w:val="0"/>
              <w:spacing w:after="0" w:line="240" w:lineRule="auto"/>
              <w:jc w:val="center"/>
              <w:rPr>
                <w:rFonts w:ascii="Arial" w:hAnsi="Arial" w:cs="Arial"/>
                <w:b/>
              </w:rPr>
            </w:pPr>
          </w:p>
        </w:tc>
        <w:tc>
          <w:tcPr>
            <w:tcW w:w="171" w:type="dxa"/>
            <w:tcBorders>
              <w:top w:val="nil"/>
              <w:left w:val="nil"/>
              <w:bottom w:val="single" w:sz="4" w:space="0" w:color="000000"/>
              <w:right w:val="nil"/>
            </w:tcBorders>
          </w:tcPr>
          <w:p w14:paraId="6FF525CF" w14:textId="77777777" w:rsidR="005975A5" w:rsidRDefault="005975A5">
            <w:pPr>
              <w:widowControl w:val="0"/>
              <w:spacing w:after="0" w:line="240" w:lineRule="auto"/>
              <w:rPr>
                <w:rFonts w:ascii="Arial" w:hAnsi="Arial" w:cs="Arial"/>
                <w:b/>
              </w:rPr>
            </w:pPr>
          </w:p>
        </w:tc>
        <w:tc>
          <w:tcPr>
            <w:tcW w:w="1067" w:type="dxa"/>
            <w:gridSpan w:val="2"/>
            <w:tcBorders>
              <w:top w:val="nil"/>
              <w:left w:val="nil"/>
              <w:bottom w:val="single" w:sz="4" w:space="0" w:color="000000"/>
              <w:right w:val="nil"/>
            </w:tcBorders>
          </w:tcPr>
          <w:p w14:paraId="2AB85C67" w14:textId="77777777" w:rsidR="005975A5" w:rsidRDefault="005975A5">
            <w:pPr>
              <w:widowControl w:val="0"/>
              <w:spacing w:after="0" w:line="240" w:lineRule="auto"/>
              <w:rPr>
                <w:rFonts w:ascii="Arial" w:hAnsi="Arial" w:cs="Arial"/>
                <w:b/>
              </w:rPr>
            </w:pPr>
          </w:p>
        </w:tc>
        <w:tc>
          <w:tcPr>
            <w:tcW w:w="7707" w:type="dxa"/>
            <w:gridSpan w:val="8"/>
            <w:tcBorders>
              <w:top w:val="nil"/>
              <w:left w:val="nil"/>
              <w:bottom w:val="single" w:sz="4" w:space="0" w:color="000000"/>
              <w:right w:val="single" w:sz="4" w:space="0" w:color="000000"/>
            </w:tcBorders>
            <w:hideMark/>
          </w:tcPr>
          <w:p w14:paraId="7DBDABF6" w14:textId="77777777" w:rsidR="005975A5" w:rsidRDefault="005975A5">
            <w:pPr>
              <w:widowControl w:val="0"/>
              <w:spacing w:after="0" w:line="240" w:lineRule="auto"/>
              <w:rPr>
                <w:rFonts w:ascii="Arial" w:hAnsi="Arial" w:cs="Arial"/>
                <w:b/>
              </w:rPr>
            </w:pPr>
            <w:r>
              <w:rPr>
                <w:rFonts w:ascii="Arial" w:hAnsi="Arial" w:cs="Arial"/>
                <w:b/>
              </w:rPr>
              <w:t>TOTAL</w:t>
            </w:r>
          </w:p>
        </w:tc>
        <w:tc>
          <w:tcPr>
            <w:tcW w:w="1081" w:type="dxa"/>
            <w:tcBorders>
              <w:top w:val="single" w:sz="4" w:space="0" w:color="000000"/>
              <w:left w:val="single" w:sz="4" w:space="0" w:color="000000"/>
              <w:bottom w:val="single" w:sz="4" w:space="0" w:color="000000"/>
              <w:right w:val="single" w:sz="4" w:space="0" w:color="000000"/>
            </w:tcBorders>
          </w:tcPr>
          <w:p w14:paraId="707B06AF" w14:textId="77777777" w:rsidR="005975A5" w:rsidRDefault="005975A5">
            <w:pPr>
              <w:widowControl w:val="0"/>
              <w:spacing w:after="0" w:line="240" w:lineRule="auto"/>
              <w:jc w:val="right"/>
              <w:rPr>
                <w:rFonts w:ascii="Arial" w:hAnsi="Arial" w:cs="Arial"/>
                <w:b/>
              </w:rPr>
            </w:pPr>
          </w:p>
        </w:tc>
      </w:tr>
    </w:tbl>
    <w:p w14:paraId="64F23C8F" w14:textId="77777777" w:rsidR="00F17D49" w:rsidRPr="00CD5328" w:rsidRDefault="00F17D49" w:rsidP="00CD5328">
      <w:pPr>
        <w:widowControl w:val="0"/>
        <w:spacing w:after="0" w:line="240" w:lineRule="auto"/>
        <w:jc w:val="both"/>
        <w:rPr>
          <w:rFonts w:ascii="Arial" w:hAnsi="Arial" w:cs="Arial"/>
          <w:b/>
          <w:sz w:val="20"/>
        </w:rPr>
      </w:pPr>
    </w:p>
    <w:p w14:paraId="3C0A397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6F4BDD0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C6A477B"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445048A" w14:textId="77777777" w:rsidR="008C6AE9" w:rsidRPr="00CD5328" w:rsidRDefault="008C6AE9" w:rsidP="00CD5328">
      <w:pPr>
        <w:widowControl w:val="0"/>
        <w:autoSpaceDE w:val="0"/>
        <w:autoSpaceDN w:val="0"/>
        <w:adjustRightInd w:val="0"/>
        <w:spacing w:after="0" w:line="240" w:lineRule="auto"/>
        <w:jc w:val="both"/>
        <w:rPr>
          <w:rFonts w:ascii="Arial" w:hAnsi="Arial" w:cs="Arial"/>
          <w:sz w:val="20"/>
        </w:rPr>
      </w:pPr>
    </w:p>
    <w:p w14:paraId="06CBE73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577214F3"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E9AA4AA" w14:textId="77777777" w:rsidR="008C6AE9" w:rsidRDefault="00F17D49" w:rsidP="008C6AE9">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DABE74D" w14:textId="77777777" w:rsidR="008C6AE9" w:rsidRDefault="008C6AE9" w:rsidP="008C6AE9">
      <w:pPr>
        <w:widowControl w:val="0"/>
        <w:spacing w:after="0" w:line="240" w:lineRule="auto"/>
        <w:jc w:val="center"/>
        <w:rPr>
          <w:rFonts w:ascii="Arial" w:hAnsi="Arial" w:cs="Arial"/>
          <w:b/>
          <w:sz w:val="20"/>
        </w:rPr>
      </w:pPr>
    </w:p>
    <w:p w14:paraId="66D52AC5" w14:textId="77777777" w:rsidR="000E7080" w:rsidRDefault="000E7080" w:rsidP="008C6AE9">
      <w:pPr>
        <w:widowControl w:val="0"/>
        <w:spacing w:after="0" w:line="240" w:lineRule="auto"/>
        <w:jc w:val="center"/>
        <w:rPr>
          <w:rFonts w:ascii="Arial" w:hAnsi="Arial" w:cs="Arial"/>
          <w:b/>
        </w:rPr>
      </w:pPr>
    </w:p>
    <w:p w14:paraId="1AD6B171" w14:textId="77777777" w:rsidR="00032485" w:rsidRPr="001D7001" w:rsidRDefault="00032485" w:rsidP="008C6AE9">
      <w:pPr>
        <w:widowControl w:val="0"/>
        <w:spacing w:after="0" w:line="240" w:lineRule="auto"/>
        <w:jc w:val="center"/>
        <w:rPr>
          <w:rFonts w:ascii="Arial" w:hAnsi="Arial" w:cs="Arial"/>
          <w:b/>
        </w:rPr>
      </w:pPr>
      <w:r w:rsidRPr="001D7001">
        <w:rPr>
          <w:rFonts w:ascii="Arial" w:hAnsi="Arial" w:cs="Arial"/>
          <w:b/>
        </w:rPr>
        <w:t xml:space="preserve">ANEXO Nº </w:t>
      </w:r>
      <w:r w:rsidR="000E7080">
        <w:rPr>
          <w:rFonts w:ascii="Arial" w:hAnsi="Arial" w:cs="Arial"/>
          <w:b/>
        </w:rPr>
        <w:t>8</w:t>
      </w:r>
    </w:p>
    <w:p w14:paraId="396208C7" w14:textId="77777777"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00F79423" w14:textId="77777777"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34FAAE06" w14:textId="77777777" w:rsidR="00032485" w:rsidRPr="001D7001" w:rsidRDefault="00032485" w:rsidP="00032485">
      <w:pPr>
        <w:widowControl w:val="0"/>
        <w:rPr>
          <w:rFonts w:ascii="Arial" w:hAnsi="Arial" w:cs="Arial"/>
          <w:sz w:val="20"/>
        </w:rPr>
      </w:pPr>
    </w:p>
    <w:p w14:paraId="0FF2F593" w14:textId="77777777" w:rsidR="002F4F6E" w:rsidRDefault="002F4F6E" w:rsidP="002F4F6E">
      <w:pPr>
        <w:widowControl w:val="0"/>
        <w:spacing w:after="0" w:line="240" w:lineRule="auto"/>
        <w:jc w:val="both"/>
        <w:rPr>
          <w:rFonts w:ascii="Arial" w:hAnsi="Arial" w:cs="Arial"/>
          <w:sz w:val="20"/>
        </w:rPr>
      </w:pPr>
      <w:r>
        <w:rPr>
          <w:rFonts w:ascii="Arial" w:hAnsi="Arial" w:cs="Arial"/>
          <w:sz w:val="20"/>
        </w:rPr>
        <w:t>Señores</w:t>
      </w:r>
    </w:p>
    <w:p w14:paraId="76C3BBC3" w14:textId="77777777" w:rsidR="002F4F6E" w:rsidRPr="001B5B48" w:rsidRDefault="002F4F6E" w:rsidP="002F4F6E">
      <w:pPr>
        <w:widowControl w:val="0"/>
        <w:autoSpaceDE w:val="0"/>
        <w:autoSpaceDN w:val="0"/>
        <w:adjustRightInd w:val="0"/>
        <w:spacing w:after="0" w:line="240" w:lineRule="auto"/>
        <w:jc w:val="both"/>
        <w:rPr>
          <w:rFonts w:ascii="Arial" w:eastAsia="Times New Roman" w:hAnsi="Arial" w:cs="Arial"/>
          <w:b/>
          <w:color w:val="0000FF"/>
          <w:sz w:val="20"/>
          <w:lang w:val="es-ES" w:eastAsia="es-ES"/>
        </w:rPr>
      </w:pPr>
      <w:r w:rsidRPr="001B5B48">
        <w:rPr>
          <w:rFonts w:ascii="Arial" w:eastAsia="Times New Roman" w:hAnsi="Arial" w:cs="Arial"/>
          <w:b/>
          <w:color w:val="0000FF"/>
          <w:sz w:val="20"/>
          <w:lang w:val="es-ES" w:eastAsia="es-ES"/>
        </w:rPr>
        <w:t>COMITÉ DE SELECCIÓN</w:t>
      </w:r>
    </w:p>
    <w:p w14:paraId="4E07289B" w14:textId="3EB0054C" w:rsidR="002F4F6E" w:rsidRPr="00CD5328" w:rsidRDefault="002F4F6E" w:rsidP="002F4F6E">
      <w:pPr>
        <w:widowControl w:val="0"/>
        <w:spacing w:after="0" w:line="240" w:lineRule="auto"/>
        <w:jc w:val="both"/>
        <w:rPr>
          <w:rFonts w:ascii="Arial" w:hAnsi="Arial" w:cs="Arial"/>
          <w:b/>
          <w:sz w:val="20"/>
        </w:rPr>
      </w:pPr>
      <w:r w:rsidRPr="001B5B48">
        <w:rPr>
          <w:rFonts w:ascii="Arial" w:hAnsi="Arial" w:cs="Arial"/>
          <w:b/>
          <w:color w:val="0000FF"/>
          <w:sz w:val="20"/>
        </w:rPr>
        <w:t>ADJUDICACIÓN SIMPLIFICADA Nº</w:t>
      </w:r>
      <w:r w:rsidR="0055722C">
        <w:rPr>
          <w:rFonts w:ascii="Arial" w:hAnsi="Arial" w:cs="Arial"/>
          <w:b/>
          <w:color w:val="0000FF"/>
          <w:sz w:val="20"/>
        </w:rPr>
        <w:t xml:space="preserve"> 014</w:t>
      </w:r>
      <w:r>
        <w:rPr>
          <w:rFonts w:ascii="Arial" w:hAnsi="Arial" w:cs="Arial"/>
          <w:b/>
          <w:color w:val="0000FF"/>
          <w:sz w:val="20"/>
        </w:rPr>
        <w:t>-</w:t>
      </w:r>
      <w:r w:rsidRPr="001B5B48">
        <w:rPr>
          <w:rFonts w:ascii="Arial" w:hAnsi="Arial" w:cs="Arial"/>
          <w:b/>
          <w:color w:val="0000FF"/>
          <w:sz w:val="20"/>
        </w:rPr>
        <w:t>2020-DIRIS-LS</w:t>
      </w:r>
      <w:r>
        <w:rPr>
          <w:rFonts w:ascii="Arial" w:hAnsi="Arial" w:cs="Arial"/>
          <w:b/>
          <w:sz w:val="20"/>
        </w:rPr>
        <w:t xml:space="preserve">    </w:t>
      </w:r>
      <w:r w:rsidRPr="00246998">
        <w:rPr>
          <w:rFonts w:ascii="Arial" w:hAnsi="Arial" w:cs="Arial"/>
          <w:bCs/>
          <w:sz w:val="20"/>
        </w:rPr>
        <w:t xml:space="preserve"> </w:t>
      </w:r>
    </w:p>
    <w:p w14:paraId="03AD8ED0" w14:textId="77777777" w:rsidR="00032485" w:rsidRDefault="002F4F6E" w:rsidP="002F4F6E">
      <w:pPr>
        <w:widowControl w:val="0"/>
        <w:rPr>
          <w:rFonts w:ascii="Arial" w:hAnsi="Arial" w:cs="Arial"/>
          <w:sz w:val="20"/>
        </w:rPr>
      </w:pPr>
      <w:r>
        <w:rPr>
          <w:rFonts w:ascii="Arial" w:hAnsi="Arial" w:cs="Arial"/>
          <w:sz w:val="20"/>
        </w:rPr>
        <w:t>Presente. –</w:t>
      </w:r>
    </w:p>
    <w:p w14:paraId="344C867F" w14:textId="77777777" w:rsidR="002F4F6E" w:rsidRPr="001D7001" w:rsidRDefault="002F4F6E" w:rsidP="002F4F6E">
      <w:pPr>
        <w:widowControl w:val="0"/>
        <w:rPr>
          <w:rFonts w:ascii="Arial" w:hAnsi="Arial" w:cs="Arial"/>
          <w:sz w:val="20"/>
        </w:rPr>
      </w:pPr>
    </w:p>
    <w:p w14:paraId="76D0942B" w14:textId="77777777"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3AD13440" w14:textId="77777777"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6CE5432" w14:textId="77777777" w:rsidR="00032485" w:rsidRPr="001D7001" w:rsidRDefault="00032485" w:rsidP="00032485">
      <w:pPr>
        <w:widowControl w:val="0"/>
        <w:autoSpaceDE w:val="0"/>
        <w:autoSpaceDN w:val="0"/>
        <w:adjustRightInd w:val="0"/>
        <w:jc w:val="both"/>
        <w:rPr>
          <w:rFonts w:ascii="Arial" w:hAnsi="Arial" w:cs="Arial"/>
          <w:sz w:val="20"/>
          <w:lang w:val="es-ES"/>
        </w:rPr>
      </w:pPr>
    </w:p>
    <w:p w14:paraId="3480A695" w14:textId="77777777" w:rsidR="00032485" w:rsidRPr="003C4369" w:rsidRDefault="00032485" w:rsidP="00032485">
      <w:pPr>
        <w:widowControl w:val="0"/>
        <w:autoSpaceDE w:val="0"/>
        <w:autoSpaceDN w:val="0"/>
        <w:adjustRightInd w:val="0"/>
        <w:jc w:val="both"/>
        <w:rPr>
          <w:rFonts w:ascii="Arial" w:hAnsi="Arial" w:cs="Arial"/>
          <w:color w:val="auto"/>
          <w:sz w:val="20"/>
          <w:lang w:val="es-ES"/>
        </w:rPr>
      </w:pPr>
    </w:p>
    <w:p w14:paraId="4683603F" w14:textId="77777777"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39101A9E"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39D9EF0C"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78B47C6B"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3F1605A3" w14:textId="77777777"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14:paraId="4AE3264A"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0740CA31"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5B995D17" w14:textId="77777777" w:rsidR="00032485" w:rsidRPr="001D7001" w:rsidRDefault="00032485" w:rsidP="00032485">
      <w:pPr>
        <w:widowControl w:val="0"/>
        <w:spacing w:after="0"/>
        <w:jc w:val="center"/>
        <w:rPr>
          <w:rFonts w:ascii="Arial" w:hAnsi="Arial" w:cs="Arial"/>
          <w:b/>
          <w:sz w:val="20"/>
        </w:rPr>
      </w:pPr>
    </w:p>
    <w:p w14:paraId="25952A67" w14:textId="77777777"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1AAD2A31"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886C3C" w14:textId="77777777"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46F942D1" w14:textId="77777777"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385EF7" w14:textId="77777777"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0D9FCFF3" w14:textId="77777777"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63853435" w14:textId="77777777" w:rsidR="00032485" w:rsidRPr="003F1F91" w:rsidRDefault="00032485" w:rsidP="00032485">
      <w:pPr>
        <w:rPr>
          <w:rFonts w:ascii="Arial" w:hAnsi="Arial" w:cs="Arial"/>
          <w:strike/>
          <w:sz w:val="20"/>
        </w:rPr>
      </w:pPr>
    </w:p>
    <w:p w14:paraId="0830B0F8" w14:textId="77777777" w:rsidR="00EF7066" w:rsidRDefault="00EF7066" w:rsidP="00E95D47">
      <w:pPr>
        <w:widowControl w:val="0"/>
        <w:spacing w:after="0" w:line="240" w:lineRule="auto"/>
        <w:jc w:val="both"/>
        <w:rPr>
          <w:rFonts w:ascii="Arial" w:hAnsi="Arial" w:cs="Arial"/>
          <w:sz w:val="20"/>
        </w:rPr>
      </w:pPr>
    </w:p>
    <w:p w14:paraId="4F01DA28" w14:textId="77777777" w:rsidR="00C17567" w:rsidRDefault="00C17567" w:rsidP="00E95D47">
      <w:pPr>
        <w:widowControl w:val="0"/>
        <w:spacing w:after="0" w:line="240" w:lineRule="auto"/>
        <w:jc w:val="both"/>
        <w:rPr>
          <w:rFonts w:ascii="Arial" w:hAnsi="Arial" w:cs="Arial"/>
          <w:sz w:val="20"/>
        </w:rPr>
      </w:pPr>
    </w:p>
    <w:p w14:paraId="151B15FD" w14:textId="77777777" w:rsidR="00C17567" w:rsidRDefault="00C17567" w:rsidP="00E95D47">
      <w:pPr>
        <w:widowControl w:val="0"/>
        <w:spacing w:after="0" w:line="240" w:lineRule="auto"/>
        <w:jc w:val="both"/>
        <w:rPr>
          <w:rFonts w:ascii="Arial" w:hAnsi="Arial" w:cs="Arial"/>
          <w:sz w:val="20"/>
        </w:rPr>
      </w:pPr>
    </w:p>
    <w:p w14:paraId="4B273C23" w14:textId="77777777" w:rsidR="001149D1" w:rsidRDefault="001149D1">
      <w:pPr>
        <w:spacing w:after="0" w:line="240" w:lineRule="auto"/>
        <w:rPr>
          <w:rFonts w:ascii="Arial" w:hAnsi="Arial" w:cs="Arial"/>
          <w:sz w:val="20"/>
        </w:rPr>
      </w:pPr>
    </w:p>
    <w:sectPr w:rsidR="001149D1" w:rsidSect="000048BE">
      <w:headerReference w:type="even" r:id="rId17"/>
      <w:headerReference w:type="default" r:id="rId18"/>
      <w:footerReference w:type="even" r:id="rId19"/>
      <w:footerReference w:type="default" r:id="rId2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B02F2" w14:textId="77777777" w:rsidR="00D52142" w:rsidRDefault="00D52142">
      <w:pPr>
        <w:spacing w:after="0" w:line="240" w:lineRule="auto"/>
      </w:pPr>
      <w:r>
        <w:separator/>
      </w:r>
    </w:p>
  </w:endnote>
  <w:endnote w:type="continuationSeparator" w:id="0">
    <w:p w14:paraId="36614597" w14:textId="77777777" w:rsidR="00D52142" w:rsidRDefault="00D5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CACC3" w14:textId="77777777" w:rsidR="00B83587" w:rsidRDefault="00B83587">
    <w:pPr>
      <w:pStyle w:val="Piedepgina"/>
    </w:pPr>
    <w:r>
      <w:rPr>
        <w:noProof/>
        <w:lang w:val="es-ES" w:eastAsia="es-ES"/>
      </w:rPr>
      <mc:AlternateContent>
        <mc:Choice Requires="wps">
          <w:drawing>
            <wp:anchor distT="0" distB="0" distL="114300" distR="114300" simplePos="0" relativeHeight="251679232" behindDoc="0" locked="0" layoutInCell="0" allowOverlap="1" wp14:anchorId="24DCB78B" wp14:editId="427A22E4">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51FCF59" w14:textId="77777777" w:rsidR="00B83587" w:rsidRPr="000F6A09" w:rsidRDefault="00B8358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05131" w:rsidRPr="00305131">
                            <w:rPr>
                              <w:rFonts w:ascii="Tw Cen MT" w:hAnsi="Tw Cen MT"/>
                              <w:i/>
                              <w:noProof/>
                              <w:color w:val="FFFFFF"/>
                              <w:sz w:val="18"/>
                              <w:szCs w:val="18"/>
                              <w:lang w:val="es-ES"/>
                            </w:rPr>
                            <w:t>40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DCB78B" id="Óvalo 21" o:spid="_x0000_s1026"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051FCF59" w14:textId="77777777" w:rsidR="00B83587" w:rsidRPr="000F6A09" w:rsidRDefault="00B8358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05131" w:rsidRPr="00305131">
                      <w:rPr>
                        <w:rFonts w:ascii="Tw Cen MT" w:hAnsi="Tw Cen MT"/>
                        <w:i/>
                        <w:noProof/>
                        <w:color w:val="FFFFFF"/>
                        <w:sz w:val="18"/>
                        <w:szCs w:val="18"/>
                        <w:lang w:val="es-ES"/>
                      </w:rPr>
                      <w:t>40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874D" w14:textId="77777777" w:rsidR="00B83587" w:rsidRDefault="00B83587">
    <w:pPr>
      <w:rPr>
        <w:sz w:val="20"/>
      </w:rPr>
    </w:pPr>
    <w:r>
      <w:rPr>
        <w:noProof/>
        <w:sz w:val="20"/>
        <w:lang w:val="es-ES" w:eastAsia="es-ES"/>
      </w:rPr>
      <mc:AlternateContent>
        <mc:Choice Requires="wps">
          <w:drawing>
            <wp:anchor distT="0" distB="0" distL="114300" distR="114300" simplePos="0" relativeHeight="251677184" behindDoc="0" locked="0" layoutInCell="0" allowOverlap="1" wp14:anchorId="62996509" wp14:editId="31C5ECCD">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1485F74" w14:textId="77777777" w:rsidR="00B83587" w:rsidRPr="000F6A09" w:rsidRDefault="00B8358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05131" w:rsidRPr="00305131">
                            <w:rPr>
                              <w:rFonts w:ascii="Tw Cen MT" w:hAnsi="Tw Cen MT"/>
                              <w:i/>
                              <w:noProof/>
                              <w:color w:val="FFFFFF"/>
                              <w:sz w:val="18"/>
                              <w:szCs w:val="18"/>
                              <w:lang w:val="es-ES"/>
                            </w:rPr>
                            <w:t>39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996509" id="Óvalo 18" o:spid="_x0000_s1027"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41485F74" w14:textId="77777777" w:rsidR="00B83587" w:rsidRPr="000F6A09" w:rsidRDefault="00B8358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05131" w:rsidRPr="00305131">
                      <w:rPr>
                        <w:rFonts w:ascii="Tw Cen MT" w:hAnsi="Tw Cen MT"/>
                        <w:i/>
                        <w:noProof/>
                        <w:color w:val="FFFFFF"/>
                        <w:sz w:val="18"/>
                        <w:szCs w:val="18"/>
                        <w:lang w:val="es-ES"/>
                      </w:rPr>
                      <w:t>39</w:t>
                    </w:r>
                    <w:r w:rsidRPr="000F6A09">
                      <w:rPr>
                        <w:rFonts w:ascii="Tw Cen MT" w:hAnsi="Tw Cen MT"/>
                        <w:i/>
                        <w:color w:val="FFFFFF"/>
                        <w:sz w:val="18"/>
                        <w:szCs w:val="18"/>
                      </w:rPr>
                      <w:fldChar w:fldCharType="end"/>
                    </w:r>
                  </w:p>
                </w:txbxContent>
              </v:textbox>
              <w10:wrap anchorx="page" anchory="page"/>
            </v:oval>
          </w:pict>
        </mc:Fallback>
      </mc:AlternateContent>
    </w:r>
  </w:p>
  <w:p w14:paraId="51615423" w14:textId="77777777" w:rsidR="00B83587" w:rsidRDefault="00B83587">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6536" w14:textId="77777777" w:rsidR="00B83587" w:rsidRDefault="00B83587">
    <w:pPr>
      <w:pStyle w:val="Piedepgina"/>
    </w:pPr>
    <w:r>
      <w:rPr>
        <w:noProof/>
        <w:lang w:val="es-ES" w:eastAsia="es-ES"/>
      </w:rPr>
      <mc:AlternateContent>
        <mc:Choice Requires="wps">
          <w:drawing>
            <wp:anchor distT="0" distB="0" distL="114300" distR="114300" simplePos="0" relativeHeight="251670016" behindDoc="0" locked="0" layoutInCell="0" allowOverlap="1" wp14:anchorId="3A730413" wp14:editId="697020E5">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155E6D6" w14:textId="77777777" w:rsidR="00B83587" w:rsidRPr="000F6A09" w:rsidRDefault="00B8358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05131" w:rsidRPr="00305131">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730413" id="_x0000_s1028"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AJ85DiTgIAAHgEAAAOAAAAAAAAAAAAAAAAAC4CAABkcnMvZTJvRG9jLnhtbFBLAQItABQA&#10;BgAIAAAAIQBScpUV4gAAAA8BAAAPAAAAAAAAAAAAAAAAAKgEAABkcnMvZG93bnJldi54bWxQSwUG&#10;AAAAAAQABADzAAAAtwUAAAAA&#10;" o:allowincell="f" fillcolor="#d34817" stroked="f">
              <v:textbox inset="0,0,0,0">
                <w:txbxContent>
                  <w:p w14:paraId="0155E6D6" w14:textId="77777777" w:rsidR="00B83587" w:rsidRPr="000F6A09" w:rsidRDefault="00B8358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05131" w:rsidRPr="00305131">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47D6" w14:textId="77777777" w:rsidR="00B83587" w:rsidRDefault="00B83587">
    <w:pPr>
      <w:rPr>
        <w:sz w:val="20"/>
      </w:rPr>
    </w:pPr>
    <w:r>
      <w:rPr>
        <w:noProof/>
        <w:sz w:val="20"/>
        <w:lang w:val="es-ES" w:eastAsia="es-ES"/>
      </w:rPr>
      <mc:AlternateContent>
        <mc:Choice Requires="wps">
          <w:drawing>
            <wp:anchor distT="0" distB="0" distL="114300" distR="114300" simplePos="0" relativeHeight="251668992" behindDoc="0" locked="0" layoutInCell="0" allowOverlap="1" wp14:anchorId="0DAAE2C9" wp14:editId="6FCAFA94">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0608252" w14:textId="77777777" w:rsidR="00B83587" w:rsidRPr="001802FF" w:rsidRDefault="00B8358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05131" w:rsidRPr="00305131">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AAE2C9" id="_x0000_s1029"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YP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zY6dur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BOmFg9OAgAAeAQAAA4AAAAAAAAAAAAAAAAALgIAAGRycy9lMm9Eb2MueG1sUEsBAi0AFAAG&#10;AAgAAAAhAJiK87ThAAAADAEAAA8AAAAAAAAAAAAAAAAAqAQAAGRycy9kb3ducmV2LnhtbFBLBQYA&#10;AAAABAAEAPMAAAC2BQAAAAA=&#10;" o:allowincell="f" fillcolor="#d34817" stroked="f">
              <v:textbox inset="0,0,0,0">
                <w:txbxContent>
                  <w:p w14:paraId="30608252" w14:textId="77777777" w:rsidR="00B83587" w:rsidRPr="001802FF" w:rsidRDefault="00B8358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05131" w:rsidRPr="00305131">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1DA49C5C" w14:textId="77777777" w:rsidR="00B83587" w:rsidRDefault="00B83587">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8FDB3" w14:textId="77777777" w:rsidR="00D52142" w:rsidRDefault="00D52142">
      <w:pPr>
        <w:spacing w:after="0" w:line="240" w:lineRule="auto"/>
      </w:pPr>
      <w:r>
        <w:separator/>
      </w:r>
    </w:p>
  </w:footnote>
  <w:footnote w:type="continuationSeparator" w:id="0">
    <w:p w14:paraId="3741585F" w14:textId="77777777" w:rsidR="00D52142" w:rsidRDefault="00D52142">
      <w:pPr>
        <w:spacing w:after="0" w:line="240" w:lineRule="auto"/>
      </w:pPr>
      <w:r>
        <w:continuationSeparator/>
      </w:r>
    </w:p>
  </w:footnote>
  <w:footnote w:id="1">
    <w:p w14:paraId="58FBFD7E" w14:textId="77777777" w:rsidR="00B83587" w:rsidRDefault="00B83587"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5638C32F" w14:textId="77777777" w:rsidR="00B83587" w:rsidRPr="00B04ED7" w:rsidRDefault="00B83587" w:rsidP="00204409">
      <w:pPr>
        <w:pStyle w:val="Prrafodelista"/>
        <w:tabs>
          <w:tab w:val="left" w:pos="284"/>
        </w:tabs>
        <w:ind w:left="284" w:hanging="284"/>
        <w:jc w:val="both"/>
        <w:rPr>
          <w:rFonts w:ascii="Arial" w:hAnsi="Arial" w:cs="Arial"/>
          <w:sz w:val="16"/>
          <w:szCs w:val="16"/>
        </w:rPr>
      </w:pPr>
    </w:p>
  </w:footnote>
  <w:footnote w:id="2">
    <w:p w14:paraId="5AA4B7F1" w14:textId="77777777" w:rsidR="00B83587" w:rsidRPr="00510E7A" w:rsidRDefault="00B83587"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footnote>
  <w:footnote w:id="3">
    <w:p w14:paraId="7C317888" w14:textId="77777777" w:rsidR="00B83587" w:rsidRPr="00510E7A" w:rsidRDefault="00B83587" w:rsidP="00BD43B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footnote>
  <w:footnote w:id="4">
    <w:p w14:paraId="10E9ED66" w14:textId="77777777" w:rsidR="00B83587" w:rsidRPr="00C8537A" w:rsidRDefault="00B83587"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5">
    <w:p w14:paraId="79451C6C" w14:textId="77777777" w:rsidR="00B83587" w:rsidRPr="00175F65" w:rsidRDefault="00B83587" w:rsidP="00D00B03">
      <w:pPr>
        <w:widowControl w:val="0"/>
        <w:spacing w:after="0" w:line="240" w:lineRule="auto"/>
        <w:ind w:left="142" w:hanging="142"/>
        <w:jc w:val="both"/>
      </w:pPr>
      <w:r w:rsidRPr="00B223BB">
        <w:rPr>
          <w:rStyle w:val="Refdenotaalpie"/>
        </w:rPr>
        <w:footnoteRef/>
      </w:r>
      <w:r>
        <w:rPr>
          <w:rFonts w:ascii="Arial" w:hAnsi="Arial" w:cs="Arial"/>
          <w:sz w:val="16"/>
          <w:szCs w:val="16"/>
        </w:rPr>
        <w:t xml:space="preserve">    Incluir solo en caso de contrataciones por paquete.</w:t>
      </w:r>
    </w:p>
  </w:footnote>
  <w:footnote w:id="6">
    <w:p w14:paraId="150869B6" w14:textId="147CFACE" w:rsidR="00B83587" w:rsidRDefault="00B83587" w:rsidP="00FE226F">
      <w:pPr>
        <w:pStyle w:val="Textonotapie"/>
      </w:pPr>
      <w:r>
        <w:rPr>
          <w:rStyle w:val="Refdenotaalpie"/>
        </w:rPr>
        <w:footnoteRef/>
      </w:r>
      <w:r>
        <w:t xml:space="preserve">  </w:t>
      </w:r>
      <w:r w:rsidRPr="00374E5A">
        <w:rPr>
          <w:rFonts w:ascii="Arial" w:hAnsi="Arial" w:cs="Arial"/>
          <w:sz w:val="16"/>
        </w:rPr>
        <w:t>RSPTA CONSULT</w:t>
      </w:r>
      <w:r>
        <w:rPr>
          <w:rFonts w:ascii="Arial" w:hAnsi="Arial" w:cs="Arial"/>
          <w:sz w:val="16"/>
        </w:rPr>
        <w:t>A</w:t>
      </w:r>
      <w:r w:rsidRPr="00374E5A">
        <w:rPr>
          <w:rFonts w:ascii="Arial" w:hAnsi="Arial" w:cs="Arial"/>
          <w:sz w:val="16"/>
        </w:rPr>
        <w:t>/OBSERVACION 0</w:t>
      </w:r>
      <w:r>
        <w:rPr>
          <w:rFonts w:ascii="Arial" w:hAnsi="Arial" w:cs="Arial"/>
          <w:sz w:val="16"/>
        </w:rPr>
        <w:t>1</w:t>
      </w:r>
      <w:r w:rsidRPr="00374E5A">
        <w:rPr>
          <w:rFonts w:ascii="Arial" w:hAnsi="Arial" w:cs="Arial"/>
          <w:sz w:val="16"/>
        </w:rPr>
        <w:t>: I</w:t>
      </w:r>
      <w:r>
        <w:rPr>
          <w:rFonts w:ascii="Arial" w:hAnsi="Arial" w:cs="Arial"/>
          <w:sz w:val="16"/>
        </w:rPr>
        <w:t>NVERSIONES GUZELI SAC</w:t>
      </w:r>
    </w:p>
  </w:footnote>
  <w:footnote w:id="7">
    <w:p w14:paraId="6B60482E" w14:textId="77777777" w:rsidR="00B83587" w:rsidRDefault="00B83587"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8">
    <w:p w14:paraId="67BDEABE" w14:textId="77777777" w:rsidR="00B83587" w:rsidRPr="00CC199C" w:rsidRDefault="00B83587" w:rsidP="00015F4E">
      <w:pPr>
        <w:pStyle w:val="Textonotapie"/>
        <w:tabs>
          <w:tab w:val="left" w:pos="284"/>
        </w:tabs>
        <w:ind w:hanging="2"/>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7BE379B9" w14:textId="77777777" w:rsidR="00B83587" w:rsidRPr="00CC199C" w:rsidRDefault="00B83587" w:rsidP="00015F4E">
      <w:pPr>
        <w:pStyle w:val="Textonotapie"/>
        <w:ind w:hanging="2"/>
        <w:jc w:val="both"/>
        <w:rPr>
          <w:rFonts w:ascii="Arial" w:hAnsi="Arial" w:cs="Arial"/>
          <w:i/>
          <w:sz w:val="16"/>
          <w:szCs w:val="16"/>
        </w:rPr>
      </w:pPr>
    </w:p>
    <w:p w14:paraId="60C1B454" w14:textId="77777777" w:rsidR="00B83587" w:rsidRPr="00CC199C" w:rsidRDefault="00B83587" w:rsidP="00015F4E">
      <w:pPr>
        <w:pStyle w:val="Textonotapie"/>
        <w:ind w:hanging="2"/>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022FD9C1" w14:textId="77777777" w:rsidR="00B83587" w:rsidRPr="00CC199C" w:rsidRDefault="00B83587" w:rsidP="00015F4E">
      <w:pPr>
        <w:pStyle w:val="Textonotapie"/>
        <w:ind w:hanging="2"/>
        <w:jc w:val="both"/>
        <w:rPr>
          <w:rFonts w:ascii="Arial" w:hAnsi="Arial" w:cs="Arial"/>
          <w:i/>
          <w:sz w:val="16"/>
          <w:szCs w:val="16"/>
        </w:rPr>
      </w:pPr>
      <w:r w:rsidRPr="00CC199C">
        <w:rPr>
          <w:rFonts w:ascii="Arial" w:hAnsi="Arial" w:cs="Arial"/>
          <w:i/>
          <w:sz w:val="16"/>
          <w:szCs w:val="16"/>
        </w:rPr>
        <w:t>(…)</w:t>
      </w:r>
    </w:p>
    <w:p w14:paraId="00C16F6C" w14:textId="77777777" w:rsidR="00B83587" w:rsidRDefault="00B83587" w:rsidP="00015F4E">
      <w:pPr>
        <w:pStyle w:val="Textonotapie"/>
        <w:ind w:hanging="2"/>
        <w:jc w:val="both"/>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w:t>
      </w:r>
      <w:r>
        <w:rPr>
          <w:rFonts w:ascii="Arial" w:hAnsi="Arial" w:cs="Arial"/>
          <w:i/>
          <w:sz w:val="16"/>
          <w:szCs w:val="16"/>
        </w:rPr>
        <w:t>e la validez de la experiencia”</w:t>
      </w:r>
    </w:p>
  </w:footnote>
  <w:footnote w:id="9">
    <w:p w14:paraId="17DC3F75" w14:textId="77777777" w:rsidR="00B83587" w:rsidRPr="00510E7A" w:rsidRDefault="00B83587"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0">
    <w:p w14:paraId="777B1EF9" w14:textId="77777777" w:rsidR="00B83587" w:rsidRPr="00BC1F05" w:rsidRDefault="00B83587"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1">
    <w:p w14:paraId="49601B5E" w14:textId="77777777" w:rsidR="00B83587" w:rsidRPr="00852E2C" w:rsidRDefault="00B83587"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w:t>
      </w:r>
      <w:r>
        <w:rPr>
          <w:rFonts w:ascii="Arial" w:hAnsi="Arial" w:cs="Arial"/>
          <w:sz w:val="16"/>
          <w:szCs w:val="16"/>
        </w:rPr>
        <w:t xml:space="preserve">n lo señalado en el artículo 149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footnote>
  <w:footnote w:id="12">
    <w:p w14:paraId="0706BA32" w14:textId="77777777" w:rsidR="00B83587" w:rsidRDefault="00B83587"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13">
    <w:p w14:paraId="2821C9DC" w14:textId="77777777" w:rsidR="00B83587" w:rsidRDefault="00B83587" w:rsidP="00A00855">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p>
  </w:footnote>
  <w:footnote w:id="14">
    <w:p w14:paraId="3349D184" w14:textId="77777777" w:rsidR="00B83587" w:rsidRDefault="00B83587"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15">
    <w:p w14:paraId="31F79191" w14:textId="77777777" w:rsidR="00B83587" w:rsidRDefault="00B83587"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16">
    <w:p w14:paraId="01982EA3" w14:textId="77777777" w:rsidR="00B83587" w:rsidRDefault="00B83587"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17">
    <w:p w14:paraId="4641D737" w14:textId="77777777" w:rsidR="00B83587" w:rsidRPr="00B06C98" w:rsidRDefault="00B83587"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18">
    <w:p w14:paraId="66EA3511" w14:textId="77777777" w:rsidR="00B83587" w:rsidRPr="00B06C98" w:rsidRDefault="00B83587"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19">
    <w:p w14:paraId="4202BB8C" w14:textId="77777777" w:rsidR="00B83587" w:rsidRPr="00B06C98" w:rsidRDefault="00B83587"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0">
    <w:p w14:paraId="7DE1B2B0" w14:textId="77777777" w:rsidR="00B83587" w:rsidRDefault="00B83587"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footnote>
  <w:footnote w:id="21">
    <w:p w14:paraId="5690F90E" w14:textId="77777777" w:rsidR="00B83587" w:rsidRPr="005628EB" w:rsidRDefault="00B83587"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footnote>
  <w:footnote w:id="22">
    <w:p w14:paraId="12AF7650" w14:textId="77777777" w:rsidR="00B83587" w:rsidRPr="005C3E26" w:rsidRDefault="00B83587"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footnote>
  <w:footnote w:id="23">
    <w:p w14:paraId="705AA7F0" w14:textId="77777777" w:rsidR="00B83587" w:rsidRDefault="00B83587"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footnote>
  <w:footnote w:id="24">
    <w:p w14:paraId="60E989F6" w14:textId="77777777" w:rsidR="00B83587" w:rsidRDefault="00B83587"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footnote>
  <w:footnote w:id="25">
    <w:p w14:paraId="7A5E923B" w14:textId="77777777" w:rsidR="00B83587" w:rsidRDefault="00B83587"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9CC0" w14:textId="77777777" w:rsidR="00B83587" w:rsidRPr="00EF3C08" w:rsidRDefault="00B83587" w:rsidP="00B22F38">
    <w:pPr>
      <w:spacing w:after="0"/>
      <w:jc w:val="both"/>
      <w:rPr>
        <w:rFonts w:asciiTheme="minorHAnsi" w:hAnsiTheme="minorHAnsi"/>
        <w:i/>
        <w:sz w:val="20"/>
      </w:rPr>
    </w:pPr>
    <w:r>
      <w:rPr>
        <w:i/>
        <w:noProof/>
        <w:sz w:val="20"/>
        <w:lang w:val="es-ES" w:eastAsia="es-ES"/>
      </w:rPr>
      <mc:AlternateContent>
        <mc:Choice Requires="wps">
          <w:drawing>
            <wp:anchor distT="0" distB="0" distL="114300" distR="114300" simplePos="0" relativeHeight="251681280" behindDoc="0" locked="0" layoutInCell="0" allowOverlap="1" wp14:anchorId="0F828D8C" wp14:editId="1E7CDE32">
              <wp:simplePos x="0" y="0"/>
              <wp:positionH relativeFrom="page">
                <wp:posOffset>308610</wp:posOffset>
              </wp:positionH>
              <wp:positionV relativeFrom="page">
                <wp:posOffset>291465</wp:posOffset>
              </wp:positionV>
              <wp:extent cx="6933565" cy="10174605"/>
              <wp:effectExtent l="0" t="0" r="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9DB41BA" id="AutoShape 45" o:spid="_x0000_s1026" style="position:absolute;margin-left:24.3pt;margin-top:22.95pt;width:545.9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0mhAIAACI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4BPNJoQCAAAi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EF3C08">
      <w:rPr>
        <w:rFonts w:asciiTheme="minorHAnsi" w:hAnsiTheme="minorHAnsi"/>
        <w:i/>
        <w:sz w:val="20"/>
      </w:rPr>
      <w:t>DIRECCION DE REDES INTEGRADAS DE SALUD LIMA SUR</w:t>
    </w:r>
  </w:p>
  <w:p w14:paraId="27B76C42" w14:textId="62F61DFE" w:rsidR="00B83587" w:rsidRPr="00EF3C08" w:rsidRDefault="00B83587" w:rsidP="00B22F38">
    <w:pPr>
      <w:pBdr>
        <w:bottom w:val="single" w:sz="4" w:space="1" w:color="auto"/>
      </w:pBdr>
      <w:spacing w:after="0"/>
      <w:jc w:val="both"/>
      <w:rPr>
        <w:rFonts w:asciiTheme="minorHAnsi" w:hAnsiTheme="minorHAnsi" w:cs="Arial"/>
        <w:i/>
        <w:sz w:val="20"/>
        <w:highlight w:val="lightGray"/>
      </w:rPr>
    </w:pPr>
    <w:r w:rsidRPr="00EF3C08">
      <w:rPr>
        <w:rFonts w:asciiTheme="minorHAnsi" w:hAnsiTheme="minorHAnsi"/>
        <w:i/>
        <w:sz w:val="20"/>
      </w:rPr>
      <w:t xml:space="preserve">AS N° </w:t>
    </w:r>
    <w:r w:rsidR="0055722C">
      <w:rPr>
        <w:rFonts w:asciiTheme="minorHAnsi" w:hAnsiTheme="minorHAnsi"/>
        <w:i/>
        <w:sz w:val="20"/>
      </w:rPr>
      <w:t>014</w:t>
    </w:r>
    <w:r>
      <w:rPr>
        <w:rFonts w:asciiTheme="minorHAnsi" w:hAnsiTheme="minorHAnsi"/>
        <w:i/>
        <w:sz w:val="20"/>
      </w:rPr>
      <w:t>-</w:t>
    </w:r>
    <w:r w:rsidRPr="00EF3C08">
      <w:rPr>
        <w:rFonts w:asciiTheme="minorHAnsi" w:hAnsiTheme="minorHAnsi"/>
        <w:i/>
        <w:sz w:val="20"/>
      </w:rPr>
      <w:t>2020-DIRIS-LS</w:t>
    </w:r>
    <w:r w:rsidRPr="00EF3C08">
      <w:rPr>
        <w:rFonts w:ascii="Arial" w:hAnsi="Arial" w:cs="Arial"/>
        <w:i/>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99A3" w14:textId="77777777" w:rsidR="00B83587" w:rsidRPr="00EF3C08" w:rsidRDefault="00B83587" w:rsidP="00B22F38">
    <w:pPr>
      <w:spacing w:after="0"/>
      <w:jc w:val="both"/>
      <w:rPr>
        <w:rFonts w:asciiTheme="minorHAnsi" w:hAnsiTheme="minorHAnsi"/>
        <w:i/>
        <w:sz w:val="20"/>
      </w:rPr>
    </w:pPr>
    <w:r>
      <w:rPr>
        <w:i/>
        <w:noProof/>
        <w:sz w:val="20"/>
        <w:lang w:val="es-ES" w:eastAsia="es-ES"/>
      </w:rPr>
      <mc:AlternateContent>
        <mc:Choice Requires="wps">
          <w:drawing>
            <wp:anchor distT="0" distB="0" distL="114300" distR="114300" simplePos="0" relativeHeight="251675136" behindDoc="0" locked="0" layoutInCell="0" allowOverlap="1" wp14:anchorId="3764EFB1" wp14:editId="364C36BD">
              <wp:simplePos x="0" y="0"/>
              <wp:positionH relativeFrom="page">
                <wp:posOffset>308610</wp:posOffset>
              </wp:positionH>
              <wp:positionV relativeFrom="page">
                <wp:posOffset>291465</wp:posOffset>
              </wp:positionV>
              <wp:extent cx="6933565" cy="10174605"/>
              <wp:effectExtent l="0" t="0" r="0" b="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42F4B2C3"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ER5ZtaFAgAAIg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sidRPr="00EF3C08">
      <w:rPr>
        <w:rFonts w:asciiTheme="minorHAnsi" w:hAnsiTheme="minorHAnsi"/>
        <w:i/>
        <w:sz w:val="20"/>
      </w:rPr>
      <w:t>DIRECCION DE REDES INTEGRADAS DE SALUD LIMA SUR</w:t>
    </w:r>
  </w:p>
  <w:p w14:paraId="3D83AFD9" w14:textId="583377F2" w:rsidR="00B83587" w:rsidRPr="00EF3C08" w:rsidRDefault="00B83587" w:rsidP="00B22F38">
    <w:pPr>
      <w:pBdr>
        <w:bottom w:val="single" w:sz="4" w:space="1" w:color="auto"/>
      </w:pBdr>
      <w:spacing w:after="0"/>
      <w:jc w:val="both"/>
      <w:rPr>
        <w:rFonts w:asciiTheme="minorHAnsi" w:hAnsiTheme="minorHAnsi" w:cs="Arial"/>
        <w:i/>
        <w:sz w:val="20"/>
        <w:highlight w:val="lightGray"/>
      </w:rPr>
    </w:pPr>
    <w:r w:rsidRPr="00EF3C08">
      <w:rPr>
        <w:rFonts w:asciiTheme="minorHAnsi" w:hAnsiTheme="minorHAnsi"/>
        <w:i/>
        <w:sz w:val="20"/>
      </w:rPr>
      <w:t xml:space="preserve">AS N° </w:t>
    </w:r>
    <w:r>
      <w:rPr>
        <w:rFonts w:asciiTheme="minorHAnsi" w:hAnsiTheme="minorHAnsi"/>
        <w:i/>
        <w:sz w:val="20"/>
      </w:rPr>
      <w:t>014-</w:t>
    </w:r>
    <w:r w:rsidRPr="00EF3C08">
      <w:rPr>
        <w:rFonts w:asciiTheme="minorHAnsi" w:hAnsiTheme="minorHAnsi"/>
        <w:i/>
        <w:sz w:val="20"/>
      </w:rPr>
      <w:t>2020-DIRIS-LS</w:t>
    </w:r>
    <w:r>
      <w:rPr>
        <w:rFonts w:asciiTheme="minorHAnsi" w:hAnsiTheme="minorHAnsi"/>
        <w:i/>
        <w:sz w:val="20"/>
      </w:rPr>
      <w:t>/MINSA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DD1D" w14:textId="77777777" w:rsidR="00B83587" w:rsidRPr="00EF3C08" w:rsidRDefault="00B83587" w:rsidP="00EF3C08">
    <w:pPr>
      <w:spacing w:after="0"/>
      <w:jc w:val="both"/>
      <w:rPr>
        <w:rFonts w:asciiTheme="minorHAnsi" w:hAnsiTheme="minorHAnsi"/>
        <w:i/>
        <w:sz w:val="20"/>
      </w:rPr>
    </w:pPr>
    <w:r>
      <w:rPr>
        <w:i/>
        <w:noProof/>
        <w:sz w:val="20"/>
        <w:lang w:val="es-ES" w:eastAsia="es-ES"/>
      </w:rPr>
      <mc:AlternateContent>
        <mc:Choice Requires="wps">
          <w:drawing>
            <wp:anchor distT="0" distB="0" distL="114300" distR="114300" simplePos="0" relativeHeight="251685376" behindDoc="0" locked="0" layoutInCell="0" allowOverlap="1" wp14:anchorId="111A48D8" wp14:editId="38694E2D">
              <wp:simplePos x="0" y="0"/>
              <wp:positionH relativeFrom="page">
                <wp:posOffset>308610</wp:posOffset>
              </wp:positionH>
              <wp:positionV relativeFrom="page">
                <wp:posOffset>291465</wp:posOffset>
              </wp:positionV>
              <wp:extent cx="6933565" cy="10174605"/>
              <wp:effectExtent l="0" t="0" r="0" b="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2E8268F4" id="AutoShape 45" o:spid="_x0000_s1026" style="position:absolute;margin-left:24.3pt;margin-top:22.95pt;width:545.95pt;height:801.15pt;z-index:2516853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ochAIAACI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6cDqHIQCAAAi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EF3C08">
      <w:rPr>
        <w:rFonts w:asciiTheme="minorHAnsi" w:hAnsiTheme="minorHAnsi"/>
        <w:i/>
        <w:sz w:val="20"/>
      </w:rPr>
      <w:t>DIRECCION DE REDES INTEGRADAS DE SALUD LIMA SUR</w:t>
    </w:r>
  </w:p>
  <w:p w14:paraId="0AF75D7B" w14:textId="3B435DF7" w:rsidR="00B83587" w:rsidRPr="00EF3C08" w:rsidRDefault="00B83587" w:rsidP="00EF3C08">
    <w:pPr>
      <w:pBdr>
        <w:bottom w:val="single" w:sz="4" w:space="1" w:color="auto"/>
      </w:pBdr>
      <w:spacing w:after="0"/>
      <w:jc w:val="both"/>
      <w:rPr>
        <w:rFonts w:asciiTheme="minorHAnsi" w:hAnsiTheme="minorHAnsi" w:cs="Arial"/>
        <w:i/>
        <w:sz w:val="20"/>
        <w:highlight w:val="lightGray"/>
      </w:rPr>
    </w:pPr>
    <w:r w:rsidRPr="00EF3C08">
      <w:rPr>
        <w:rFonts w:asciiTheme="minorHAnsi" w:hAnsiTheme="minorHAnsi"/>
        <w:i/>
        <w:sz w:val="20"/>
      </w:rPr>
      <w:t>AS N°</w:t>
    </w:r>
    <w:r w:rsidR="0055722C">
      <w:rPr>
        <w:rFonts w:asciiTheme="minorHAnsi" w:hAnsiTheme="minorHAnsi"/>
        <w:i/>
        <w:sz w:val="20"/>
      </w:rPr>
      <w:t xml:space="preserve"> 014</w:t>
    </w:r>
    <w:r w:rsidRPr="00EF3C08">
      <w:rPr>
        <w:rFonts w:asciiTheme="minorHAnsi" w:hAnsiTheme="minorHAnsi"/>
        <w:i/>
        <w:sz w:val="20"/>
      </w:rPr>
      <w:t>-2020-DIRIS-LS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0E0" w14:textId="77777777" w:rsidR="00B83587" w:rsidRPr="00EF3C08" w:rsidRDefault="00B83587" w:rsidP="008C6AE9">
    <w:pPr>
      <w:spacing w:after="0"/>
      <w:jc w:val="both"/>
      <w:rPr>
        <w:rFonts w:asciiTheme="minorHAnsi" w:hAnsiTheme="minorHAnsi"/>
        <w:i/>
        <w:sz w:val="20"/>
      </w:rPr>
    </w:pPr>
    <w:r>
      <w:rPr>
        <w:i/>
        <w:noProof/>
        <w:sz w:val="20"/>
        <w:lang w:val="es-ES" w:eastAsia="es-ES"/>
      </w:rPr>
      <mc:AlternateContent>
        <mc:Choice Requires="wps">
          <w:drawing>
            <wp:anchor distT="0" distB="0" distL="114300" distR="114300" simplePos="0" relativeHeight="251683328" behindDoc="0" locked="0" layoutInCell="0" allowOverlap="1" wp14:anchorId="3AE8E7AB" wp14:editId="140C645D">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619D773B" id="AutoShape 45" o:spid="_x0000_s1026" style="position:absolute;margin-left:24.3pt;margin-top:22.95pt;width:545.95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EF3C08">
      <w:rPr>
        <w:rFonts w:asciiTheme="minorHAnsi" w:hAnsiTheme="minorHAnsi"/>
        <w:i/>
        <w:sz w:val="20"/>
      </w:rPr>
      <w:t>DIRECCION DE REDES INTEGRADAS DE SALUD LIMA SUR</w:t>
    </w:r>
  </w:p>
  <w:p w14:paraId="7194A392" w14:textId="61CE51CB" w:rsidR="00B83587" w:rsidRPr="00EF3C08" w:rsidRDefault="00B83587" w:rsidP="008C6AE9">
    <w:pPr>
      <w:pBdr>
        <w:bottom w:val="single" w:sz="4" w:space="1" w:color="auto"/>
      </w:pBdr>
      <w:spacing w:after="0"/>
      <w:jc w:val="both"/>
      <w:rPr>
        <w:rFonts w:asciiTheme="minorHAnsi" w:hAnsiTheme="minorHAnsi" w:cs="Arial"/>
        <w:i/>
        <w:sz w:val="20"/>
        <w:highlight w:val="lightGray"/>
      </w:rPr>
    </w:pPr>
    <w:r w:rsidRPr="00EF3C08">
      <w:rPr>
        <w:rFonts w:asciiTheme="minorHAnsi" w:hAnsiTheme="minorHAnsi"/>
        <w:i/>
        <w:sz w:val="20"/>
      </w:rPr>
      <w:t xml:space="preserve">AS N° </w:t>
    </w:r>
    <w:r w:rsidR="0055722C">
      <w:rPr>
        <w:rFonts w:asciiTheme="minorHAnsi" w:hAnsiTheme="minorHAnsi"/>
        <w:i/>
        <w:sz w:val="20"/>
      </w:rPr>
      <w:t>014</w:t>
    </w:r>
    <w:r>
      <w:rPr>
        <w:rFonts w:asciiTheme="minorHAnsi" w:hAnsiTheme="minorHAnsi"/>
        <w:i/>
        <w:sz w:val="20"/>
      </w:rPr>
      <w:t>-</w:t>
    </w:r>
    <w:r w:rsidRPr="00EF3C08">
      <w:rPr>
        <w:rFonts w:asciiTheme="minorHAnsi" w:hAnsiTheme="minorHAnsi"/>
        <w:i/>
        <w:sz w:val="20"/>
      </w:rPr>
      <w:t>2020-DIRIS-LS</w:t>
    </w:r>
    <w:r w:rsidRPr="00EF3C08">
      <w:rPr>
        <w:rFonts w:ascii="Arial" w:hAnsi="Arial" w:cs="Arial"/>
        <w:i/>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6FB0802"/>
    <w:multiLevelType w:val="multilevel"/>
    <w:tmpl w:val="AA1A374E"/>
    <w:lvl w:ilvl="0">
      <w:start w:val="1"/>
      <w:numFmt w:val="decimal"/>
      <w:lvlText w:val="%1."/>
      <w:lvlJc w:val="left"/>
      <w:pPr>
        <w:ind w:left="786" w:firstLine="425"/>
      </w:pPr>
      <w:rPr>
        <w:vertAlign w:val="baseline"/>
      </w:rPr>
    </w:lvl>
    <w:lvl w:ilvl="1">
      <w:start w:val="1"/>
      <w:numFmt w:val="decimal"/>
      <w:lvlText w:val="%1.%2"/>
      <w:lvlJc w:val="left"/>
      <w:pPr>
        <w:ind w:left="1146" w:firstLine="786"/>
      </w:pPr>
      <w:rPr>
        <w:vertAlign w:val="baseline"/>
      </w:rPr>
    </w:lvl>
    <w:lvl w:ilvl="2">
      <w:start w:val="1"/>
      <w:numFmt w:val="decimal"/>
      <w:lvlText w:val="%1.%2.%3"/>
      <w:lvlJc w:val="left"/>
      <w:pPr>
        <w:ind w:left="1866" w:firstLine="1146"/>
      </w:pPr>
      <w:rPr>
        <w:vertAlign w:val="baseline"/>
      </w:rPr>
    </w:lvl>
    <w:lvl w:ilvl="3">
      <w:start w:val="1"/>
      <w:numFmt w:val="decimal"/>
      <w:lvlText w:val="%1.%2.%3.%4"/>
      <w:lvlJc w:val="left"/>
      <w:pPr>
        <w:ind w:left="2226" w:firstLine="1506"/>
      </w:pPr>
      <w:rPr>
        <w:vertAlign w:val="baseline"/>
      </w:rPr>
    </w:lvl>
    <w:lvl w:ilvl="4">
      <w:start w:val="1"/>
      <w:numFmt w:val="decimal"/>
      <w:lvlText w:val="%1.%2.%3.%4.%5"/>
      <w:lvlJc w:val="left"/>
      <w:pPr>
        <w:ind w:left="2946" w:firstLine="1866"/>
      </w:pPr>
      <w:rPr>
        <w:vertAlign w:val="baseline"/>
      </w:rPr>
    </w:lvl>
    <w:lvl w:ilvl="5">
      <w:start w:val="1"/>
      <w:numFmt w:val="decimal"/>
      <w:lvlText w:val="%1.%2.%3.%4.%5.%6"/>
      <w:lvlJc w:val="left"/>
      <w:pPr>
        <w:ind w:left="3306" w:firstLine="2226"/>
      </w:pPr>
      <w:rPr>
        <w:vertAlign w:val="baseline"/>
      </w:rPr>
    </w:lvl>
    <w:lvl w:ilvl="6">
      <w:start w:val="1"/>
      <w:numFmt w:val="decimal"/>
      <w:lvlText w:val="%1.%2.%3.%4.%5.%6.%7"/>
      <w:lvlJc w:val="left"/>
      <w:pPr>
        <w:ind w:left="4026" w:firstLine="2586"/>
      </w:pPr>
      <w:rPr>
        <w:vertAlign w:val="baseline"/>
      </w:rPr>
    </w:lvl>
    <w:lvl w:ilvl="7">
      <w:start w:val="1"/>
      <w:numFmt w:val="decimal"/>
      <w:lvlText w:val="%1.%2.%3.%4.%5.%6.%7.%8"/>
      <w:lvlJc w:val="left"/>
      <w:pPr>
        <w:ind w:left="4386" w:firstLine="2946"/>
      </w:pPr>
      <w:rPr>
        <w:vertAlign w:val="baseline"/>
      </w:rPr>
    </w:lvl>
    <w:lvl w:ilvl="8">
      <w:start w:val="1"/>
      <w:numFmt w:val="decimal"/>
      <w:lvlText w:val="%1.%2.%3.%4.%5.%6.%7.%8.%9"/>
      <w:lvlJc w:val="left"/>
      <w:pPr>
        <w:ind w:left="5106" w:firstLine="3306"/>
      </w:pPr>
      <w:rPr>
        <w:vertAlign w:val="baseline"/>
      </w:rPr>
    </w:lvl>
  </w:abstractNum>
  <w:abstractNum w:abstractNumId="8" w15:restartNumberingAfterBreak="0">
    <w:nsid w:val="07E33EDF"/>
    <w:multiLevelType w:val="multilevel"/>
    <w:tmpl w:val="545A8AE8"/>
    <w:lvl w:ilvl="0">
      <w:start w:val="1"/>
      <w:numFmt w:val="bullet"/>
      <w:lvlText w:val="✓"/>
      <w:lvlJc w:val="left"/>
      <w:pPr>
        <w:ind w:left="1287" w:firstLine="926"/>
      </w:pPr>
      <w:rPr>
        <w:rFonts w:ascii="Arial" w:eastAsia="Arial" w:hAnsi="Arial" w:cs="Arial"/>
        <w:b/>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9" w15:restartNumberingAfterBreak="0">
    <w:nsid w:val="07F0348C"/>
    <w:multiLevelType w:val="multilevel"/>
    <w:tmpl w:val="4E48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EE7466"/>
    <w:multiLevelType w:val="multilevel"/>
    <w:tmpl w:val="8DC4FC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24807DB"/>
    <w:multiLevelType w:val="multilevel"/>
    <w:tmpl w:val="3282F3C4"/>
    <w:lvl w:ilvl="0">
      <w:start w:val="4"/>
      <w:numFmt w:val="bullet"/>
      <w:lvlText w:val="-"/>
      <w:lvlJc w:val="left"/>
      <w:pPr>
        <w:ind w:left="1080" w:firstLine="720"/>
      </w:pPr>
      <w:rPr>
        <w:rFonts w:ascii="Arial" w:eastAsia="Arial" w:hAnsi="Arial" w:cs="Arial"/>
        <w:b w:val="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6" w15:restartNumberingAfterBreak="0">
    <w:nsid w:val="14B9347D"/>
    <w:multiLevelType w:val="multilevel"/>
    <w:tmpl w:val="94BC77B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7" w15:restartNumberingAfterBreak="0">
    <w:nsid w:val="15E40278"/>
    <w:multiLevelType w:val="multilevel"/>
    <w:tmpl w:val="C62AC2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8" w15:restartNumberingAfterBreak="0">
    <w:nsid w:val="1714092A"/>
    <w:multiLevelType w:val="hybridMultilevel"/>
    <w:tmpl w:val="748ECA82"/>
    <w:lvl w:ilvl="0" w:tplc="280A000D">
      <w:start w:val="1"/>
      <w:numFmt w:val="bullet"/>
      <w:lvlText w:val=""/>
      <w:lvlJc w:val="left"/>
      <w:pPr>
        <w:ind w:left="718" w:hanging="360"/>
      </w:pPr>
      <w:rPr>
        <w:rFonts w:ascii="Wingdings" w:hAnsi="Wingdings" w:hint="default"/>
      </w:rPr>
    </w:lvl>
    <w:lvl w:ilvl="1" w:tplc="280A0003" w:tentative="1">
      <w:start w:val="1"/>
      <w:numFmt w:val="bullet"/>
      <w:lvlText w:val="o"/>
      <w:lvlJc w:val="left"/>
      <w:pPr>
        <w:ind w:left="1438" w:hanging="360"/>
      </w:pPr>
      <w:rPr>
        <w:rFonts w:ascii="Courier New" w:hAnsi="Courier New" w:cs="Courier New" w:hint="default"/>
      </w:rPr>
    </w:lvl>
    <w:lvl w:ilvl="2" w:tplc="280A0005" w:tentative="1">
      <w:start w:val="1"/>
      <w:numFmt w:val="bullet"/>
      <w:lvlText w:val=""/>
      <w:lvlJc w:val="left"/>
      <w:pPr>
        <w:ind w:left="2158" w:hanging="360"/>
      </w:pPr>
      <w:rPr>
        <w:rFonts w:ascii="Wingdings" w:hAnsi="Wingdings" w:hint="default"/>
      </w:rPr>
    </w:lvl>
    <w:lvl w:ilvl="3" w:tplc="280A0001" w:tentative="1">
      <w:start w:val="1"/>
      <w:numFmt w:val="bullet"/>
      <w:lvlText w:val=""/>
      <w:lvlJc w:val="left"/>
      <w:pPr>
        <w:ind w:left="2878" w:hanging="360"/>
      </w:pPr>
      <w:rPr>
        <w:rFonts w:ascii="Symbol" w:hAnsi="Symbol" w:hint="default"/>
      </w:rPr>
    </w:lvl>
    <w:lvl w:ilvl="4" w:tplc="280A0003" w:tentative="1">
      <w:start w:val="1"/>
      <w:numFmt w:val="bullet"/>
      <w:lvlText w:val="o"/>
      <w:lvlJc w:val="left"/>
      <w:pPr>
        <w:ind w:left="3598" w:hanging="360"/>
      </w:pPr>
      <w:rPr>
        <w:rFonts w:ascii="Courier New" w:hAnsi="Courier New" w:cs="Courier New" w:hint="default"/>
      </w:rPr>
    </w:lvl>
    <w:lvl w:ilvl="5" w:tplc="280A0005" w:tentative="1">
      <w:start w:val="1"/>
      <w:numFmt w:val="bullet"/>
      <w:lvlText w:val=""/>
      <w:lvlJc w:val="left"/>
      <w:pPr>
        <w:ind w:left="4318" w:hanging="360"/>
      </w:pPr>
      <w:rPr>
        <w:rFonts w:ascii="Wingdings" w:hAnsi="Wingdings" w:hint="default"/>
      </w:rPr>
    </w:lvl>
    <w:lvl w:ilvl="6" w:tplc="280A0001" w:tentative="1">
      <w:start w:val="1"/>
      <w:numFmt w:val="bullet"/>
      <w:lvlText w:val=""/>
      <w:lvlJc w:val="left"/>
      <w:pPr>
        <w:ind w:left="5038" w:hanging="360"/>
      </w:pPr>
      <w:rPr>
        <w:rFonts w:ascii="Symbol" w:hAnsi="Symbol" w:hint="default"/>
      </w:rPr>
    </w:lvl>
    <w:lvl w:ilvl="7" w:tplc="280A0003" w:tentative="1">
      <w:start w:val="1"/>
      <w:numFmt w:val="bullet"/>
      <w:lvlText w:val="o"/>
      <w:lvlJc w:val="left"/>
      <w:pPr>
        <w:ind w:left="5758" w:hanging="360"/>
      </w:pPr>
      <w:rPr>
        <w:rFonts w:ascii="Courier New" w:hAnsi="Courier New" w:cs="Courier New" w:hint="default"/>
      </w:rPr>
    </w:lvl>
    <w:lvl w:ilvl="8" w:tplc="280A0005" w:tentative="1">
      <w:start w:val="1"/>
      <w:numFmt w:val="bullet"/>
      <w:lvlText w:val=""/>
      <w:lvlJc w:val="left"/>
      <w:pPr>
        <w:ind w:left="6478" w:hanging="360"/>
      </w:pPr>
      <w:rPr>
        <w:rFonts w:ascii="Wingdings" w:hAnsi="Wingdings" w:hint="default"/>
      </w:rPr>
    </w:lvl>
  </w:abstractNum>
  <w:abstractNum w:abstractNumId="19"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0"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0C4CFF"/>
    <w:multiLevelType w:val="multilevel"/>
    <w:tmpl w:val="0F58E136"/>
    <w:lvl w:ilvl="0">
      <w:start w:val="1"/>
      <w:numFmt w:val="bullet"/>
      <w:lvlText w:val="❖"/>
      <w:lvlJc w:val="left"/>
      <w:pPr>
        <w:ind w:left="1287" w:firstLine="926"/>
      </w:pPr>
      <w:rPr>
        <w:rFonts w:ascii="Arial" w:eastAsia="Arial" w:hAnsi="Arial" w:cs="Arial"/>
        <w:sz w:val="18"/>
        <w:szCs w:val="18"/>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23"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2E742F2"/>
    <w:multiLevelType w:val="multilevel"/>
    <w:tmpl w:val="F5961E40"/>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25"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6" w15:restartNumberingAfterBreak="0">
    <w:nsid w:val="24D5344F"/>
    <w:multiLevelType w:val="hybridMultilevel"/>
    <w:tmpl w:val="ED046D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9" w15:restartNumberingAfterBreak="0">
    <w:nsid w:val="270A72EA"/>
    <w:multiLevelType w:val="multilevel"/>
    <w:tmpl w:val="BD9CB5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31"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33503946"/>
    <w:multiLevelType w:val="multilevel"/>
    <w:tmpl w:val="CB5E94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34030287"/>
    <w:multiLevelType w:val="hybridMultilevel"/>
    <w:tmpl w:val="589858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15:restartNumberingAfterBreak="0">
    <w:nsid w:val="370335CA"/>
    <w:multiLevelType w:val="multilevel"/>
    <w:tmpl w:val="928EBC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389454A2"/>
    <w:multiLevelType w:val="multilevel"/>
    <w:tmpl w:val="4048999C"/>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6"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47780BDF"/>
    <w:multiLevelType w:val="multilevel"/>
    <w:tmpl w:val="3C668294"/>
    <w:lvl w:ilvl="0">
      <w:start w:val="1"/>
      <w:numFmt w:val="bullet"/>
      <w:lvlText w:val="-"/>
      <w:lvlJc w:val="left"/>
      <w:pPr>
        <w:ind w:left="1470" w:firstLine="111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A987592"/>
    <w:multiLevelType w:val="hybridMultilevel"/>
    <w:tmpl w:val="AD7C0166"/>
    <w:lvl w:ilvl="0" w:tplc="80108B68">
      <w:start w:val="1"/>
      <w:numFmt w:val="bullet"/>
      <w:lvlText w:val="-"/>
      <w:lvlJc w:val="left"/>
      <w:pPr>
        <w:ind w:left="927" w:hanging="360"/>
      </w:pPr>
      <w:rPr>
        <w:rFonts w:ascii="Arial" w:eastAsia="MS Mincho"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9" w15:restartNumberingAfterBreak="0">
    <w:nsid w:val="4BC874A3"/>
    <w:multiLevelType w:val="multilevel"/>
    <w:tmpl w:val="A41E7C2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15:restartNumberingAfterBreak="0">
    <w:nsid w:val="4CA815AD"/>
    <w:multiLevelType w:val="multilevel"/>
    <w:tmpl w:val="9FB088E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1"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27D4B81"/>
    <w:multiLevelType w:val="multilevel"/>
    <w:tmpl w:val="9558D38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7CE39F1"/>
    <w:multiLevelType w:val="multilevel"/>
    <w:tmpl w:val="3F88A5CC"/>
    <w:lvl w:ilvl="0">
      <w:start w:val="1"/>
      <w:numFmt w:val="bullet"/>
      <w:lvlText w:val=""/>
      <w:lvlJc w:val="left"/>
      <w:pPr>
        <w:ind w:left="1440" w:firstLine="1080"/>
      </w:pPr>
      <w:rPr>
        <w:rFonts w:ascii="Symbol" w:hAnsi="Symbol"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5" w15:restartNumberingAfterBreak="0">
    <w:nsid w:val="58FF0064"/>
    <w:multiLevelType w:val="hybridMultilevel"/>
    <w:tmpl w:val="BDFCF04E"/>
    <w:lvl w:ilvl="0" w:tplc="280A000F">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7"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73886BFF"/>
    <w:multiLevelType w:val="multilevel"/>
    <w:tmpl w:val="E1F0479A"/>
    <w:lvl w:ilvl="0">
      <w:start w:val="1"/>
      <w:numFmt w:val="bullet"/>
      <w:lvlText w:val="✓"/>
      <w:lvlJc w:val="left"/>
      <w:pPr>
        <w:ind w:left="1428" w:firstLine="1068"/>
      </w:pPr>
      <w:rPr>
        <w:rFonts w:ascii="Arial" w:eastAsia="Arial" w:hAnsi="Arial" w:cs="Arial"/>
        <w:vertAlign w:val="baseline"/>
      </w:rPr>
    </w:lvl>
    <w:lvl w:ilvl="1">
      <w:start w:val="1"/>
      <w:numFmt w:val="bullet"/>
      <w:lvlText w:val="o"/>
      <w:lvlJc w:val="left"/>
      <w:pPr>
        <w:ind w:left="2148" w:firstLine="1788"/>
      </w:pPr>
      <w:rPr>
        <w:rFonts w:ascii="Arial" w:eastAsia="Arial" w:hAnsi="Arial" w:cs="Arial"/>
        <w:vertAlign w:val="baseline"/>
      </w:rPr>
    </w:lvl>
    <w:lvl w:ilvl="2">
      <w:start w:val="1"/>
      <w:numFmt w:val="bullet"/>
      <w:lvlText w:val="▪"/>
      <w:lvlJc w:val="left"/>
      <w:pPr>
        <w:ind w:left="2868" w:firstLine="2508"/>
      </w:pPr>
      <w:rPr>
        <w:rFonts w:ascii="Arial" w:eastAsia="Arial" w:hAnsi="Arial" w:cs="Arial"/>
        <w:vertAlign w:val="baseline"/>
      </w:rPr>
    </w:lvl>
    <w:lvl w:ilvl="3">
      <w:start w:val="1"/>
      <w:numFmt w:val="bullet"/>
      <w:lvlText w:val="●"/>
      <w:lvlJc w:val="left"/>
      <w:pPr>
        <w:ind w:left="3588" w:firstLine="3228"/>
      </w:pPr>
      <w:rPr>
        <w:rFonts w:ascii="Arial" w:eastAsia="Arial" w:hAnsi="Arial" w:cs="Arial"/>
        <w:vertAlign w:val="baseline"/>
      </w:rPr>
    </w:lvl>
    <w:lvl w:ilvl="4">
      <w:start w:val="1"/>
      <w:numFmt w:val="bullet"/>
      <w:lvlText w:val="o"/>
      <w:lvlJc w:val="left"/>
      <w:pPr>
        <w:ind w:left="4308" w:firstLine="3948"/>
      </w:pPr>
      <w:rPr>
        <w:rFonts w:ascii="Arial" w:eastAsia="Arial" w:hAnsi="Arial" w:cs="Arial"/>
        <w:vertAlign w:val="baseline"/>
      </w:rPr>
    </w:lvl>
    <w:lvl w:ilvl="5">
      <w:start w:val="1"/>
      <w:numFmt w:val="bullet"/>
      <w:lvlText w:val="▪"/>
      <w:lvlJc w:val="left"/>
      <w:pPr>
        <w:ind w:left="5028" w:firstLine="4668"/>
      </w:pPr>
      <w:rPr>
        <w:rFonts w:ascii="Arial" w:eastAsia="Arial" w:hAnsi="Arial" w:cs="Arial"/>
        <w:vertAlign w:val="baseline"/>
      </w:rPr>
    </w:lvl>
    <w:lvl w:ilvl="6">
      <w:start w:val="1"/>
      <w:numFmt w:val="bullet"/>
      <w:lvlText w:val="●"/>
      <w:lvlJc w:val="left"/>
      <w:pPr>
        <w:ind w:left="5748" w:firstLine="5388"/>
      </w:pPr>
      <w:rPr>
        <w:rFonts w:ascii="Arial" w:eastAsia="Arial" w:hAnsi="Arial" w:cs="Arial"/>
        <w:vertAlign w:val="baseline"/>
      </w:rPr>
    </w:lvl>
    <w:lvl w:ilvl="7">
      <w:start w:val="1"/>
      <w:numFmt w:val="bullet"/>
      <w:lvlText w:val="o"/>
      <w:lvlJc w:val="left"/>
      <w:pPr>
        <w:ind w:left="6468" w:firstLine="6108"/>
      </w:pPr>
      <w:rPr>
        <w:rFonts w:ascii="Arial" w:eastAsia="Arial" w:hAnsi="Arial" w:cs="Arial"/>
        <w:vertAlign w:val="baseline"/>
      </w:rPr>
    </w:lvl>
    <w:lvl w:ilvl="8">
      <w:start w:val="1"/>
      <w:numFmt w:val="bullet"/>
      <w:lvlText w:val="▪"/>
      <w:lvlJc w:val="left"/>
      <w:pPr>
        <w:ind w:left="7188" w:firstLine="6828"/>
      </w:pPr>
      <w:rPr>
        <w:rFonts w:ascii="Arial" w:eastAsia="Arial" w:hAnsi="Arial" w:cs="Arial"/>
        <w:vertAlign w:val="baseline"/>
      </w:rPr>
    </w:lvl>
  </w:abstractNum>
  <w:abstractNum w:abstractNumId="51"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2" w15:restartNumberingAfterBreak="0">
    <w:nsid w:val="7DE45B2C"/>
    <w:multiLevelType w:val="multilevel"/>
    <w:tmpl w:val="011261B0"/>
    <w:lvl w:ilvl="0">
      <w:start w:val="1"/>
      <w:numFmt w:val="bullet"/>
      <w:lvlText w:val="▪"/>
      <w:lvlJc w:val="left"/>
      <w:pPr>
        <w:ind w:left="1146" w:firstLine="786"/>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53" w15:restartNumberingAfterBreak="0">
    <w:nsid w:val="7EE02A31"/>
    <w:multiLevelType w:val="multilevel"/>
    <w:tmpl w:val="870A00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3"/>
  </w:num>
  <w:num w:numId="3">
    <w:abstractNumId w:val="2"/>
  </w:num>
  <w:num w:numId="4">
    <w:abstractNumId w:val="1"/>
  </w:num>
  <w:num w:numId="5">
    <w:abstractNumId w:val="0"/>
  </w:num>
  <w:num w:numId="6">
    <w:abstractNumId w:val="43"/>
  </w:num>
  <w:num w:numId="7">
    <w:abstractNumId w:val="20"/>
  </w:num>
  <w:num w:numId="8">
    <w:abstractNumId w:val="21"/>
  </w:num>
  <w:num w:numId="9">
    <w:abstractNumId w:val="36"/>
  </w:num>
  <w:num w:numId="10">
    <w:abstractNumId w:val="47"/>
  </w:num>
  <w:num w:numId="11">
    <w:abstractNumId w:val="27"/>
  </w:num>
  <w:num w:numId="12">
    <w:abstractNumId w:val="41"/>
  </w:num>
  <w:num w:numId="13">
    <w:abstractNumId w:val="5"/>
  </w:num>
  <w:num w:numId="14">
    <w:abstractNumId w:val="14"/>
  </w:num>
  <w:num w:numId="15">
    <w:abstractNumId w:val="6"/>
  </w:num>
  <w:num w:numId="16">
    <w:abstractNumId w:val="19"/>
  </w:num>
  <w:num w:numId="17">
    <w:abstractNumId w:val="12"/>
  </w:num>
  <w:num w:numId="18">
    <w:abstractNumId w:val="13"/>
  </w:num>
  <w:num w:numId="19">
    <w:abstractNumId w:val="48"/>
  </w:num>
  <w:num w:numId="20">
    <w:abstractNumId w:val="33"/>
  </w:num>
  <w:num w:numId="21">
    <w:abstractNumId w:val="28"/>
  </w:num>
  <w:num w:numId="22">
    <w:abstractNumId w:val="3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9"/>
  </w:num>
  <w:num w:numId="27">
    <w:abstractNumId w:val="11"/>
  </w:num>
  <w:num w:numId="28">
    <w:abstractNumId w:val="23"/>
  </w:num>
  <w:num w:numId="29">
    <w:abstractNumId w:val="51"/>
  </w:num>
  <w:num w:numId="30">
    <w:abstractNumId w:val="31"/>
  </w:num>
  <w:num w:numId="31">
    <w:abstractNumId w:val="38"/>
  </w:num>
  <w:num w:numId="32">
    <w:abstractNumId w:val="42"/>
  </w:num>
  <w:num w:numId="33">
    <w:abstractNumId w:val="10"/>
  </w:num>
  <w:num w:numId="34">
    <w:abstractNumId w:val="8"/>
  </w:num>
  <w:num w:numId="35">
    <w:abstractNumId w:val="29"/>
  </w:num>
  <w:num w:numId="36">
    <w:abstractNumId w:val="39"/>
  </w:num>
  <w:num w:numId="37">
    <w:abstractNumId w:val="32"/>
  </w:num>
  <w:num w:numId="38">
    <w:abstractNumId w:val="52"/>
  </w:num>
  <w:num w:numId="39">
    <w:abstractNumId w:val="53"/>
  </w:num>
  <w:num w:numId="40">
    <w:abstractNumId w:val="16"/>
  </w:num>
  <w:num w:numId="41">
    <w:abstractNumId w:val="37"/>
  </w:num>
  <w:num w:numId="42">
    <w:abstractNumId w:val="7"/>
  </w:num>
  <w:num w:numId="43">
    <w:abstractNumId w:val="15"/>
  </w:num>
  <w:num w:numId="44">
    <w:abstractNumId w:val="35"/>
  </w:num>
  <w:num w:numId="45">
    <w:abstractNumId w:val="34"/>
  </w:num>
  <w:num w:numId="46">
    <w:abstractNumId w:val="24"/>
  </w:num>
  <w:num w:numId="47">
    <w:abstractNumId w:val="50"/>
  </w:num>
  <w:num w:numId="48">
    <w:abstractNumId w:val="22"/>
  </w:num>
  <w:num w:numId="49">
    <w:abstractNumId w:val="40"/>
  </w:num>
  <w:num w:numId="50">
    <w:abstractNumId w:val="44"/>
  </w:num>
  <w:num w:numId="51">
    <w:abstractNumId w:val="18"/>
  </w:num>
  <w:num w:numId="52">
    <w:abstractNumId w:val="45"/>
  </w:num>
  <w:num w:numId="53">
    <w:abstractNumId w:val="9"/>
  </w:num>
  <w:num w:numId="54">
    <w:abstractNumId w:val="17"/>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PE"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2A79"/>
    <w:rsid w:val="00013616"/>
    <w:rsid w:val="00013BBC"/>
    <w:rsid w:val="00013F9F"/>
    <w:rsid w:val="00014E4C"/>
    <w:rsid w:val="000155C5"/>
    <w:rsid w:val="000158C4"/>
    <w:rsid w:val="00015908"/>
    <w:rsid w:val="00015F4E"/>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FFB"/>
    <w:rsid w:val="00031226"/>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0F87"/>
    <w:rsid w:val="0005177F"/>
    <w:rsid w:val="00051D19"/>
    <w:rsid w:val="0005220D"/>
    <w:rsid w:val="0005230B"/>
    <w:rsid w:val="00052CC0"/>
    <w:rsid w:val="00052D42"/>
    <w:rsid w:val="00052DF7"/>
    <w:rsid w:val="00053045"/>
    <w:rsid w:val="00053649"/>
    <w:rsid w:val="0005387B"/>
    <w:rsid w:val="00053A9F"/>
    <w:rsid w:val="00053B49"/>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EC6"/>
    <w:rsid w:val="000A1D23"/>
    <w:rsid w:val="000A210C"/>
    <w:rsid w:val="000A216B"/>
    <w:rsid w:val="000A2B11"/>
    <w:rsid w:val="000A2C3A"/>
    <w:rsid w:val="000A3D00"/>
    <w:rsid w:val="000A3E41"/>
    <w:rsid w:val="000A4720"/>
    <w:rsid w:val="000A4A8C"/>
    <w:rsid w:val="000A506F"/>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985"/>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298A"/>
    <w:rsid w:val="000E340B"/>
    <w:rsid w:val="000E38A3"/>
    <w:rsid w:val="000E559E"/>
    <w:rsid w:val="000E55E6"/>
    <w:rsid w:val="000E5A0C"/>
    <w:rsid w:val="000E5D48"/>
    <w:rsid w:val="000E5F3C"/>
    <w:rsid w:val="000E644D"/>
    <w:rsid w:val="000E68AC"/>
    <w:rsid w:val="000E6B79"/>
    <w:rsid w:val="000E6F81"/>
    <w:rsid w:val="000E7080"/>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2AF"/>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2BD7"/>
    <w:rsid w:val="00172D52"/>
    <w:rsid w:val="001737B1"/>
    <w:rsid w:val="00173882"/>
    <w:rsid w:val="001748E8"/>
    <w:rsid w:val="00174D5D"/>
    <w:rsid w:val="00174F60"/>
    <w:rsid w:val="001757E7"/>
    <w:rsid w:val="00175CF4"/>
    <w:rsid w:val="00175F65"/>
    <w:rsid w:val="0017615A"/>
    <w:rsid w:val="0017657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5CE"/>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3CE4"/>
    <w:rsid w:val="001A4063"/>
    <w:rsid w:val="001A43ED"/>
    <w:rsid w:val="001A4401"/>
    <w:rsid w:val="001A4E8F"/>
    <w:rsid w:val="001A502D"/>
    <w:rsid w:val="001A5D3D"/>
    <w:rsid w:val="001A663D"/>
    <w:rsid w:val="001A67A5"/>
    <w:rsid w:val="001A67C7"/>
    <w:rsid w:val="001A6C20"/>
    <w:rsid w:val="001A6E39"/>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5B48"/>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4E9"/>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160"/>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157"/>
    <w:rsid w:val="002401FF"/>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A3C"/>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AD8"/>
    <w:rsid w:val="00256C13"/>
    <w:rsid w:val="00256DF7"/>
    <w:rsid w:val="002570DB"/>
    <w:rsid w:val="0025717B"/>
    <w:rsid w:val="0025775E"/>
    <w:rsid w:val="00257767"/>
    <w:rsid w:val="0025777D"/>
    <w:rsid w:val="00260E83"/>
    <w:rsid w:val="00261950"/>
    <w:rsid w:val="00261A4A"/>
    <w:rsid w:val="00261F58"/>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3B6B"/>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4F6E"/>
    <w:rsid w:val="002F5311"/>
    <w:rsid w:val="002F532E"/>
    <w:rsid w:val="002F5DF6"/>
    <w:rsid w:val="002F7449"/>
    <w:rsid w:val="002F77C4"/>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31"/>
    <w:rsid w:val="003051F5"/>
    <w:rsid w:val="00305304"/>
    <w:rsid w:val="00305917"/>
    <w:rsid w:val="00306667"/>
    <w:rsid w:val="00306E12"/>
    <w:rsid w:val="00306E8C"/>
    <w:rsid w:val="003073E9"/>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73B"/>
    <w:rsid w:val="0035192A"/>
    <w:rsid w:val="003519FD"/>
    <w:rsid w:val="00351D49"/>
    <w:rsid w:val="00352777"/>
    <w:rsid w:val="00353706"/>
    <w:rsid w:val="00353A3C"/>
    <w:rsid w:val="00354EF5"/>
    <w:rsid w:val="00355359"/>
    <w:rsid w:val="003553C4"/>
    <w:rsid w:val="0035567F"/>
    <w:rsid w:val="00355AC8"/>
    <w:rsid w:val="00356758"/>
    <w:rsid w:val="00357746"/>
    <w:rsid w:val="00357D93"/>
    <w:rsid w:val="00360519"/>
    <w:rsid w:val="00360A2B"/>
    <w:rsid w:val="00360F41"/>
    <w:rsid w:val="003610C1"/>
    <w:rsid w:val="00361747"/>
    <w:rsid w:val="003620CF"/>
    <w:rsid w:val="0036226A"/>
    <w:rsid w:val="00363A46"/>
    <w:rsid w:val="00363D09"/>
    <w:rsid w:val="003646E3"/>
    <w:rsid w:val="0036470B"/>
    <w:rsid w:val="003649EF"/>
    <w:rsid w:val="00365901"/>
    <w:rsid w:val="00365A0C"/>
    <w:rsid w:val="00365A62"/>
    <w:rsid w:val="00365DCA"/>
    <w:rsid w:val="00365E14"/>
    <w:rsid w:val="003660D4"/>
    <w:rsid w:val="00367184"/>
    <w:rsid w:val="00367853"/>
    <w:rsid w:val="0037038F"/>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4E5A"/>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0C3"/>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65E"/>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68C"/>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47"/>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0D7B"/>
    <w:rsid w:val="00501491"/>
    <w:rsid w:val="005018A7"/>
    <w:rsid w:val="005023BF"/>
    <w:rsid w:val="0050246C"/>
    <w:rsid w:val="005026DB"/>
    <w:rsid w:val="00502BF8"/>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25F"/>
    <w:rsid w:val="00532745"/>
    <w:rsid w:val="00532922"/>
    <w:rsid w:val="00532955"/>
    <w:rsid w:val="00532C87"/>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383"/>
    <w:rsid w:val="005465BB"/>
    <w:rsid w:val="005467A1"/>
    <w:rsid w:val="00546A5A"/>
    <w:rsid w:val="00546CDF"/>
    <w:rsid w:val="0054740F"/>
    <w:rsid w:val="00547526"/>
    <w:rsid w:val="0054780D"/>
    <w:rsid w:val="00547940"/>
    <w:rsid w:val="00547E3C"/>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22C"/>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5B3A"/>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6F22"/>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140"/>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580"/>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7AD"/>
    <w:rsid w:val="006928D4"/>
    <w:rsid w:val="006931FC"/>
    <w:rsid w:val="00693653"/>
    <w:rsid w:val="00693890"/>
    <w:rsid w:val="00693BD5"/>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43FA"/>
    <w:rsid w:val="006A4D7D"/>
    <w:rsid w:val="006A538E"/>
    <w:rsid w:val="006A5427"/>
    <w:rsid w:val="006A7142"/>
    <w:rsid w:val="006A7D84"/>
    <w:rsid w:val="006B038E"/>
    <w:rsid w:val="006B0C76"/>
    <w:rsid w:val="006B1294"/>
    <w:rsid w:val="006B1462"/>
    <w:rsid w:val="006B1B2D"/>
    <w:rsid w:val="006B1C14"/>
    <w:rsid w:val="006B1F88"/>
    <w:rsid w:val="006B233C"/>
    <w:rsid w:val="006B2383"/>
    <w:rsid w:val="006B2D76"/>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B1"/>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10A5"/>
    <w:rsid w:val="00741135"/>
    <w:rsid w:val="00741527"/>
    <w:rsid w:val="007420FA"/>
    <w:rsid w:val="00742689"/>
    <w:rsid w:val="00742F9D"/>
    <w:rsid w:val="0074326B"/>
    <w:rsid w:val="00743FBA"/>
    <w:rsid w:val="00744309"/>
    <w:rsid w:val="007448A8"/>
    <w:rsid w:val="00744DB5"/>
    <w:rsid w:val="0074529B"/>
    <w:rsid w:val="00745A92"/>
    <w:rsid w:val="00745DD9"/>
    <w:rsid w:val="00745E14"/>
    <w:rsid w:val="0074631D"/>
    <w:rsid w:val="007467B8"/>
    <w:rsid w:val="007467CD"/>
    <w:rsid w:val="00746A1F"/>
    <w:rsid w:val="007479C8"/>
    <w:rsid w:val="00747AEE"/>
    <w:rsid w:val="00747D9A"/>
    <w:rsid w:val="0075004E"/>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24"/>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5E87"/>
    <w:rsid w:val="00786126"/>
    <w:rsid w:val="007861AE"/>
    <w:rsid w:val="00786641"/>
    <w:rsid w:val="00786916"/>
    <w:rsid w:val="007869DF"/>
    <w:rsid w:val="00786BBD"/>
    <w:rsid w:val="00787007"/>
    <w:rsid w:val="00787097"/>
    <w:rsid w:val="00787DB0"/>
    <w:rsid w:val="00790457"/>
    <w:rsid w:val="00790A5B"/>
    <w:rsid w:val="00790B34"/>
    <w:rsid w:val="0079113F"/>
    <w:rsid w:val="007911A0"/>
    <w:rsid w:val="007912D4"/>
    <w:rsid w:val="00791827"/>
    <w:rsid w:val="00791CCC"/>
    <w:rsid w:val="0079226C"/>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14E"/>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260C"/>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D2"/>
    <w:rsid w:val="008478FF"/>
    <w:rsid w:val="008500DB"/>
    <w:rsid w:val="008500EF"/>
    <w:rsid w:val="00850296"/>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3BB"/>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B7BAE"/>
    <w:rsid w:val="008C0231"/>
    <w:rsid w:val="008C0283"/>
    <w:rsid w:val="008C02D2"/>
    <w:rsid w:val="008C0BB7"/>
    <w:rsid w:val="008C141D"/>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6AE9"/>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28A"/>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632C"/>
    <w:rsid w:val="00946A04"/>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86F"/>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235"/>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05"/>
    <w:rsid w:val="00990F6F"/>
    <w:rsid w:val="00991DE8"/>
    <w:rsid w:val="00991E31"/>
    <w:rsid w:val="00991EB8"/>
    <w:rsid w:val="009927CA"/>
    <w:rsid w:val="00992A9C"/>
    <w:rsid w:val="009930E2"/>
    <w:rsid w:val="00993C6E"/>
    <w:rsid w:val="00994005"/>
    <w:rsid w:val="0099424E"/>
    <w:rsid w:val="00994A38"/>
    <w:rsid w:val="00995391"/>
    <w:rsid w:val="0099644B"/>
    <w:rsid w:val="00996786"/>
    <w:rsid w:val="00996D62"/>
    <w:rsid w:val="00997649"/>
    <w:rsid w:val="009A095E"/>
    <w:rsid w:val="009A0A62"/>
    <w:rsid w:val="009A0FA9"/>
    <w:rsid w:val="009A2657"/>
    <w:rsid w:val="009A286F"/>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0855"/>
    <w:rsid w:val="00A01144"/>
    <w:rsid w:val="00A013B3"/>
    <w:rsid w:val="00A01675"/>
    <w:rsid w:val="00A01B5B"/>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BB8"/>
    <w:rsid w:val="00A64D06"/>
    <w:rsid w:val="00A64F01"/>
    <w:rsid w:val="00A65354"/>
    <w:rsid w:val="00A65B45"/>
    <w:rsid w:val="00A65C06"/>
    <w:rsid w:val="00A66173"/>
    <w:rsid w:val="00A664DF"/>
    <w:rsid w:val="00A66549"/>
    <w:rsid w:val="00A6680B"/>
    <w:rsid w:val="00A669FC"/>
    <w:rsid w:val="00A66A80"/>
    <w:rsid w:val="00A67268"/>
    <w:rsid w:val="00A67A33"/>
    <w:rsid w:val="00A67BEE"/>
    <w:rsid w:val="00A67E1A"/>
    <w:rsid w:val="00A7139C"/>
    <w:rsid w:val="00A71504"/>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44DC"/>
    <w:rsid w:val="00A8467E"/>
    <w:rsid w:val="00A84808"/>
    <w:rsid w:val="00A8489D"/>
    <w:rsid w:val="00A84FB1"/>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390"/>
    <w:rsid w:val="00AC57E5"/>
    <w:rsid w:val="00AC5C46"/>
    <w:rsid w:val="00AC5F8F"/>
    <w:rsid w:val="00AC6109"/>
    <w:rsid w:val="00AC6236"/>
    <w:rsid w:val="00AC646B"/>
    <w:rsid w:val="00AC6890"/>
    <w:rsid w:val="00AC6DFE"/>
    <w:rsid w:val="00AC7CC4"/>
    <w:rsid w:val="00AD048B"/>
    <w:rsid w:val="00AD0588"/>
    <w:rsid w:val="00AD0AB4"/>
    <w:rsid w:val="00AD0B50"/>
    <w:rsid w:val="00AD1249"/>
    <w:rsid w:val="00AD1710"/>
    <w:rsid w:val="00AD1D07"/>
    <w:rsid w:val="00AD262D"/>
    <w:rsid w:val="00AD28A3"/>
    <w:rsid w:val="00AD2E31"/>
    <w:rsid w:val="00AD2F17"/>
    <w:rsid w:val="00AD3454"/>
    <w:rsid w:val="00AD39A4"/>
    <w:rsid w:val="00AD41CA"/>
    <w:rsid w:val="00AD4225"/>
    <w:rsid w:val="00AD4476"/>
    <w:rsid w:val="00AD469C"/>
    <w:rsid w:val="00AD4D4C"/>
    <w:rsid w:val="00AD5B06"/>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73A"/>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2F38"/>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236"/>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3587"/>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6C95"/>
    <w:rsid w:val="00B9740D"/>
    <w:rsid w:val="00B97511"/>
    <w:rsid w:val="00B97713"/>
    <w:rsid w:val="00BA0B42"/>
    <w:rsid w:val="00BA0F3B"/>
    <w:rsid w:val="00BA1019"/>
    <w:rsid w:val="00BA106E"/>
    <w:rsid w:val="00BA1B65"/>
    <w:rsid w:val="00BA20C8"/>
    <w:rsid w:val="00BA2732"/>
    <w:rsid w:val="00BA297E"/>
    <w:rsid w:val="00BA2B16"/>
    <w:rsid w:val="00BA2E56"/>
    <w:rsid w:val="00BA32CA"/>
    <w:rsid w:val="00BA38AD"/>
    <w:rsid w:val="00BA38DF"/>
    <w:rsid w:val="00BA4004"/>
    <w:rsid w:val="00BA47F2"/>
    <w:rsid w:val="00BA4B4F"/>
    <w:rsid w:val="00BA5065"/>
    <w:rsid w:val="00BA63DC"/>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2C4"/>
    <w:rsid w:val="00BD0691"/>
    <w:rsid w:val="00BD1B4A"/>
    <w:rsid w:val="00BD1FE4"/>
    <w:rsid w:val="00BD212E"/>
    <w:rsid w:val="00BD25C0"/>
    <w:rsid w:val="00BD2991"/>
    <w:rsid w:val="00BD2FC0"/>
    <w:rsid w:val="00BD30E0"/>
    <w:rsid w:val="00BD37C5"/>
    <w:rsid w:val="00BD3F7C"/>
    <w:rsid w:val="00BD3F80"/>
    <w:rsid w:val="00BD43B1"/>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A48"/>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0"/>
    <w:rsid w:val="00C71D04"/>
    <w:rsid w:val="00C71D8A"/>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87CBB"/>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43B"/>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270"/>
    <w:rsid w:val="00CB0575"/>
    <w:rsid w:val="00CB08E7"/>
    <w:rsid w:val="00CB0C5B"/>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6E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B03"/>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BA2"/>
    <w:rsid w:val="00D24CE8"/>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142"/>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5FF"/>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18"/>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823"/>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4A1F"/>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CCB"/>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922"/>
    <w:rsid w:val="00E6398E"/>
    <w:rsid w:val="00E63D7F"/>
    <w:rsid w:val="00E64D6E"/>
    <w:rsid w:val="00E64D98"/>
    <w:rsid w:val="00E64F17"/>
    <w:rsid w:val="00E6551B"/>
    <w:rsid w:val="00E666AF"/>
    <w:rsid w:val="00E6671F"/>
    <w:rsid w:val="00E668E0"/>
    <w:rsid w:val="00E6737A"/>
    <w:rsid w:val="00E67D31"/>
    <w:rsid w:val="00E7082F"/>
    <w:rsid w:val="00E713C2"/>
    <w:rsid w:val="00E7163B"/>
    <w:rsid w:val="00E71AB5"/>
    <w:rsid w:val="00E71C7F"/>
    <w:rsid w:val="00E71E64"/>
    <w:rsid w:val="00E72171"/>
    <w:rsid w:val="00E7223C"/>
    <w:rsid w:val="00E72B40"/>
    <w:rsid w:val="00E72DB0"/>
    <w:rsid w:val="00E732FC"/>
    <w:rsid w:val="00E735D3"/>
    <w:rsid w:val="00E73A61"/>
    <w:rsid w:val="00E73B95"/>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201A"/>
    <w:rsid w:val="00EA22A5"/>
    <w:rsid w:val="00EA2359"/>
    <w:rsid w:val="00EA2CA4"/>
    <w:rsid w:val="00EA3012"/>
    <w:rsid w:val="00EA3D3E"/>
    <w:rsid w:val="00EA4E2C"/>
    <w:rsid w:val="00EA546F"/>
    <w:rsid w:val="00EA551C"/>
    <w:rsid w:val="00EA55B5"/>
    <w:rsid w:val="00EA5A5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744"/>
    <w:rsid w:val="00EB6AE6"/>
    <w:rsid w:val="00EC0514"/>
    <w:rsid w:val="00EC0C2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1FD"/>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4FE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3C08"/>
    <w:rsid w:val="00EF4024"/>
    <w:rsid w:val="00EF4AF0"/>
    <w:rsid w:val="00EF5747"/>
    <w:rsid w:val="00EF58A9"/>
    <w:rsid w:val="00EF6401"/>
    <w:rsid w:val="00EF6639"/>
    <w:rsid w:val="00EF6930"/>
    <w:rsid w:val="00EF6A47"/>
    <w:rsid w:val="00EF6DAC"/>
    <w:rsid w:val="00EF7066"/>
    <w:rsid w:val="00EF7CE9"/>
    <w:rsid w:val="00EF7F8D"/>
    <w:rsid w:val="00F000A6"/>
    <w:rsid w:val="00F00835"/>
    <w:rsid w:val="00F01688"/>
    <w:rsid w:val="00F02F69"/>
    <w:rsid w:val="00F031D2"/>
    <w:rsid w:val="00F037F4"/>
    <w:rsid w:val="00F03827"/>
    <w:rsid w:val="00F03BE2"/>
    <w:rsid w:val="00F040B0"/>
    <w:rsid w:val="00F04238"/>
    <w:rsid w:val="00F042EA"/>
    <w:rsid w:val="00F04CDB"/>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2EE"/>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7BD"/>
    <w:rsid w:val="00F46D4D"/>
    <w:rsid w:val="00F4708E"/>
    <w:rsid w:val="00F4734B"/>
    <w:rsid w:val="00F50255"/>
    <w:rsid w:val="00F503A7"/>
    <w:rsid w:val="00F504F7"/>
    <w:rsid w:val="00F50C1B"/>
    <w:rsid w:val="00F510B7"/>
    <w:rsid w:val="00F5190D"/>
    <w:rsid w:val="00F51F8C"/>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5FE1"/>
    <w:rsid w:val="00F664AB"/>
    <w:rsid w:val="00F66810"/>
    <w:rsid w:val="00F66BEB"/>
    <w:rsid w:val="00F670A7"/>
    <w:rsid w:val="00F700EF"/>
    <w:rsid w:val="00F70654"/>
    <w:rsid w:val="00F70D17"/>
    <w:rsid w:val="00F7108B"/>
    <w:rsid w:val="00F71E31"/>
    <w:rsid w:val="00F72274"/>
    <w:rsid w:val="00F72F48"/>
    <w:rsid w:val="00F737FE"/>
    <w:rsid w:val="00F73878"/>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543"/>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9FB"/>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F5A"/>
    <w:rsid w:val="00FC19EB"/>
    <w:rsid w:val="00FC26C5"/>
    <w:rsid w:val="00FC2AB7"/>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700"/>
    <w:rsid w:val="00FD08F7"/>
    <w:rsid w:val="00FD15A7"/>
    <w:rsid w:val="00FD1938"/>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26F"/>
    <w:rsid w:val="00FE2501"/>
    <w:rsid w:val="00FE272E"/>
    <w:rsid w:val="00FE27D5"/>
    <w:rsid w:val="00FE2F97"/>
    <w:rsid w:val="00FE3461"/>
    <w:rsid w:val="00FE34DD"/>
    <w:rsid w:val="00FE372C"/>
    <w:rsid w:val="00FE3910"/>
    <w:rsid w:val="00FE391C"/>
    <w:rsid w:val="00FE404D"/>
    <w:rsid w:val="00FE464C"/>
    <w:rsid w:val="00FE51AE"/>
    <w:rsid w:val="00FE539E"/>
    <w:rsid w:val="00FE5711"/>
    <w:rsid w:val="00FE5B47"/>
    <w:rsid w:val="00FE60DF"/>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2632B"/>
  <w15:docId w15:val="{9FB8B209-C587-495B-8F95-6BA33A57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qFormat/>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7"/>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14370858">
      <w:bodyDiv w:val="1"/>
      <w:marLeft w:val="0"/>
      <w:marRight w:val="0"/>
      <w:marTop w:val="0"/>
      <w:marBottom w:val="0"/>
      <w:divBdr>
        <w:top w:val="none" w:sz="0" w:space="0" w:color="auto"/>
        <w:left w:val="none" w:sz="0" w:space="0" w:color="auto"/>
        <w:bottom w:val="none" w:sz="0" w:space="0" w:color="auto"/>
        <w:right w:val="none" w:sz="0" w:space="0" w:color="auto"/>
      </w:divBdr>
      <w:divsChild>
        <w:div w:id="1029069650">
          <w:marLeft w:val="0"/>
          <w:marRight w:val="0"/>
          <w:marTop w:val="0"/>
          <w:marBottom w:val="0"/>
          <w:divBdr>
            <w:top w:val="none" w:sz="0" w:space="0" w:color="auto"/>
            <w:left w:val="none" w:sz="0" w:space="0" w:color="auto"/>
            <w:bottom w:val="none" w:sz="0" w:space="0" w:color="auto"/>
            <w:right w:val="none" w:sz="0" w:space="0" w:color="auto"/>
          </w:divBdr>
        </w:div>
        <w:div w:id="1767925772">
          <w:marLeft w:val="0"/>
          <w:marRight w:val="0"/>
          <w:marTop w:val="0"/>
          <w:marBottom w:val="0"/>
          <w:divBdr>
            <w:top w:val="none" w:sz="0" w:space="0" w:color="auto"/>
            <w:left w:val="none" w:sz="0" w:space="0" w:color="auto"/>
            <w:bottom w:val="none" w:sz="0" w:space="0" w:color="auto"/>
            <w:right w:val="none" w:sz="0" w:space="0" w:color="auto"/>
          </w:divBdr>
        </w:div>
        <w:div w:id="1001003480">
          <w:marLeft w:val="0"/>
          <w:marRight w:val="0"/>
          <w:marTop w:val="0"/>
          <w:marBottom w:val="0"/>
          <w:divBdr>
            <w:top w:val="none" w:sz="0" w:space="0" w:color="auto"/>
            <w:left w:val="none" w:sz="0" w:space="0" w:color="auto"/>
            <w:bottom w:val="none" w:sz="0" w:space="0" w:color="auto"/>
            <w:right w:val="none" w:sz="0" w:space="0" w:color="auto"/>
          </w:divBdr>
        </w:div>
      </w:divsChild>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786045552">
      <w:bodyDiv w:val="1"/>
      <w:marLeft w:val="0"/>
      <w:marRight w:val="0"/>
      <w:marTop w:val="0"/>
      <w:marBottom w:val="0"/>
      <w:divBdr>
        <w:top w:val="none" w:sz="0" w:space="0" w:color="auto"/>
        <w:left w:val="none" w:sz="0" w:space="0" w:color="auto"/>
        <w:bottom w:val="none" w:sz="0" w:space="0" w:color="auto"/>
        <w:right w:val="none" w:sz="0" w:space="0" w:color="auto"/>
      </w:divBdr>
      <w:divsChild>
        <w:div w:id="1755973188">
          <w:marLeft w:val="0"/>
          <w:marRight w:val="0"/>
          <w:marTop w:val="0"/>
          <w:marBottom w:val="0"/>
          <w:divBdr>
            <w:top w:val="none" w:sz="0" w:space="0" w:color="auto"/>
            <w:left w:val="none" w:sz="0" w:space="0" w:color="auto"/>
            <w:bottom w:val="none" w:sz="0" w:space="0" w:color="auto"/>
            <w:right w:val="none" w:sz="0" w:space="0" w:color="auto"/>
          </w:divBdr>
        </w:div>
        <w:div w:id="1741824529">
          <w:marLeft w:val="0"/>
          <w:marRight w:val="0"/>
          <w:marTop w:val="0"/>
          <w:marBottom w:val="0"/>
          <w:divBdr>
            <w:top w:val="none" w:sz="0" w:space="0" w:color="auto"/>
            <w:left w:val="none" w:sz="0" w:space="0" w:color="auto"/>
            <w:bottom w:val="none" w:sz="0" w:space="0" w:color="auto"/>
            <w:right w:val="none" w:sz="0" w:space="0" w:color="auto"/>
          </w:divBdr>
        </w:div>
        <w:div w:id="1814984870">
          <w:marLeft w:val="0"/>
          <w:marRight w:val="0"/>
          <w:marTop w:val="0"/>
          <w:marBottom w:val="0"/>
          <w:divBdr>
            <w:top w:val="none" w:sz="0" w:space="0" w:color="auto"/>
            <w:left w:val="none" w:sz="0" w:space="0" w:color="auto"/>
            <w:bottom w:val="none" w:sz="0" w:space="0" w:color="auto"/>
            <w:right w:val="none" w:sz="0" w:space="0" w:color="auto"/>
          </w:divBdr>
        </w:div>
      </w:divsChild>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85522247">
      <w:bodyDiv w:val="1"/>
      <w:marLeft w:val="0"/>
      <w:marRight w:val="0"/>
      <w:marTop w:val="0"/>
      <w:marBottom w:val="0"/>
      <w:divBdr>
        <w:top w:val="none" w:sz="0" w:space="0" w:color="auto"/>
        <w:left w:val="none" w:sz="0" w:space="0" w:color="auto"/>
        <w:bottom w:val="none" w:sz="0" w:space="0" w:color="auto"/>
        <w:right w:val="none" w:sz="0" w:space="0" w:color="auto"/>
      </w:divBdr>
      <w:divsChild>
        <w:div w:id="873661544">
          <w:marLeft w:val="0"/>
          <w:marRight w:val="0"/>
          <w:marTop w:val="0"/>
          <w:marBottom w:val="0"/>
          <w:divBdr>
            <w:top w:val="none" w:sz="0" w:space="0" w:color="auto"/>
            <w:left w:val="none" w:sz="0" w:space="0" w:color="auto"/>
            <w:bottom w:val="none" w:sz="0" w:space="0" w:color="auto"/>
            <w:right w:val="none" w:sz="0" w:space="0" w:color="auto"/>
          </w:divBdr>
        </w:div>
        <w:div w:id="198707268">
          <w:marLeft w:val="0"/>
          <w:marRight w:val="0"/>
          <w:marTop w:val="0"/>
          <w:marBottom w:val="0"/>
          <w:divBdr>
            <w:top w:val="none" w:sz="0" w:space="0" w:color="auto"/>
            <w:left w:val="none" w:sz="0" w:space="0" w:color="auto"/>
            <w:bottom w:val="none" w:sz="0" w:space="0" w:color="auto"/>
            <w:right w:val="none" w:sz="0" w:space="0" w:color="auto"/>
          </w:divBdr>
        </w:div>
        <w:div w:id="404185317">
          <w:marLeft w:val="0"/>
          <w:marRight w:val="0"/>
          <w:marTop w:val="0"/>
          <w:marBottom w:val="0"/>
          <w:divBdr>
            <w:top w:val="none" w:sz="0" w:space="0" w:color="auto"/>
            <w:left w:val="none" w:sz="0" w:space="0" w:color="auto"/>
            <w:bottom w:val="none" w:sz="0" w:space="0" w:color="auto"/>
            <w:right w:val="none" w:sz="0" w:space="0" w:color="auto"/>
          </w:divBdr>
        </w:div>
      </w:divsChild>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bs.gob.pe/sistema-financiero/relacion-de-empresas-que-se-encuentran-autorizadas-a-emitir-cartas-fianz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s.gob.pe/sistema-financiero/clasificadoras-de-riesg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2F8F5F31-714C-4F4B-AED7-030353C8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107</TotalTime>
  <Pages>47</Pages>
  <Words>15427</Words>
  <Characters>84854</Characters>
  <Application>Microsoft Office Word</Application>
  <DocSecurity>0</DocSecurity>
  <Lines>707</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100081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Adquisiciones DIRIS LS</cp:lastModifiedBy>
  <cp:revision>5</cp:revision>
  <cp:lastPrinted>2019-01-09T17:53:00Z</cp:lastPrinted>
  <dcterms:created xsi:type="dcterms:W3CDTF">2020-07-08T21:05:00Z</dcterms:created>
  <dcterms:modified xsi:type="dcterms:W3CDTF">2020-11-03T01:24:00Z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