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F435F0"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F435F0" w:rsidRPr="009A7ECC" w:rsidRDefault="00F435F0">
                                  <w:pPr>
                                    <w:pStyle w:val="Sinespaciado"/>
                                    <w:rPr>
                                      <w:sz w:val="8"/>
                                      <w:szCs w:val="8"/>
                                    </w:rPr>
                                  </w:pPr>
                                </w:p>
                              </w:tc>
                            </w:tr>
                            <w:tr w:rsidR="00F435F0" w:rsidRPr="009A7ECC" w14:paraId="272821D6" w14:textId="77777777" w:rsidTr="001802FF">
                              <w:trPr>
                                <w:trHeight w:val="1440"/>
                                <w:jc w:val="center"/>
                              </w:trPr>
                              <w:tc>
                                <w:tcPr>
                                  <w:tcW w:w="0" w:type="auto"/>
                                  <w:shd w:val="clear" w:color="auto" w:fill="D34817"/>
                                  <w:vAlign w:val="center"/>
                                </w:tcPr>
                                <w:p w14:paraId="444F0964" w14:textId="77777777" w:rsidR="00F435F0" w:rsidRPr="001802FF" w:rsidRDefault="00F435F0"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F435F0"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F435F0" w:rsidRPr="009A7ECC" w:rsidRDefault="00F435F0">
                                  <w:pPr>
                                    <w:pStyle w:val="Sinespaciado"/>
                                    <w:rPr>
                                      <w:sz w:val="56"/>
                                      <w:szCs w:val="8"/>
                                    </w:rPr>
                                  </w:pPr>
                                </w:p>
                              </w:tc>
                            </w:tr>
                            <w:tr w:rsidR="00F435F0" w:rsidRPr="009A7ECC" w14:paraId="0BCBA9A6" w14:textId="77777777">
                              <w:trPr>
                                <w:trHeight w:val="720"/>
                                <w:jc w:val="center"/>
                              </w:trPr>
                              <w:tc>
                                <w:tcPr>
                                  <w:tcW w:w="0" w:type="auto"/>
                                  <w:vAlign w:val="bottom"/>
                                </w:tcPr>
                                <w:p w14:paraId="7D283D7C" w14:textId="77777777" w:rsidR="00F435F0" w:rsidRPr="009A7ECC" w:rsidRDefault="00F435F0"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F435F0" w:rsidRDefault="00F435F0"/>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F435F0"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F435F0" w:rsidRPr="009A7ECC" w:rsidRDefault="00F435F0">
                            <w:pPr>
                              <w:pStyle w:val="Sinespaciado"/>
                              <w:rPr>
                                <w:sz w:val="8"/>
                                <w:szCs w:val="8"/>
                              </w:rPr>
                            </w:pPr>
                          </w:p>
                        </w:tc>
                      </w:tr>
                      <w:tr w:rsidR="00F435F0" w:rsidRPr="009A7ECC" w14:paraId="272821D6" w14:textId="77777777" w:rsidTr="001802FF">
                        <w:trPr>
                          <w:trHeight w:val="1440"/>
                          <w:jc w:val="center"/>
                        </w:trPr>
                        <w:tc>
                          <w:tcPr>
                            <w:tcW w:w="0" w:type="auto"/>
                            <w:shd w:val="clear" w:color="auto" w:fill="D34817"/>
                            <w:vAlign w:val="center"/>
                          </w:tcPr>
                          <w:p w14:paraId="444F0964" w14:textId="77777777" w:rsidR="00F435F0" w:rsidRPr="001802FF" w:rsidRDefault="00F435F0"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F435F0"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F435F0" w:rsidRPr="009A7ECC" w:rsidRDefault="00F435F0">
                            <w:pPr>
                              <w:pStyle w:val="Sinespaciado"/>
                              <w:rPr>
                                <w:sz w:val="56"/>
                                <w:szCs w:val="8"/>
                              </w:rPr>
                            </w:pPr>
                          </w:p>
                        </w:tc>
                      </w:tr>
                      <w:tr w:rsidR="00F435F0" w:rsidRPr="009A7ECC" w14:paraId="0BCBA9A6" w14:textId="77777777">
                        <w:trPr>
                          <w:trHeight w:val="720"/>
                          <w:jc w:val="center"/>
                        </w:trPr>
                        <w:tc>
                          <w:tcPr>
                            <w:tcW w:w="0" w:type="auto"/>
                            <w:vAlign w:val="bottom"/>
                          </w:tcPr>
                          <w:p w14:paraId="7D283D7C" w14:textId="77777777" w:rsidR="00F435F0" w:rsidRPr="009A7ECC" w:rsidRDefault="00F435F0"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F435F0" w:rsidRDefault="00F435F0"/>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F435F0" w:rsidRDefault="00F435F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F435F0" w:rsidRPr="005349EA" w:rsidRDefault="00F435F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F435F0" w:rsidRDefault="00F435F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F435F0" w:rsidRPr="005349EA" w:rsidRDefault="00F435F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692535388"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35pt;height:32.25pt" o:ole="">
                  <v:imagedata r:id="rId15" o:title=""/>
                </v:shape>
                <o:OLEObject Type="Embed" ProgID="PBrush" ShapeID="_x0000_i1026" DrawAspect="Content" ObjectID="_1692535389"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680F8EE"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 2020</w:t>
      </w:r>
      <w:r w:rsidR="004A2C7D">
        <w:rPr>
          <w:rFonts w:ascii="Tw Cen MT" w:hAnsi="Tw Cen MT" w:cs="Arial"/>
          <w:i/>
          <w:sz w:val="20"/>
        </w:rPr>
        <w:t xml:space="preserve"> y julio 2021</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407F3B5A" w14:textId="6974E044" w:rsidR="00E0479D" w:rsidRPr="00C72A86" w:rsidRDefault="00C72A86" w:rsidP="00C72A86">
      <w:pPr>
        <w:widowControl w:val="0"/>
        <w:spacing w:after="0" w:line="240" w:lineRule="auto"/>
        <w:jc w:val="center"/>
        <w:rPr>
          <w:rFonts w:ascii="Arial" w:hAnsi="Arial" w:cs="Arial"/>
          <w:sz w:val="32"/>
          <w:szCs w:val="32"/>
        </w:rPr>
      </w:pPr>
      <w:r w:rsidRPr="00C72A86">
        <w:rPr>
          <w:rFonts w:ascii="Arial" w:hAnsi="Arial" w:cs="Arial"/>
          <w:b/>
          <w:sz w:val="32"/>
          <w:szCs w:val="32"/>
          <w:highlight w:val="yellow"/>
        </w:rPr>
        <w:t>BASES INTEGRADAS</w:t>
      </w:r>
    </w:p>
    <w:p w14:paraId="6C14B0DA" w14:textId="56037E63" w:rsidR="00E0479D" w:rsidRPr="003B3389" w:rsidRDefault="00E0479D" w:rsidP="00E0479D">
      <w:pPr>
        <w:widowControl w:val="0"/>
        <w:spacing w:after="0" w:line="240" w:lineRule="auto"/>
        <w:rPr>
          <w:rFonts w:ascii="Arial" w:hAnsi="Arial" w:cs="Arial"/>
          <w:sz w:val="20"/>
        </w:rPr>
      </w:pPr>
    </w:p>
    <w:p w14:paraId="40762768" w14:textId="77777777" w:rsidR="007770C9" w:rsidRDefault="007770C9" w:rsidP="00CD5328">
      <w:pPr>
        <w:widowControl w:val="0"/>
        <w:spacing w:after="0" w:line="240" w:lineRule="auto"/>
        <w:jc w:val="center"/>
        <w:rPr>
          <w:rFonts w:ascii="Arial" w:hAnsi="Arial" w:cs="Arial"/>
          <w:b/>
          <w:color w:val="D34817"/>
          <w:sz w:val="32"/>
          <w:szCs w:val="48"/>
          <w:lang w:val="es-ES"/>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00A0970E" w14:textId="21F30C6B" w:rsidR="00205EB9" w:rsidRDefault="006A568E" w:rsidP="006A568E">
      <w:pPr>
        <w:widowControl w:val="0"/>
        <w:spacing w:after="0" w:line="240" w:lineRule="auto"/>
        <w:jc w:val="center"/>
        <w:rPr>
          <w:rFonts w:ascii="Arial" w:hAnsi="Arial" w:cs="Arial"/>
          <w:b/>
          <w:sz w:val="32"/>
        </w:rPr>
      </w:pPr>
      <w:r w:rsidRPr="006A568E">
        <w:rPr>
          <w:rFonts w:ascii="Arial" w:hAnsi="Arial" w:cs="Arial"/>
          <w:b/>
          <w:sz w:val="32"/>
        </w:rPr>
        <w:t>05</w:t>
      </w:r>
      <w:r w:rsidR="00B53E3E">
        <w:rPr>
          <w:rFonts w:ascii="Arial" w:hAnsi="Arial" w:cs="Arial"/>
          <w:b/>
          <w:sz w:val="32"/>
        </w:rPr>
        <w:t>6</w:t>
      </w:r>
      <w:r w:rsidRPr="006A568E">
        <w:rPr>
          <w:rFonts w:ascii="Arial" w:hAnsi="Arial" w:cs="Arial"/>
          <w:b/>
          <w:sz w:val="32"/>
        </w:rPr>
        <w:t>-2021-MML-GA-SLC</w:t>
      </w:r>
    </w:p>
    <w:p w14:paraId="653E0F0A" w14:textId="77777777" w:rsidR="006A568E" w:rsidRPr="006A568E" w:rsidRDefault="006A568E" w:rsidP="006A568E">
      <w:pPr>
        <w:widowControl w:val="0"/>
        <w:spacing w:after="0" w:line="240" w:lineRule="auto"/>
        <w:jc w:val="center"/>
        <w:rPr>
          <w:rFonts w:ascii="Arial" w:hAnsi="Arial" w:cs="Arial"/>
          <w:b/>
          <w:sz w:val="32"/>
        </w:rPr>
      </w:pPr>
    </w:p>
    <w:p w14:paraId="566AC75C" w14:textId="192438A0" w:rsidR="00236176" w:rsidRPr="007D5023" w:rsidRDefault="006115AB" w:rsidP="006A568E">
      <w:pPr>
        <w:widowControl w:val="0"/>
        <w:spacing w:after="0" w:line="240" w:lineRule="auto"/>
        <w:jc w:val="center"/>
        <w:rPr>
          <w:rFonts w:ascii="Arial" w:hAnsi="Arial" w:cs="Arial"/>
          <w:b/>
          <w:color w:val="0000FF"/>
          <w:sz w:val="32"/>
        </w:rPr>
      </w:pPr>
      <w:r w:rsidRPr="007D5023">
        <w:rPr>
          <w:rFonts w:ascii="Arial" w:hAnsi="Arial" w:cs="Arial"/>
          <w:b/>
          <w:color w:val="0000FF"/>
          <w:sz w:val="32"/>
        </w:rPr>
        <w:t>SEGUNDA</w:t>
      </w:r>
      <w:r w:rsidR="006A568E" w:rsidRPr="007D5023">
        <w:rPr>
          <w:rFonts w:ascii="Arial" w:hAnsi="Arial" w:cs="Arial"/>
          <w:b/>
          <w:color w:val="0000FF"/>
          <w:sz w:val="32"/>
        </w:rPr>
        <w:t xml:space="preserve"> CONVOCATORIA</w:t>
      </w:r>
    </w:p>
    <w:p w14:paraId="596EE95A" w14:textId="77777777" w:rsidR="00156EBC" w:rsidRPr="006A568E" w:rsidRDefault="00156EBC" w:rsidP="006A568E">
      <w:pPr>
        <w:widowControl w:val="0"/>
        <w:spacing w:after="0" w:line="240" w:lineRule="auto"/>
        <w:jc w:val="center"/>
        <w:rPr>
          <w:rFonts w:ascii="Arial" w:hAnsi="Arial" w:cs="Arial"/>
          <w:b/>
          <w:sz w:val="32"/>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p>
    <w:p w14:paraId="370DB839" w14:textId="77777777" w:rsidR="006A568E" w:rsidRPr="00CD5328" w:rsidRDefault="006A568E" w:rsidP="00CD5328">
      <w:pPr>
        <w:widowControl w:val="0"/>
        <w:spacing w:after="0" w:line="240" w:lineRule="auto"/>
        <w:jc w:val="center"/>
        <w:rPr>
          <w:rFonts w:ascii="Arial" w:hAnsi="Arial" w:cs="Arial"/>
          <w:color w:val="auto"/>
          <w:sz w:val="16"/>
          <w:lang w:val="es-ES"/>
        </w:rPr>
      </w:pPr>
    </w:p>
    <w:p w14:paraId="0449B142" w14:textId="5A711051" w:rsidR="00236176" w:rsidRPr="006A568E" w:rsidRDefault="006A568E" w:rsidP="006A568E">
      <w:pPr>
        <w:widowControl w:val="0"/>
        <w:spacing w:after="0" w:line="240" w:lineRule="auto"/>
        <w:jc w:val="center"/>
        <w:rPr>
          <w:rFonts w:ascii="Arial" w:hAnsi="Arial" w:cs="Arial"/>
          <w:b/>
          <w:sz w:val="32"/>
        </w:rPr>
      </w:pPr>
      <w:r w:rsidRPr="006A568E">
        <w:rPr>
          <w:rFonts w:ascii="Arial" w:hAnsi="Arial" w:cs="Arial"/>
          <w:b/>
          <w:sz w:val="32"/>
        </w:rPr>
        <w:t xml:space="preserve">“ADQUISICIÓN DE </w:t>
      </w:r>
      <w:r w:rsidR="00B53E3E">
        <w:rPr>
          <w:rFonts w:ascii="Arial" w:hAnsi="Arial" w:cs="Arial"/>
          <w:b/>
          <w:sz w:val="32"/>
        </w:rPr>
        <w:t>REPUESTOS PARA BICICLETAS PARA LA SUBGERENCIA</w:t>
      </w:r>
      <w:r w:rsidRPr="006A568E">
        <w:rPr>
          <w:rFonts w:ascii="Arial" w:hAnsi="Arial" w:cs="Arial"/>
          <w:b/>
          <w:sz w:val="32"/>
        </w:rPr>
        <w:t xml:space="preserve"> DE TRANSPORTE NO MOTORIZADO”.</w:t>
      </w:r>
    </w:p>
    <w:p w14:paraId="1A21D28C" w14:textId="77777777" w:rsidR="00236176" w:rsidRPr="006A568E" w:rsidRDefault="00236176" w:rsidP="006A568E">
      <w:pPr>
        <w:widowControl w:val="0"/>
        <w:spacing w:after="0" w:line="240" w:lineRule="auto"/>
        <w:jc w:val="center"/>
        <w:rPr>
          <w:rFonts w:ascii="Arial" w:hAnsi="Arial" w:cs="Arial"/>
          <w:b/>
          <w:sz w:val="32"/>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560524A4" w14:textId="77777777" w:rsidR="008D3AD6" w:rsidRDefault="008D3AD6" w:rsidP="00FC7463">
      <w:pPr>
        <w:widowControl w:val="0"/>
        <w:tabs>
          <w:tab w:val="left" w:pos="0"/>
        </w:tabs>
        <w:spacing w:after="0" w:line="240" w:lineRule="auto"/>
        <w:ind w:left="709"/>
        <w:rPr>
          <w:rFonts w:ascii="Arial" w:hAnsi="Arial" w:cs="Arial"/>
          <w:sz w:val="20"/>
          <w:lang w:val="es-ES"/>
        </w:rPr>
      </w:pPr>
    </w:p>
    <w:p w14:paraId="1E5B9906" w14:textId="77777777" w:rsidR="008D3AD6" w:rsidRDefault="008D3AD6" w:rsidP="00FC7463">
      <w:pPr>
        <w:widowControl w:val="0"/>
        <w:tabs>
          <w:tab w:val="left" w:pos="0"/>
        </w:tabs>
        <w:spacing w:after="0" w:line="240" w:lineRule="auto"/>
        <w:ind w:left="709"/>
        <w:rPr>
          <w:rFonts w:ascii="Arial" w:hAnsi="Arial" w:cs="Arial"/>
          <w:sz w:val="20"/>
          <w:lang w:val="es-ES"/>
        </w:rPr>
      </w:pPr>
    </w:p>
    <w:p w14:paraId="3B0A2ECE" w14:textId="77777777" w:rsidR="008D3AD6" w:rsidRDefault="008D3AD6" w:rsidP="00FC7463">
      <w:pPr>
        <w:widowControl w:val="0"/>
        <w:tabs>
          <w:tab w:val="left" w:pos="0"/>
        </w:tabs>
        <w:spacing w:after="0" w:line="240" w:lineRule="auto"/>
        <w:ind w:left="709"/>
        <w:rPr>
          <w:rFonts w:ascii="Arial" w:hAnsi="Arial" w:cs="Arial"/>
          <w:sz w:val="20"/>
          <w:lang w:val="es-ES"/>
        </w:rPr>
      </w:pPr>
    </w:p>
    <w:p w14:paraId="10B27473" w14:textId="77777777" w:rsidR="008D3AD6" w:rsidRPr="00C757C8" w:rsidRDefault="008D3AD6" w:rsidP="00FC7463">
      <w:pPr>
        <w:widowControl w:val="0"/>
        <w:tabs>
          <w:tab w:val="left" w:pos="0"/>
        </w:tabs>
        <w:spacing w:after="0" w:line="240" w:lineRule="auto"/>
        <w:ind w:left="709"/>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6A568E">
        <w:tc>
          <w:tcPr>
            <w:tcW w:w="8701" w:type="dxa"/>
          </w:tcPr>
          <w:p w14:paraId="55447338" w14:textId="40DB3E5A" w:rsidR="00F97985" w:rsidRPr="00C757C8" w:rsidRDefault="00F97985"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lastRenderedPageBreak/>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AB2B9F"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4600169E"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6A568E" w:rsidRPr="00CD5328" w14:paraId="6F159D7A" w14:textId="77777777" w:rsidTr="00AD0AB4">
        <w:trPr>
          <w:trHeight w:val="397"/>
        </w:trPr>
        <w:tc>
          <w:tcPr>
            <w:tcW w:w="2288" w:type="dxa"/>
          </w:tcPr>
          <w:p w14:paraId="0A8C1F8C" w14:textId="77777777" w:rsidR="006A568E" w:rsidRPr="00CD5328" w:rsidRDefault="006A568E" w:rsidP="006A568E">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6A568E" w:rsidRPr="00CD5328" w:rsidRDefault="006A568E" w:rsidP="006A568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08ABBAC5" w:rsidR="006A568E" w:rsidRPr="00CD5328" w:rsidRDefault="006A568E" w:rsidP="006A568E">
            <w:pPr>
              <w:widowControl w:val="0"/>
              <w:spacing w:after="0" w:line="240" w:lineRule="auto"/>
              <w:rPr>
                <w:rFonts w:ascii="Arial" w:hAnsi="Arial" w:cs="Arial"/>
                <w:sz w:val="20"/>
              </w:rPr>
            </w:pPr>
            <w:r w:rsidRPr="009332B0">
              <w:rPr>
                <w:rFonts w:ascii="Arial" w:hAnsi="Arial" w:cs="Arial"/>
                <w:sz w:val="20"/>
              </w:rPr>
              <w:t>MUNICIPALIDAD METROPOLITANA DE LIMA</w:t>
            </w:r>
          </w:p>
        </w:tc>
      </w:tr>
      <w:tr w:rsidR="006A568E" w:rsidRPr="00CD5328" w14:paraId="3B9CB45F" w14:textId="77777777" w:rsidTr="00AD0AB4">
        <w:trPr>
          <w:trHeight w:val="397"/>
        </w:trPr>
        <w:tc>
          <w:tcPr>
            <w:tcW w:w="2288" w:type="dxa"/>
          </w:tcPr>
          <w:p w14:paraId="2B474862" w14:textId="77777777" w:rsidR="006A568E" w:rsidRPr="00CD5328" w:rsidRDefault="006A568E" w:rsidP="006A568E">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6A568E" w:rsidRPr="00CD5328" w:rsidRDefault="006A568E" w:rsidP="006A568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28636ABB" w:rsidR="006A568E" w:rsidRPr="00CD5328" w:rsidRDefault="006A568E" w:rsidP="006A568E">
            <w:pPr>
              <w:widowControl w:val="0"/>
              <w:spacing w:after="0" w:line="240" w:lineRule="auto"/>
              <w:rPr>
                <w:rFonts w:ascii="Arial" w:hAnsi="Arial" w:cs="Arial"/>
                <w:sz w:val="20"/>
              </w:rPr>
            </w:pPr>
            <w:r w:rsidRPr="009332B0">
              <w:rPr>
                <w:rFonts w:ascii="Arial" w:hAnsi="Arial" w:cs="Arial"/>
                <w:color w:val="auto"/>
                <w:sz w:val="20"/>
                <w:lang w:val="pt-BR"/>
              </w:rPr>
              <w:t>20131380951</w:t>
            </w:r>
          </w:p>
        </w:tc>
      </w:tr>
      <w:tr w:rsidR="006A568E" w:rsidRPr="00CD5328" w14:paraId="578E8EEF" w14:textId="77777777" w:rsidTr="00AD0AB4">
        <w:trPr>
          <w:trHeight w:val="397"/>
        </w:trPr>
        <w:tc>
          <w:tcPr>
            <w:tcW w:w="2288" w:type="dxa"/>
          </w:tcPr>
          <w:p w14:paraId="05C07449" w14:textId="77777777" w:rsidR="006A568E" w:rsidRPr="00CD5328" w:rsidRDefault="006A568E" w:rsidP="006A568E">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6A568E" w:rsidRPr="00CD5328" w:rsidRDefault="006A568E" w:rsidP="006A568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B278E66" w14:textId="30945F93" w:rsidR="006A568E" w:rsidRPr="00CD5328" w:rsidRDefault="006A568E" w:rsidP="006A568E">
            <w:pPr>
              <w:widowControl w:val="0"/>
              <w:spacing w:after="0" w:line="240" w:lineRule="auto"/>
              <w:rPr>
                <w:rFonts w:ascii="Arial" w:hAnsi="Arial" w:cs="Arial"/>
                <w:sz w:val="20"/>
              </w:rPr>
            </w:pPr>
            <w:r w:rsidRPr="009332B0">
              <w:rPr>
                <w:rFonts w:ascii="Arial" w:hAnsi="Arial" w:cs="Arial"/>
                <w:color w:val="auto"/>
                <w:sz w:val="20"/>
                <w:lang w:val="pt-BR"/>
              </w:rPr>
              <w:t xml:space="preserve">Jr. Conde de </w:t>
            </w:r>
            <w:proofErr w:type="spellStart"/>
            <w:r w:rsidRPr="009332B0">
              <w:rPr>
                <w:rFonts w:ascii="Arial" w:hAnsi="Arial" w:cs="Arial"/>
                <w:color w:val="auto"/>
                <w:sz w:val="20"/>
                <w:lang w:val="pt-BR"/>
              </w:rPr>
              <w:t>Superunda</w:t>
            </w:r>
            <w:proofErr w:type="spellEnd"/>
            <w:r w:rsidRPr="009332B0">
              <w:rPr>
                <w:rFonts w:ascii="Arial" w:hAnsi="Arial" w:cs="Arial"/>
                <w:color w:val="auto"/>
                <w:sz w:val="20"/>
                <w:lang w:val="pt-BR"/>
              </w:rPr>
              <w:t xml:space="preserve"> N° 141 - Cercado de Lima</w:t>
            </w:r>
          </w:p>
        </w:tc>
      </w:tr>
      <w:tr w:rsidR="006A568E" w:rsidRPr="00CD5328" w14:paraId="0F864605" w14:textId="77777777" w:rsidTr="00AD0AB4">
        <w:trPr>
          <w:trHeight w:val="397"/>
        </w:trPr>
        <w:tc>
          <w:tcPr>
            <w:tcW w:w="2288" w:type="dxa"/>
          </w:tcPr>
          <w:p w14:paraId="130E434A" w14:textId="77777777" w:rsidR="006A568E" w:rsidRPr="00CD5328" w:rsidRDefault="006A568E" w:rsidP="006A568E">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77777777" w:rsidR="006A568E" w:rsidRPr="00CD5328" w:rsidRDefault="006A568E" w:rsidP="006A568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6394E85" w14:textId="452D75A8" w:rsidR="006A568E" w:rsidRPr="00CD5328" w:rsidRDefault="006A568E" w:rsidP="006A568E">
            <w:pPr>
              <w:widowControl w:val="0"/>
              <w:spacing w:after="0" w:line="240" w:lineRule="auto"/>
              <w:rPr>
                <w:rFonts w:ascii="Arial" w:hAnsi="Arial" w:cs="Arial"/>
                <w:sz w:val="20"/>
              </w:rPr>
            </w:pPr>
            <w:r>
              <w:rPr>
                <w:rFonts w:ascii="Arial" w:hAnsi="Arial" w:cs="Arial"/>
                <w:sz w:val="20"/>
                <w:lang w:val="pt-BR"/>
              </w:rPr>
              <w:t>6321300 – Anexo 1732</w:t>
            </w:r>
          </w:p>
        </w:tc>
      </w:tr>
      <w:tr w:rsidR="006A568E" w:rsidRPr="00CD5328" w14:paraId="2580E5F0" w14:textId="77777777" w:rsidTr="00AD0AB4">
        <w:trPr>
          <w:trHeight w:val="397"/>
        </w:trPr>
        <w:tc>
          <w:tcPr>
            <w:tcW w:w="2288" w:type="dxa"/>
          </w:tcPr>
          <w:p w14:paraId="2D38F17A" w14:textId="77777777" w:rsidR="006A568E" w:rsidRPr="00CD5328" w:rsidRDefault="006A568E" w:rsidP="006A568E">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6A568E" w:rsidRPr="00CD5328" w:rsidRDefault="006A568E" w:rsidP="006A568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280F8A7F" w:rsidR="006A568E" w:rsidRPr="00CD5328" w:rsidRDefault="00F435F0" w:rsidP="006A568E">
            <w:pPr>
              <w:widowControl w:val="0"/>
              <w:spacing w:after="0" w:line="240" w:lineRule="auto"/>
              <w:rPr>
                <w:rFonts w:ascii="Arial" w:hAnsi="Arial" w:cs="Arial"/>
                <w:sz w:val="20"/>
              </w:rPr>
            </w:pPr>
            <w:hyperlink r:id="rId24" w:history="1">
              <w:r w:rsidR="006A568E" w:rsidRPr="00AC2B69">
                <w:rPr>
                  <w:rStyle w:val="Hipervnculo"/>
                  <w:rFonts w:ascii="Arial" w:hAnsi="Arial" w:cs="Arial"/>
                  <w:color w:val="000000" w:themeColor="text1"/>
                  <w:sz w:val="20"/>
                  <w:u w:val="none"/>
                  <w:lang w:val="pt-BR"/>
                </w:rPr>
                <w:t>edith.gaona_externo@munlima.gob.pe</w:t>
              </w:r>
            </w:hyperlink>
          </w:p>
        </w:tc>
      </w:tr>
    </w:tbl>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1E1182C8" w14:textId="5507525F" w:rsidR="00F45C47" w:rsidRDefault="00D5597F" w:rsidP="006A568E">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6A568E">
        <w:rPr>
          <w:rFonts w:ascii="Arial" w:hAnsi="Arial" w:cs="Arial"/>
          <w:sz w:val="20"/>
        </w:rPr>
        <w:t xml:space="preserve">la “ADQUISICIÓN DE </w:t>
      </w:r>
      <w:r w:rsidR="008D3AD6">
        <w:rPr>
          <w:rFonts w:ascii="Arial" w:hAnsi="Arial" w:cs="Arial"/>
          <w:sz w:val="20"/>
        </w:rPr>
        <w:t>REPUESTOS PARA BICICLETAS PARA LA SUBGERENCIA DE TRANSPORTE NO MOTORIZADO</w:t>
      </w:r>
      <w:r w:rsidR="006A568E">
        <w:rPr>
          <w:rFonts w:ascii="Arial" w:hAnsi="Arial" w:cs="Arial"/>
          <w:sz w:val="20"/>
        </w:rPr>
        <w:t>”.</w:t>
      </w:r>
    </w:p>
    <w:p w14:paraId="165CE1EF" w14:textId="40006391" w:rsidR="006A568E" w:rsidRDefault="008D3AD6" w:rsidP="006A568E">
      <w:pPr>
        <w:widowControl w:val="0"/>
        <w:spacing w:after="0" w:line="240" w:lineRule="auto"/>
        <w:ind w:left="567"/>
        <w:rPr>
          <w:rFonts w:ascii="Arial" w:hAnsi="Arial" w:cs="Arial"/>
          <w:sz w:val="20"/>
        </w:rPr>
      </w:pPr>
      <w:r w:rsidRPr="008D3AD6">
        <w:rPr>
          <w:rFonts w:ascii="Arial" w:hAnsi="Arial" w:cs="Arial"/>
          <w:noProof/>
          <w:sz w:val="20"/>
        </w:rPr>
        <w:drawing>
          <wp:anchor distT="0" distB="0" distL="114300" distR="114300" simplePos="0" relativeHeight="251674624" behindDoc="1" locked="0" layoutInCell="1" allowOverlap="1" wp14:anchorId="7C2CDA80" wp14:editId="7F15E4F3">
            <wp:simplePos x="0" y="0"/>
            <wp:positionH relativeFrom="column">
              <wp:posOffset>361989</wp:posOffset>
            </wp:positionH>
            <wp:positionV relativeFrom="paragraph">
              <wp:posOffset>142990</wp:posOffset>
            </wp:positionV>
            <wp:extent cx="4544704" cy="3066714"/>
            <wp:effectExtent l="0" t="0" r="825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5147" cy="3067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44EA4" w14:textId="1784BAEB" w:rsidR="006A568E" w:rsidRDefault="006A568E" w:rsidP="006A568E">
      <w:pPr>
        <w:widowControl w:val="0"/>
        <w:spacing w:after="0" w:line="240" w:lineRule="auto"/>
        <w:ind w:left="567"/>
        <w:rPr>
          <w:rFonts w:ascii="Arial" w:hAnsi="Arial" w:cs="Arial"/>
          <w:sz w:val="20"/>
        </w:rPr>
      </w:pPr>
    </w:p>
    <w:p w14:paraId="3159A1A0" w14:textId="7C570650" w:rsidR="006A568E" w:rsidRDefault="006A568E" w:rsidP="006A568E">
      <w:pPr>
        <w:widowControl w:val="0"/>
        <w:spacing w:after="0" w:line="240" w:lineRule="auto"/>
        <w:ind w:left="567"/>
        <w:rPr>
          <w:rFonts w:ascii="Arial" w:hAnsi="Arial" w:cs="Arial"/>
          <w:sz w:val="20"/>
        </w:rPr>
      </w:pPr>
    </w:p>
    <w:p w14:paraId="569A4BDE" w14:textId="77777777" w:rsidR="006A568E" w:rsidRDefault="006A568E" w:rsidP="006A568E">
      <w:pPr>
        <w:widowControl w:val="0"/>
        <w:spacing w:after="0" w:line="240" w:lineRule="auto"/>
        <w:ind w:left="567"/>
        <w:rPr>
          <w:rFonts w:ascii="Arial" w:hAnsi="Arial" w:cs="Arial"/>
          <w:sz w:val="20"/>
        </w:rPr>
      </w:pPr>
    </w:p>
    <w:p w14:paraId="785D6E31" w14:textId="0053AA66" w:rsidR="006A568E" w:rsidRPr="00C757C8" w:rsidRDefault="006A568E" w:rsidP="006A568E">
      <w:pPr>
        <w:widowControl w:val="0"/>
        <w:spacing w:after="0" w:line="240" w:lineRule="auto"/>
        <w:ind w:left="567"/>
        <w:rPr>
          <w:rFonts w:ascii="Arial" w:hAnsi="Arial" w:cs="Arial"/>
          <w:sz w:val="20"/>
        </w:rPr>
      </w:pPr>
    </w:p>
    <w:p w14:paraId="20D2F844" w14:textId="4663FE32" w:rsidR="00F45C47" w:rsidRDefault="00F45C47" w:rsidP="00F45C47">
      <w:pPr>
        <w:widowControl w:val="0"/>
        <w:spacing w:after="0" w:line="240" w:lineRule="auto"/>
        <w:ind w:left="567"/>
        <w:rPr>
          <w:rFonts w:ascii="Arial" w:hAnsi="Arial" w:cs="Arial"/>
          <w:sz w:val="20"/>
        </w:rPr>
      </w:pPr>
    </w:p>
    <w:p w14:paraId="61B671CC" w14:textId="77777777" w:rsidR="006A568E" w:rsidRDefault="006A568E" w:rsidP="00F45C47">
      <w:pPr>
        <w:widowControl w:val="0"/>
        <w:spacing w:after="0" w:line="240" w:lineRule="auto"/>
        <w:ind w:left="567"/>
        <w:rPr>
          <w:rFonts w:ascii="Arial" w:hAnsi="Arial" w:cs="Arial"/>
          <w:sz w:val="20"/>
        </w:rPr>
      </w:pPr>
    </w:p>
    <w:p w14:paraId="2F389BCB" w14:textId="7CBF7CA9" w:rsidR="006A568E" w:rsidRDefault="006A568E" w:rsidP="00F45C47">
      <w:pPr>
        <w:widowControl w:val="0"/>
        <w:spacing w:after="0" w:line="240" w:lineRule="auto"/>
        <w:ind w:left="567"/>
        <w:rPr>
          <w:rFonts w:ascii="Arial" w:hAnsi="Arial" w:cs="Arial"/>
          <w:sz w:val="20"/>
        </w:rPr>
      </w:pPr>
    </w:p>
    <w:p w14:paraId="29BD77D0" w14:textId="1C480D24" w:rsidR="006A568E" w:rsidRDefault="006A568E" w:rsidP="00F45C47">
      <w:pPr>
        <w:widowControl w:val="0"/>
        <w:spacing w:after="0" w:line="240" w:lineRule="auto"/>
        <w:ind w:left="567"/>
        <w:rPr>
          <w:rFonts w:ascii="Arial" w:hAnsi="Arial" w:cs="Arial"/>
          <w:sz w:val="20"/>
        </w:rPr>
      </w:pPr>
    </w:p>
    <w:p w14:paraId="64AA41D3" w14:textId="50AD58A5" w:rsidR="006A568E" w:rsidRDefault="006A568E" w:rsidP="00F45C47">
      <w:pPr>
        <w:widowControl w:val="0"/>
        <w:spacing w:after="0" w:line="240" w:lineRule="auto"/>
        <w:ind w:left="567"/>
        <w:rPr>
          <w:rFonts w:ascii="Arial" w:hAnsi="Arial" w:cs="Arial"/>
          <w:sz w:val="20"/>
        </w:rPr>
      </w:pPr>
    </w:p>
    <w:p w14:paraId="72AC1EA1" w14:textId="0F5B47F3" w:rsidR="006A568E" w:rsidRDefault="006A568E" w:rsidP="00F45C47">
      <w:pPr>
        <w:widowControl w:val="0"/>
        <w:spacing w:after="0" w:line="240" w:lineRule="auto"/>
        <w:ind w:left="567"/>
        <w:rPr>
          <w:rFonts w:ascii="Arial" w:hAnsi="Arial" w:cs="Arial"/>
          <w:sz w:val="20"/>
        </w:rPr>
      </w:pPr>
    </w:p>
    <w:p w14:paraId="502004AB" w14:textId="32D107D0" w:rsidR="006A568E" w:rsidRDefault="006A568E" w:rsidP="00F45C47">
      <w:pPr>
        <w:widowControl w:val="0"/>
        <w:spacing w:after="0" w:line="240" w:lineRule="auto"/>
        <w:ind w:left="567"/>
        <w:rPr>
          <w:rFonts w:ascii="Arial" w:hAnsi="Arial" w:cs="Arial"/>
          <w:sz w:val="20"/>
        </w:rPr>
      </w:pPr>
    </w:p>
    <w:p w14:paraId="775FE976" w14:textId="75A9D3D4" w:rsidR="006A568E" w:rsidRDefault="006A568E" w:rsidP="00F45C47">
      <w:pPr>
        <w:widowControl w:val="0"/>
        <w:spacing w:after="0" w:line="240" w:lineRule="auto"/>
        <w:ind w:left="567"/>
        <w:rPr>
          <w:rFonts w:ascii="Arial" w:hAnsi="Arial" w:cs="Arial"/>
          <w:sz w:val="20"/>
        </w:rPr>
      </w:pPr>
    </w:p>
    <w:p w14:paraId="358C4FCD" w14:textId="0CD2F4EB" w:rsidR="006A568E" w:rsidRDefault="006A568E" w:rsidP="00F45C47">
      <w:pPr>
        <w:widowControl w:val="0"/>
        <w:spacing w:after="0" w:line="240" w:lineRule="auto"/>
        <w:ind w:left="567"/>
        <w:rPr>
          <w:rFonts w:ascii="Arial" w:hAnsi="Arial" w:cs="Arial"/>
          <w:sz w:val="20"/>
        </w:rPr>
      </w:pPr>
    </w:p>
    <w:p w14:paraId="62DE2FBB" w14:textId="71643B8F" w:rsidR="006A568E" w:rsidRDefault="006A568E" w:rsidP="00F45C47">
      <w:pPr>
        <w:widowControl w:val="0"/>
        <w:spacing w:after="0" w:line="240" w:lineRule="auto"/>
        <w:ind w:left="567"/>
        <w:rPr>
          <w:rFonts w:ascii="Arial" w:hAnsi="Arial" w:cs="Arial"/>
          <w:sz w:val="20"/>
        </w:rPr>
      </w:pPr>
    </w:p>
    <w:p w14:paraId="00DA04FC" w14:textId="4077E09F" w:rsidR="006A568E" w:rsidRDefault="006A568E" w:rsidP="00F45C47">
      <w:pPr>
        <w:widowControl w:val="0"/>
        <w:spacing w:after="0" w:line="240" w:lineRule="auto"/>
        <w:ind w:left="567"/>
        <w:rPr>
          <w:rFonts w:ascii="Arial" w:hAnsi="Arial" w:cs="Arial"/>
          <w:sz w:val="20"/>
        </w:rPr>
      </w:pPr>
    </w:p>
    <w:p w14:paraId="46FDE82D" w14:textId="77777777" w:rsidR="006A568E" w:rsidRDefault="006A568E" w:rsidP="00F45C47">
      <w:pPr>
        <w:widowControl w:val="0"/>
        <w:spacing w:after="0" w:line="240" w:lineRule="auto"/>
        <w:ind w:left="567"/>
        <w:rPr>
          <w:rFonts w:ascii="Arial" w:hAnsi="Arial" w:cs="Arial"/>
          <w:sz w:val="20"/>
        </w:rPr>
      </w:pPr>
    </w:p>
    <w:p w14:paraId="15C0DBC5" w14:textId="2C32516D" w:rsidR="006A568E" w:rsidRDefault="006A568E" w:rsidP="00F45C47">
      <w:pPr>
        <w:widowControl w:val="0"/>
        <w:spacing w:after="0" w:line="240" w:lineRule="auto"/>
        <w:ind w:left="567"/>
        <w:rPr>
          <w:rFonts w:ascii="Arial" w:hAnsi="Arial" w:cs="Arial"/>
          <w:sz w:val="20"/>
        </w:rPr>
      </w:pPr>
    </w:p>
    <w:p w14:paraId="22BBD635" w14:textId="288F9EE2" w:rsidR="006A568E" w:rsidRDefault="006A568E" w:rsidP="00F45C47">
      <w:pPr>
        <w:widowControl w:val="0"/>
        <w:spacing w:after="0" w:line="240" w:lineRule="auto"/>
        <w:ind w:left="567"/>
        <w:rPr>
          <w:rFonts w:ascii="Arial" w:hAnsi="Arial" w:cs="Arial"/>
          <w:sz w:val="20"/>
        </w:rPr>
      </w:pPr>
    </w:p>
    <w:p w14:paraId="05FD30D9" w14:textId="3FE3A6A3" w:rsidR="008D3AD6" w:rsidRDefault="008D3AD6" w:rsidP="00F45C47">
      <w:pPr>
        <w:widowControl w:val="0"/>
        <w:spacing w:after="0" w:line="240" w:lineRule="auto"/>
        <w:ind w:left="567"/>
        <w:rPr>
          <w:rFonts w:ascii="Arial" w:hAnsi="Arial" w:cs="Arial"/>
          <w:sz w:val="20"/>
        </w:rPr>
      </w:pPr>
    </w:p>
    <w:p w14:paraId="4A0B0129" w14:textId="1017D985" w:rsidR="008D3AD6" w:rsidRDefault="008D3AD6" w:rsidP="00F45C47">
      <w:pPr>
        <w:widowControl w:val="0"/>
        <w:spacing w:after="0" w:line="240" w:lineRule="auto"/>
        <w:ind w:left="567"/>
        <w:rPr>
          <w:rFonts w:ascii="Arial" w:hAnsi="Arial" w:cs="Arial"/>
          <w:sz w:val="20"/>
        </w:rPr>
      </w:pPr>
    </w:p>
    <w:p w14:paraId="23386746" w14:textId="631C3A85" w:rsidR="008D3AD6" w:rsidRDefault="008D3AD6" w:rsidP="00F45C47">
      <w:pPr>
        <w:widowControl w:val="0"/>
        <w:spacing w:after="0" w:line="240" w:lineRule="auto"/>
        <w:ind w:left="567"/>
        <w:rPr>
          <w:rFonts w:ascii="Arial" w:hAnsi="Arial" w:cs="Arial"/>
          <w:sz w:val="20"/>
        </w:rPr>
      </w:pPr>
      <w:r w:rsidRPr="008D3AD6">
        <w:rPr>
          <w:rFonts w:ascii="Arial" w:hAnsi="Arial" w:cs="Arial"/>
          <w:noProof/>
          <w:sz w:val="20"/>
        </w:rPr>
        <w:drawing>
          <wp:anchor distT="0" distB="0" distL="114300" distR="114300" simplePos="0" relativeHeight="251675648" behindDoc="1" locked="0" layoutInCell="1" allowOverlap="1" wp14:anchorId="4ED3639B" wp14:editId="0C3EB009">
            <wp:simplePos x="0" y="0"/>
            <wp:positionH relativeFrom="column">
              <wp:posOffset>381796</wp:posOffset>
            </wp:positionH>
            <wp:positionV relativeFrom="paragraph">
              <wp:posOffset>140335</wp:posOffset>
            </wp:positionV>
            <wp:extent cx="4543186" cy="1896745"/>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3186"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EB90D" w14:textId="45CCF693" w:rsidR="008D3AD6" w:rsidRDefault="008D3AD6" w:rsidP="00F45C47">
      <w:pPr>
        <w:widowControl w:val="0"/>
        <w:spacing w:after="0" w:line="240" w:lineRule="auto"/>
        <w:ind w:left="567"/>
        <w:rPr>
          <w:rFonts w:ascii="Arial" w:hAnsi="Arial" w:cs="Arial"/>
          <w:sz w:val="20"/>
        </w:rPr>
      </w:pPr>
    </w:p>
    <w:p w14:paraId="0C6E12A6" w14:textId="69AFD047" w:rsidR="008D3AD6" w:rsidRDefault="008D3AD6" w:rsidP="00F45C47">
      <w:pPr>
        <w:widowControl w:val="0"/>
        <w:spacing w:after="0" w:line="240" w:lineRule="auto"/>
        <w:ind w:left="567"/>
        <w:rPr>
          <w:rFonts w:ascii="Arial" w:hAnsi="Arial" w:cs="Arial"/>
          <w:sz w:val="20"/>
        </w:rPr>
      </w:pPr>
    </w:p>
    <w:p w14:paraId="75CE257F" w14:textId="64E3636E" w:rsidR="008D3AD6" w:rsidRDefault="008D3AD6" w:rsidP="00F45C47">
      <w:pPr>
        <w:widowControl w:val="0"/>
        <w:spacing w:after="0" w:line="240" w:lineRule="auto"/>
        <w:ind w:left="567"/>
        <w:rPr>
          <w:rFonts w:ascii="Arial" w:hAnsi="Arial" w:cs="Arial"/>
          <w:sz w:val="20"/>
        </w:rPr>
      </w:pPr>
    </w:p>
    <w:p w14:paraId="00816603" w14:textId="77777777" w:rsidR="008D3AD6" w:rsidRDefault="008D3AD6" w:rsidP="00F45C47">
      <w:pPr>
        <w:widowControl w:val="0"/>
        <w:spacing w:after="0" w:line="240" w:lineRule="auto"/>
        <w:ind w:left="567"/>
        <w:rPr>
          <w:rFonts w:ascii="Arial" w:hAnsi="Arial" w:cs="Arial"/>
          <w:sz w:val="20"/>
        </w:rPr>
      </w:pPr>
    </w:p>
    <w:p w14:paraId="7F3331B7" w14:textId="77777777" w:rsidR="008D3AD6" w:rsidRDefault="008D3AD6" w:rsidP="00F45C47">
      <w:pPr>
        <w:widowControl w:val="0"/>
        <w:spacing w:after="0" w:line="240" w:lineRule="auto"/>
        <w:ind w:left="567"/>
        <w:rPr>
          <w:rFonts w:ascii="Arial" w:hAnsi="Arial" w:cs="Arial"/>
          <w:sz w:val="20"/>
        </w:rPr>
      </w:pPr>
    </w:p>
    <w:p w14:paraId="6A073543" w14:textId="77777777" w:rsidR="008D3AD6" w:rsidRDefault="008D3AD6" w:rsidP="00F45C47">
      <w:pPr>
        <w:widowControl w:val="0"/>
        <w:spacing w:after="0" w:line="240" w:lineRule="auto"/>
        <w:ind w:left="567"/>
        <w:rPr>
          <w:rFonts w:ascii="Arial" w:hAnsi="Arial" w:cs="Arial"/>
          <w:sz w:val="20"/>
        </w:rPr>
      </w:pPr>
    </w:p>
    <w:p w14:paraId="3193336B" w14:textId="77777777" w:rsidR="008D3AD6" w:rsidRDefault="008D3AD6" w:rsidP="00F45C47">
      <w:pPr>
        <w:widowControl w:val="0"/>
        <w:spacing w:after="0" w:line="240" w:lineRule="auto"/>
        <w:ind w:left="567"/>
        <w:rPr>
          <w:rFonts w:ascii="Arial" w:hAnsi="Arial" w:cs="Arial"/>
          <w:sz w:val="20"/>
        </w:rPr>
      </w:pPr>
    </w:p>
    <w:p w14:paraId="77284ECF" w14:textId="77777777" w:rsidR="008D3AD6" w:rsidRDefault="008D3AD6" w:rsidP="00F45C47">
      <w:pPr>
        <w:widowControl w:val="0"/>
        <w:spacing w:after="0" w:line="240" w:lineRule="auto"/>
        <w:ind w:left="567"/>
        <w:rPr>
          <w:rFonts w:ascii="Arial" w:hAnsi="Arial" w:cs="Arial"/>
          <w:sz w:val="20"/>
        </w:rPr>
      </w:pPr>
    </w:p>
    <w:p w14:paraId="60644B37" w14:textId="37D90AF6" w:rsidR="008D3AD6" w:rsidRDefault="008D3AD6" w:rsidP="00F45C47">
      <w:pPr>
        <w:widowControl w:val="0"/>
        <w:spacing w:after="0" w:line="240" w:lineRule="auto"/>
        <w:ind w:left="567"/>
        <w:rPr>
          <w:rFonts w:ascii="Arial" w:hAnsi="Arial" w:cs="Arial"/>
          <w:sz w:val="20"/>
        </w:rPr>
      </w:pPr>
    </w:p>
    <w:p w14:paraId="1B15673A" w14:textId="77777777" w:rsidR="006A568E" w:rsidRDefault="006A568E" w:rsidP="00F45C47">
      <w:pPr>
        <w:widowControl w:val="0"/>
        <w:spacing w:after="0" w:line="240" w:lineRule="auto"/>
        <w:ind w:left="567"/>
        <w:rPr>
          <w:rFonts w:ascii="Arial" w:hAnsi="Arial" w:cs="Arial"/>
          <w:sz w:val="20"/>
        </w:rPr>
      </w:pPr>
    </w:p>
    <w:p w14:paraId="7D2D2FC4" w14:textId="77777777" w:rsidR="008D3AD6" w:rsidRDefault="008D3AD6" w:rsidP="00F45C47">
      <w:pPr>
        <w:widowControl w:val="0"/>
        <w:spacing w:after="0" w:line="240" w:lineRule="auto"/>
        <w:ind w:left="567"/>
        <w:rPr>
          <w:rFonts w:ascii="Arial" w:hAnsi="Arial" w:cs="Arial"/>
          <w:sz w:val="20"/>
        </w:rPr>
      </w:pPr>
    </w:p>
    <w:p w14:paraId="5CAE7C70" w14:textId="77777777" w:rsidR="008D3AD6" w:rsidRDefault="008D3AD6" w:rsidP="00F45C47">
      <w:pPr>
        <w:widowControl w:val="0"/>
        <w:spacing w:after="0" w:line="240" w:lineRule="auto"/>
        <w:ind w:left="567"/>
        <w:rPr>
          <w:rFonts w:ascii="Arial" w:hAnsi="Arial" w:cs="Arial"/>
          <w:sz w:val="20"/>
        </w:rPr>
      </w:pPr>
    </w:p>
    <w:p w14:paraId="2CE8AA42" w14:textId="77777777" w:rsidR="008D3AD6" w:rsidRDefault="008D3AD6" w:rsidP="00F45C47">
      <w:pPr>
        <w:widowControl w:val="0"/>
        <w:spacing w:after="0" w:line="240" w:lineRule="auto"/>
        <w:ind w:left="567"/>
        <w:rPr>
          <w:rFonts w:ascii="Arial" w:hAnsi="Arial" w:cs="Arial"/>
          <w:sz w:val="20"/>
        </w:rPr>
      </w:pPr>
    </w:p>
    <w:p w14:paraId="74D8758C" w14:textId="77777777" w:rsidR="008D3AD6" w:rsidRDefault="008D3AD6" w:rsidP="00F45C47">
      <w:pPr>
        <w:widowControl w:val="0"/>
        <w:spacing w:after="0" w:line="240" w:lineRule="auto"/>
        <w:ind w:left="567"/>
        <w:rPr>
          <w:rFonts w:ascii="Arial" w:hAnsi="Arial" w:cs="Arial"/>
          <w:sz w:val="20"/>
        </w:rPr>
      </w:pPr>
    </w:p>
    <w:p w14:paraId="2F227851" w14:textId="77777777" w:rsidR="008D3AD6" w:rsidRDefault="008D3AD6" w:rsidP="00F45C47">
      <w:pPr>
        <w:widowControl w:val="0"/>
        <w:spacing w:after="0" w:line="240" w:lineRule="auto"/>
        <w:ind w:left="567"/>
        <w:rPr>
          <w:rFonts w:ascii="Arial" w:hAnsi="Arial" w:cs="Arial"/>
          <w:sz w:val="20"/>
        </w:rPr>
      </w:pPr>
    </w:p>
    <w:p w14:paraId="1F25E9D9" w14:textId="77777777" w:rsidR="006A568E" w:rsidRDefault="006A568E" w:rsidP="00F45C47">
      <w:pPr>
        <w:widowControl w:val="0"/>
        <w:spacing w:after="0" w:line="240" w:lineRule="auto"/>
        <w:ind w:left="567"/>
        <w:rPr>
          <w:rFonts w:ascii="Arial" w:hAnsi="Arial" w:cs="Arial"/>
          <w:sz w:val="20"/>
        </w:rPr>
      </w:pPr>
    </w:p>
    <w:p w14:paraId="0C88F224" w14:textId="77777777" w:rsidR="006A568E" w:rsidRDefault="006A568E" w:rsidP="00F45C47">
      <w:pPr>
        <w:widowControl w:val="0"/>
        <w:spacing w:after="0" w:line="240" w:lineRule="auto"/>
        <w:ind w:left="567"/>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3D9DD5BE"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6A568E">
        <w:rPr>
          <w:rFonts w:ascii="Arial" w:hAnsi="Arial" w:cs="Arial"/>
          <w:sz w:val="20"/>
        </w:rPr>
        <w:t>Formato S/N de fecha 2</w:t>
      </w:r>
      <w:r w:rsidR="008D3AD6">
        <w:rPr>
          <w:rFonts w:ascii="Arial" w:hAnsi="Arial" w:cs="Arial"/>
          <w:sz w:val="20"/>
        </w:rPr>
        <w:t>3</w:t>
      </w:r>
      <w:r w:rsidR="006A568E">
        <w:rPr>
          <w:rFonts w:ascii="Arial" w:hAnsi="Arial" w:cs="Arial"/>
          <w:sz w:val="20"/>
        </w:rPr>
        <w:t xml:space="preserve"> de Julio del 2021.</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09899247" w:rsidR="00582C8A" w:rsidRPr="00CD5328" w:rsidRDefault="00911D4F" w:rsidP="00213189">
      <w:pPr>
        <w:widowControl w:val="0"/>
        <w:spacing w:after="0" w:line="240" w:lineRule="auto"/>
        <w:ind w:left="528"/>
        <w:rPr>
          <w:rFonts w:ascii="Arial" w:hAnsi="Arial" w:cs="Arial"/>
          <w:sz w:val="20"/>
        </w:rPr>
      </w:pPr>
      <w:r>
        <w:rPr>
          <w:rFonts w:ascii="Arial" w:hAnsi="Arial" w:cs="Arial"/>
          <w:sz w:val="20"/>
          <w:lang w:val="pt-BR"/>
        </w:rPr>
        <w:t xml:space="preserve">Recursos Determinados </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53D1269F"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911D4F">
        <w:rPr>
          <w:rFonts w:ascii="Arial" w:hAnsi="Arial" w:cs="Arial"/>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189055AB" w14:textId="77777777" w:rsidR="00911D4F" w:rsidRPr="00216DAE" w:rsidRDefault="00911D4F" w:rsidP="00911D4F">
      <w:pPr>
        <w:widowControl w:val="0"/>
        <w:spacing w:after="0" w:line="240" w:lineRule="auto"/>
        <w:ind w:left="528"/>
        <w:rPr>
          <w:rFonts w:ascii="Arial" w:hAnsi="Arial" w:cs="Arial"/>
          <w:sz w:val="20"/>
        </w:rPr>
      </w:pPr>
      <w:r w:rsidRPr="00216DAE">
        <w:rPr>
          <w:rFonts w:ascii="Arial" w:hAnsi="Arial" w:cs="Arial"/>
          <w:sz w:val="20"/>
        </w:rPr>
        <w:t>No Corresponde</w:t>
      </w: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0DD67143" w:rsidR="00A416C4" w:rsidRDefault="00911D4F" w:rsidP="00A416C4">
      <w:pPr>
        <w:pStyle w:val="Prrafodelista"/>
        <w:widowControl w:val="0"/>
        <w:spacing w:after="0" w:line="240" w:lineRule="auto"/>
        <w:ind w:left="567"/>
        <w:rPr>
          <w:rFonts w:ascii="Arial" w:hAnsi="Arial" w:cs="Arial"/>
          <w:b/>
          <w:sz w:val="20"/>
        </w:rPr>
      </w:pPr>
      <w:bookmarkStart w:id="8" w:name="_Hlk10035388"/>
      <w:r>
        <w:rPr>
          <w:rFonts w:ascii="Arial" w:hAnsi="Arial" w:cs="Arial"/>
          <w:sz w:val="20"/>
        </w:rPr>
        <w:t>NO APLICA</w:t>
      </w:r>
    </w:p>
    <w:bookmarkEnd w:id="8"/>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27BA0C9A" w:rsidR="00A416C4" w:rsidRPr="00CD5328" w:rsidRDefault="000E7065" w:rsidP="00A416C4">
      <w:pPr>
        <w:pStyle w:val="Sangra2detindependiente1"/>
        <w:widowControl w:val="0"/>
        <w:tabs>
          <w:tab w:val="center" w:pos="6384"/>
          <w:tab w:val="right" w:pos="10803"/>
        </w:tabs>
        <w:ind w:left="528" w:firstLine="0"/>
        <w:rPr>
          <w:rFonts w:ascii="Arial" w:eastAsia="Times New Roman" w:hAnsi="Arial" w:cs="Arial"/>
          <w:sz w:val="20"/>
          <w:lang w:val="es-ES"/>
        </w:rPr>
      </w:pPr>
      <w:r>
        <w:rPr>
          <w:rFonts w:ascii="Arial" w:eastAsia="Times New Roman" w:hAnsi="Arial" w:cs="Arial"/>
          <w:sz w:val="20"/>
          <w:lang w:val="es-ES"/>
        </w:rPr>
        <w:t xml:space="preserve"> </w:t>
      </w: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22FFD75C"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911D4F">
        <w:rPr>
          <w:rFonts w:ascii="Arial" w:eastAsia="Times New Roman" w:hAnsi="Arial" w:cs="Arial"/>
          <w:color w:val="auto"/>
          <w:sz w:val="20"/>
          <w:lang w:val="es-ES" w:eastAsia="es-ES"/>
        </w:rPr>
        <w:t xml:space="preserve">DIEZ </w:t>
      </w:r>
      <w:r w:rsidR="008D3AD6">
        <w:rPr>
          <w:rFonts w:ascii="Arial" w:eastAsia="Times New Roman" w:hAnsi="Arial" w:cs="Arial"/>
          <w:color w:val="auto"/>
          <w:sz w:val="20"/>
          <w:lang w:val="es-ES" w:eastAsia="es-ES"/>
        </w:rPr>
        <w:t>(10) DÍAS Calendarios, contado</w:t>
      </w:r>
      <w:r w:rsidR="00911D4F">
        <w:rPr>
          <w:rFonts w:ascii="Arial" w:eastAsia="Times New Roman" w:hAnsi="Arial" w:cs="Arial"/>
          <w:color w:val="auto"/>
          <w:sz w:val="20"/>
          <w:lang w:val="es-ES" w:eastAsia="es-ES"/>
        </w:rPr>
        <w:t xml:space="preserve">s a partir del </w:t>
      </w:r>
      <w:proofErr w:type="spellStart"/>
      <w:r w:rsidR="00911D4F">
        <w:rPr>
          <w:rFonts w:ascii="Arial" w:eastAsia="Times New Roman" w:hAnsi="Arial" w:cs="Arial"/>
          <w:color w:val="auto"/>
          <w:sz w:val="20"/>
          <w:lang w:val="es-ES" w:eastAsia="es-ES"/>
        </w:rPr>
        <w:t>sía</w:t>
      </w:r>
      <w:proofErr w:type="spellEnd"/>
      <w:r w:rsidR="00911D4F">
        <w:rPr>
          <w:rFonts w:ascii="Arial" w:eastAsia="Times New Roman" w:hAnsi="Arial" w:cs="Arial"/>
          <w:color w:val="auto"/>
          <w:sz w:val="20"/>
          <w:lang w:val="es-ES" w:eastAsia="es-ES"/>
        </w:rPr>
        <w:t xml:space="preserve"> siguiente de suscrito el contrato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1BD948C3" w14:textId="0FEF2C68" w:rsidR="00911D4F" w:rsidRDefault="008C67A4" w:rsidP="00911D4F">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911D4F" w:rsidRPr="001A1C9B">
        <w:rPr>
          <w:rFonts w:ascii="Arial" w:hAnsi="Arial" w:cs="Arial"/>
          <w:sz w:val="20"/>
        </w:rPr>
        <w:t xml:space="preserve">suma de S/ </w:t>
      </w:r>
      <w:r w:rsidR="00911D4F">
        <w:rPr>
          <w:rFonts w:ascii="Arial" w:hAnsi="Arial" w:cs="Arial"/>
          <w:sz w:val="20"/>
        </w:rPr>
        <w:t>5.00 Soles</w:t>
      </w:r>
      <w:r w:rsidR="00911D4F" w:rsidRPr="001A1C9B">
        <w:rPr>
          <w:rFonts w:ascii="Arial" w:hAnsi="Arial" w:cs="Arial"/>
          <w:sz w:val="20"/>
        </w:rPr>
        <w:t xml:space="preserve"> </w:t>
      </w:r>
      <w:r w:rsidR="00911D4F" w:rsidRPr="00B27ABE">
        <w:rPr>
          <w:rFonts w:ascii="Arial" w:hAnsi="Arial" w:cs="Arial"/>
          <w:sz w:val="20"/>
        </w:rPr>
        <w:t xml:space="preserve">en Caja de la Entidad, sito en </w:t>
      </w:r>
      <w:r w:rsidR="00053592">
        <w:rPr>
          <w:rFonts w:ascii="Arial" w:hAnsi="Arial" w:cs="Arial"/>
          <w:sz w:val="20"/>
        </w:rPr>
        <w:t xml:space="preserve">Hospicio Manrique, entrada por el pasaje </w:t>
      </w:r>
      <w:proofErr w:type="spellStart"/>
      <w:r w:rsidR="00053592">
        <w:rPr>
          <w:rFonts w:ascii="Arial" w:hAnsi="Arial" w:cs="Arial"/>
          <w:sz w:val="20"/>
        </w:rPr>
        <w:t>Acisclo</w:t>
      </w:r>
      <w:proofErr w:type="spellEnd"/>
      <w:r w:rsidR="00053592">
        <w:rPr>
          <w:rFonts w:ascii="Arial" w:hAnsi="Arial" w:cs="Arial"/>
          <w:sz w:val="20"/>
        </w:rPr>
        <w:t xml:space="preserve"> Villarán N° 288-294 – Altura de la Plaza Francia</w:t>
      </w:r>
      <w:r w:rsidR="00911D4F">
        <w:rPr>
          <w:rFonts w:ascii="Arial" w:hAnsi="Arial" w:cs="Arial"/>
          <w:sz w:val="20"/>
        </w:rPr>
        <w:t>, (CODIGO 636).</w:t>
      </w:r>
      <w:r w:rsidR="00911D4F" w:rsidRPr="00911D4F">
        <w:rPr>
          <w:rFonts w:ascii="Arial" w:hAnsi="Arial" w:cs="Arial"/>
          <w:sz w:val="20"/>
        </w:rPr>
        <w:t xml:space="preserve"> </w:t>
      </w:r>
      <w:r w:rsidR="00911D4F" w:rsidRPr="00622314">
        <w:rPr>
          <w:rFonts w:ascii="Arial" w:hAnsi="Arial" w:cs="Arial"/>
          <w:sz w:val="20"/>
        </w:rPr>
        <w:t xml:space="preserve">El ejemplar de las Bases se entregará en la Subgerencia de Logística Corporativa de la Municipalidad Metropolitana de Lima, sito en Jr. Conde </w:t>
      </w:r>
      <w:proofErr w:type="spellStart"/>
      <w:r w:rsidR="00911D4F" w:rsidRPr="00622314">
        <w:rPr>
          <w:rFonts w:ascii="Arial" w:hAnsi="Arial" w:cs="Arial"/>
          <w:sz w:val="20"/>
        </w:rPr>
        <w:t>Superunda</w:t>
      </w:r>
      <w:proofErr w:type="spellEnd"/>
      <w:r w:rsidR="00911D4F" w:rsidRPr="00622314">
        <w:rPr>
          <w:rFonts w:ascii="Arial" w:hAnsi="Arial" w:cs="Arial"/>
          <w:sz w:val="20"/>
        </w:rPr>
        <w:t xml:space="preserve"> Nº 141, Cercado de Lima, en el horario de 08:30 a</w:t>
      </w:r>
      <w:r w:rsidR="00911D4F">
        <w:rPr>
          <w:rFonts w:ascii="Arial" w:hAnsi="Arial" w:cs="Arial"/>
          <w:sz w:val="20"/>
        </w:rPr>
        <w:t>m a</w:t>
      </w:r>
      <w:r w:rsidR="00911D4F" w:rsidRPr="00622314">
        <w:rPr>
          <w:rFonts w:ascii="Arial" w:hAnsi="Arial" w:cs="Arial"/>
          <w:sz w:val="20"/>
        </w:rPr>
        <w:t xml:space="preserve"> 1</w:t>
      </w:r>
      <w:r w:rsidR="00911D4F">
        <w:rPr>
          <w:rFonts w:ascii="Arial" w:hAnsi="Arial" w:cs="Arial"/>
          <w:sz w:val="20"/>
        </w:rPr>
        <w:t>:00 pm y de 2:00 pm a 4</w:t>
      </w:r>
      <w:r w:rsidR="00911D4F" w:rsidRPr="00622314">
        <w:rPr>
          <w:rFonts w:ascii="Arial" w:hAnsi="Arial" w:cs="Arial"/>
          <w:sz w:val="20"/>
        </w:rPr>
        <w:t>:30</w:t>
      </w:r>
      <w:r w:rsidR="00911D4F">
        <w:rPr>
          <w:rFonts w:ascii="Arial" w:hAnsi="Arial" w:cs="Arial"/>
          <w:sz w:val="20"/>
        </w:rPr>
        <w:t xml:space="preserve"> </w:t>
      </w:r>
      <w:proofErr w:type="spellStart"/>
      <w:r w:rsidR="00911D4F">
        <w:rPr>
          <w:rFonts w:ascii="Arial" w:hAnsi="Arial" w:cs="Arial"/>
          <w:sz w:val="20"/>
        </w:rPr>
        <w:t>p.m</w:t>
      </w:r>
      <w:proofErr w:type="spellEnd"/>
      <w:r w:rsidR="00911D4F" w:rsidRPr="00622314">
        <w:rPr>
          <w:rFonts w:ascii="Arial" w:hAnsi="Arial" w:cs="Arial"/>
          <w:sz w:val="20"/>
        </w:rPr>
        <w:t xml:space="preserve"> horas</w:t>
      </w:r>
      <w:r w:rsidR="00911D4F">
        <w:rPr>
          <w:rFonts w:ascii="Arial" w:hAnsi="Arial" w:cs="Arial"/>
          <w:sz w:val="20"/>
        </w:rPr>
        <w:t>.</w:t>
      </w:r>
      <w:r w:rsidR="00911D4F" w:rsidRPr="00D1085D">
        <w:rPr>
          <w:rFonts w:ascii="Arial" w:hAnsi="Arial" w:cs="Arial"/>
          <w:sz w:val="20"/>
        </w:rPr>
        <w:t xml:space="preserve">  </w:t>
      </w:r>
    </w:p>
    <w:p w14:paraId="79C92FA9" w14:textId="77777777" w:rsidR="00911D4F" w:rsidRDefault="00911D4F" w:rsidP="00911D4F">
      <w:pPr>
        <w:widowControl w:val="0"/>
        <w:spacing w:after="0" w:line="240" w:lineRule="auto"/>
        <w:ind w:left="528"/>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6235C56E" w14:textId="77777777" w:rsidR="00911D4F" w:rsidRPr="00AA5686" w:rsidRDefault="00911D4F" w:rsidP="00911D4F">
      <w:pPr>
        <w:pStyle w:val="WW-Sangra2detindependiente"/>
        <w:widowControl w:val="0"/>
        <w:numPr>
          <w:ilvl w:val="0"/>
          <w:numId w:val="12"/>
        </w:numPr>
        <w:ind w:left="851" w:hanging="284"/>
        <w:rPr>
          <w:rFonts w:cs="Arial"/>
          <w:b/>
          <w:i/>
          <w:sz w:val="20"/>
          <w:lang w:val="es-ES"/>
        </w:rPr>
      </w:pPr>
      <w:r>
        <w:rPr>
          <w:rFonts w:cs="Arial"/>
          <w:sz w:val="20"/>
          <w:lang w:val="es-ES"/>
        </w:rPr>
        <w:t xml:space="preserve">Ley </w:t>
      </w:r>
      <w:r w:rsidRPr="00AA5686">
        <w:rPr>
          <w:rFonts w:cs="Arial"/>
          <w:sz w:val="20"/>
          <w:lang w:val="es-ES"/>
        </w:rPr>
        <w:t xml:space="preserve">N° </w:t>
      </w:r>
      <w:r>
        <w:rPr>
          <w:rFonts w:cs="Arial"/>
          <w:sz w:val="20"/>
          <w:lang w:val="es-ES"/>
        </w:rPr>
        <w:t>31084</w:t>
      </w:r>
      <w:r w:rsidRPr="00AA5686">
        <w:rPr>
          <w:rFonts w:cs="Arial"/>
          <w:sz w:val="20"/>
          <w:lang w:val="es-ES"/>
        </w:rPr>
        <w:t>-20</w:t>
      </w:r>
      <w:r>
        <w:rPr>
          <w:rFonts w:cs="Arial"/>
          <w:sz w:val="20"/>
          <w:lang w:val="es-ES"/>
        </w:rPr>
        <w:t>20</w:t>
      </w:r>
      <w:r w:rsidRPr="00AA5686">
        <w:rPr>
          <w:rFonts w:cs="Arial"/>
          <w:sz w:val="20"/>
          <w:lang w:val="es-ES"/>
        </w:rPr>
        <w:t xml:space="preserve"> – Presupuesto del Sector </w:t>
      </w:r>
      <w:r>
        <w:rPr>
          <w:rFonts w:cs="Arial"/>
          <w:sz w:val="20"/>
          <w:lang w:val="es-ES"/>
        </w:rPr>
        <w:t>Público para el Año Fiscal 2021.</w:t>
      </w:r>
    </w:p>
    <w:p w14:paraId="43E3E8F9" w14:textId="77777777" w:rsidR="00911D4F" w:rsidRPr="00AA5686" w:rsidRDefault="00911D4F" w:rsidP="00911D4F">
      <w:pPr>
        <w:pStyle w:val="WW-Sangra2detindependiente"/>
        <w:widowControl w:val="0"/>
        <w:numPr>
          <w:ilvl w:val="0"/>
          <w:numId w:val="12"/>
        </w:numPr>
        <w:ind w:left="851" w:hanging="284"/>
        <w:rPr>
          <w:rFonts w:cs="Arial"/>
          <w:b/>
          <w:i/>
          <w:sz w:val="20"/>
          <w:lang w:val="es-ES"/>
        </w:rPr>
      </w:pPr>
      <w:r>
        <w:rPr>
          <w:rFonts w:cs="Arial"/>
          <w:sz w:val="20"/>
          <w:lang w:val="es-ES"/>
        </w:rPr>
        <w:t>Ley N° 31085-2020</w:t>
      </w:r>
      <w:r w:rsidRPr="00AA5686">
        <w:rPr>
          <w:rFonts w:cs="Arial"/>
          <w:sz w:val="20"/>
          <w:lang w:val="es-ES"/>
        </w:rPr>
        <w:t xml:space="preserve"> – Equilibrio Financiero del Presupuesto del Sector</w:t>
      </w:r>
      <w:r>
        <w:rPr>
          <w:rFonts w:cs="Arial"/>
          <w:sz w:val="20"/>
          <w:lang w:val="es-ES"/>
        </w:rPr>
        <w:t xml:space="preserve"> Público para el Año </w:t>
      </w:r>
      <w:r>
        <w:rPr>
          <w:rFonts w:cs="Arial"/>
          <w:sz w:val="20"/>
          <w:lang w:val="es-ES"/>
        </w:rPr>
        <w:lastRenderedPageBreak/>
        <w:t>Fiscal 2021</w:t>
      </w:r>
      <w:r w:rsidRPr="00AA5686">
        <w:rPr>
          <w:rFonts w:cs="Arial"/>
          <w:sz w:val="20"/>
          <w:lang w:val="es-ES"/>
        </w:rPr>
        <w:t>.</w:t>
      </w:r>
    </w:p>
    <w:p w14:paraId="196D7466" w14:textId="77777777" w:rsidR="00911D4F" w:rsidRPr="00AA5686" w:rsidRDefault="00911D4F" w:rsidP="00911D4F">
      <w:pPr>
        <w:pStyle w:val="WW-Sangra2detindependiente"/>
        <w:widowControl w:val="0"/>
        <w:numPr>
          <w:ilvl w:val="0"/>
          <w:numId w:val="12"/>
        </w:numPr>
        <w:ind w:left="851" w:hanging="284"/>
        <w:rPr>
          <w:rFonts w:cs="Arial"/>
          <w:b/>
          <w:i/>
          <w:sz w:val="20"/>
          <w:lang w:val="es-ES"/>
        </w:rPr>
      </w:pPr>
      <w:r w:rsidRPr="00AA5686">
        <w:rPr>
          <w:rFonts w:cs="Arial"/>
          <w:sz w:val="20"/>
          <w:lang w:val="es-ES"/>
        </w:rPr>
        <w:t>Decreto Supremo N° 082-2019-EF que Aprueba el TUO de la Ley N° 30225 – Ley de Contrataciones del Estado.</w:t>
      </w:r>
    </w:p>
    <w:p w14:paraId="17171BAA" w14:textId="77777777" w:rsidR="00911D4F" w:rsidRPr="00911D4F" w:rsidRDefault="00911D4F" w:rsidP="00911D4F">
      <w:pPr>
        <w:pStyle w:val="WW-Sangra2detindependiente"/>
        <w:widowControl w:val="0"/>
        <w:numPr>
          <w:ilvl w:val="0"/>
          <w:numId w:val="12"/>
        </w:numPr>
        <w:ind w:left="851" w:hanging="284"/>
        <w:rPr>
          <w:rFonts w:cs="Arial"/>
          <w:b/>
          <w:i/>
          <w:sz w:val="20"/>
          <w:lang w:val="es-ES"/>
        </w:rPr>
      </w:pPr>
      <w:r w:rsidRPr="00AA5686">
        <w:rPr>
          <w:rFonts w:cs="Arial"/>
          <w:sz w:val="20"/>
          <w:lang w:val="es-ES"/>
        </w:rPr>
        <w:t xml:space="preserve">Decreto Supremo N° 344-2018-EF que Aprueba el Reglamento de la Ley N° 30225 - Ley de Contrataciones del Estado, modificado por </w:t>
      </w:r>
      <w:r>
        <w:rPr>
          <w:rFonts w:cs="Arial"/>
          <w:sz w:val="20"/>
          <w:lang w:val="es-ES"/>
        </w:rPr>
        <w:t>Decreto Supremo N° 377-2019-EF.</w:t>
      </w:r>
    </w:p>
    <w:p w14:paraId="7C24D5DC" w14:textId="6C0430AC" w:rsidR="00911D4F" w:rsidRPr="00AA5686" w:rsidRDefault="00911D4F" w:rsidP="00911D4F">
      <w:pPr>
        <w:pStyle w:val="WW-Sangra2detindependiente"/>
        <w:widowControl w:val="0"/>
        <w:numPr>
          <w:ilvl w:val="0"/>
          <w:numId w:val="12"/>
        </w:numPr>
        <w:ind w:left="851" w:hanging="284"/>
        <w:rPr>
          <w:rFonts w:cs="Arial"/>
          <w:b/>
          <w:i/>
          <w:sz w:val="20"/>
          <w:lang w:val="es-ES"/>
        </w:rPr>
      </w:pPr>
      <w:proofErr w:type="spellStart"/>
      <w:r>
        <w:rPr>
          <w:rFonts w:cs="Arial"/>
          <w:sz w:val="20"/>
          <w:lang w:val="es-ES"/>
        </w:rPr>
        <w:t>Resolucion</w:t>
      </w:r>
      <w:proofErr w:type="spellEnd"/>
      <w:r>
        <w:rPr>
          <w:rFonts w:cs="Arial"/>
          <w:sz w:val="20"/>
          <w:lang w:val="es-ES"/>
        </w:rPr>
        <w:t xml:space="preserve"> N° 100-2021-OSCE/PRE</w:t>
      </w:r>
    </w:p>
    <w:p w14:paraId="6C8CFB7B" w14:textId="77777777" w:rsidR="00911D4F" w:rsidRPr="00AA5686" w:rsidRDefault="00911D4F" w:rsidP="00911D4F">
      <w:pPr>
        <w:pStyle w:val="WW-Sangra2detindependiente"/>
        <w:widowControl w:val="0"/>
        <w:numPr>
          <w:ilvl w:val="0"/>
          <w:numId w:val="12"/>
        </w:numPr>
        <w:ind w:left="851" w:hanging="284"/>
        <w:rPr>
          <w:rFonts w:cs="Arial"/>
          <w:b/>
          <w:i/>
          <w:sz w:val="20"/>
          <w:lang w:val="es-ES"/>
        </w:rPr>
      </w:pPr>
      <w:r w:rsidRPr="00AA5686">
        <w:rPr>
          <w:rFonts w:cs="Arial"/>
          <w:sz w:val="20"/>
          <w:lang w:val="es-ES"/>
        </w:rPr>
        <w:t>Ley N° 27444 – Ley del Procedimiento Administrativo General.</w:t>
      </w:r>
    </w:p>
    <w:p w14:paraId="77989CC2" w14:textId="77777777" w:rsidR="00911D4F" w:rsidRPr="00AA5686" w:rsidRDefault="00911D4F" w:rsidP="00911D4F">
      <w:pPr>
        <w:pStyle w:val="WW-Sangra2detindependiente"/>
        <w:widowControl w:val="0"/>
        <w:numPr>
          <w:ilvl w:val="0"/>
          <w:numId w:val="12"/>
        </w:numPr>
        <w:ind w:left="851" w:hanging="284"/>
        <w:rPr>
          <w:rFonts w:cs="Arial"/>
          <w:b/>
          <w:i/>
          <w:sz w:val="20"/>
          <w:lang w:val="es-ES"/>
        </w:rPr>
      </w:pPr>
      <w:r w:rsidRPr="00AA5686">
        <w:rPr>
          <w:rFonts w:cs="Arial"/>
          <w:sz w:val="20"/>
          <w:lang w:val="es-ES"/>
        </w:rPr>
        <w:t>Texto Único Ordenado de la Ley N° 27806, Ley de Transparencia y de Acceso a la Información Pública, aprobado por Decreto Supremo N° 043-2003-PCM.</w:t>
      </w:r>
    </w:p>
    <w:p w14:paraId="34C2C114" w14:textId="77777777" w:rsidR="00911D4F" w:rsidRPr="00DD4B9A" w:rsidRDefault="00911D4F" w:rsidP="00911D4F">
      <w:pPr>
        <w:pStyle w:val="Prrafodelista"/>
        <w:numPr>
          <w:ilvl w:val="0"/>
          <w:numId w:val="12"/>
        </w:numPr>
        <w:autoSpaceDE w:val="0"/>
        <w:autoSpaceDN w:val="0"/>
        <w:adjustRightInd w:val="0"/>
        <w:spacing w:after="0" w:line="240" w:lineRule="auto"/>
        <w:ind w:left="851" w:hanging="284"/>
        <w:jc w:val="left"/>
        <w:rPr>
          <w:rFonts w:ascii="Arial" w:eastAsia="MS Mincho" w:hAnsi="Arial" w:cs="Arial"/>
          <w:color w:val="auto"/>
          <w:sz w:val="20"/>
          <w:lang w:val="es-ES" w:eastAsia="es-ES"/>
        </w:rPr>
      </w:pPr>
      <w:r w:rsidRPr="00DD4B9A">
        <w:rPr>
          <w:rFonts w:ascii="Arial" w:eastAsia="MS Mincho" w:hAnsi="Arial" w:cs="Arial"/>
          <w:color w:val="auto"/>
          <w:sz w:val="20"/>
          <w:lang w:val="es-ES" w:eastAsia="es-ES"/>
        </w:rPr>
        <w:t xml:space="preserve">Decreto Supremo Nº 013-2013-PRODUCE - Texto Único Ordenado de la Ley de Impulso al Desarrollo Productivo y al Crecimiento Empresarial. </w:t>
      </w:r>
    </w:p>
    <w:p w14:paraId="2E75E6D2" w14:textId="77777777" w:rsidR="00911D4F" w:rsidRPr="00F510B7" w:rsidRDefault="00911D4F" w:rsidP="00911D4F">
      <w:pPr>
        <w:pStyle w:val="WW-Sangra2detindependiente"/>
        <w:widowControl w:val="0"/>
        <w:numPr>
          <w:ilvl w:val="0"/>
          <w:numId w:val="12"/>
        </w:numPr>
        <w:ind w:left="851" w:hanging="284"/>
        <w:rPr>
          <w:rFonts w:cs="Arial"/>
          <w:b/>
          <w:i/>
          <w:sz w:val="20"/>
          <w:lang w:val="es-ES"/>
        </w:rPr>
      </w:pPr>
      <w:r w:rsidRPr="00AA5686">
        <w:rPr>
          <w:rFonts w:cs="Arial"/>
          <w:sz w:val="20"/>
          <w:lang w:val="es-ES"/>
        </w:rPr>
        <w:t>Cualquier otra disposición legal vigente que permita desarrollar el objeto de la convocatoria, que no contravenga lo regulado por la Ley de Contrataciones del Estado</w:t>
      </w:r>
      <w:r w:rsidRPr="00F510B7">
        <w:rPr>
          <w:rFonts w:cs="Arial"/>
          <w:sz w:val="20"/>
          <w:lang w:val="es-ES"/>
        </w:rPr>
        <w:t>.</w:t>
      </w:r>
    </w:p>
    <w:p w14:paraId="3908CC97" w14:textId="77777777" w:rsidR="00F510B7" w:rsidRPr="00C55063" w:rsidRDefault="00F510B7" w:rsidP="007C7A73">
      <w:pPr>
        <w:pStyle w:val="WW-Sangra2detindependiente"/>
        <w:widowControl w:val="0"/>
        <w:ind w:left="773" w:firstLine="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p w14:paraId="204C45B5" w14:textId="77777777"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4CCC8EF0"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612ED51" w14:textId="77777777" w:rsidR="0016216B" w:rsidRDefault="0016216B" w:rsidP="0016216B">
      <w:pPr>
        <w:pStyle w:val="WW-Textosinformato"/>
        <w:widowControl w:val="0"/>
        <w:ind w:left="1843"/>
        <w:rPr>
          <w:rFonts w:ascii="Arial" w:hAnsi="Arial" w:cs="Arial"/>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3"/>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2310AF3E"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16216B">
        <w:rPr>
          <w:rFonts w:ascii="Arial" w:hAnsi="Arial" w:cs="Arial"/>
        </w:rPr>
        <w:t>Soles</w:t>
      </w:r>
      <w:r w:rsidR="00A709D7" w:rsidRPr="00C757C8" w:rsidDel="00E3069A">
        <w:rPr>
          <w:rFonts w:ascii="Arial" w:hAnsi="Arial" w:cs="Arial"/>
        </w:rPr>
        <w:t xml:space="preserve"> </w:t>
      </w:r>
      <w:r w:rsidR="00FB4083">
        <w:rPr>
          <w:rFonts w:ascii="Arial" w:hAnsi="Arial" w:cs="Arial"/>
        </w:rPr>
        <w:t xml:space="preserve">debe registrarse directamente en el formulario </w:t>
      </w:r>
      <w:r w:rsidR="00FB4083">
        <w:rPr>
          <w:rFonts w:ascii="Arial" w:hAnsi="Arial" w:cs="Arial"/>
        </w:rPr>
        <w:lastRenderedPageBreak/>
        <w:t>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w:t>
      </w:r>
      <w:r w:rsidRPr="007D5023">
        <w:rPr>
          <w:rFonts w:ascii="Arial" w:hAnsi="Arial" w:cs="Arial"/>
          <w:b/>
        </w:rPr>
        <w:t>Anexo N° 6</w:t>
      </w:r>
      <w:r>
        <w:rPr>
          <w:rFonts w:ascii="Arial" w:hAnsi="Arial" w:cs="Arial"/>
        </w:rPr>
        <w:t>,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4"/>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p w14:paraId="42FA9866" w14:textId="77777777" w:rsidR="006D0826" w:rsidRDefault="006D0826" w:rsidP="00CC47DB">
      <w:pPr>
        <w:pStyle w:val="Prrafodelista"/>
        <w:widowControl w:val="0"/>
        <w:spacing w:after="0" w:line="240" w:lineRule="auto"/>
        <w:ind w:left="1440"/>
        <w:rPr>
          <w:rFonts w:ascii="Arial" w:hAnsi="Arial" w:cs="Arial"/>
          <w:sz w:val="20"/>
          <w:lang w:val="es-ES_tradnl"/>
        </w:rPr>
      </w:pPr>
    </w:p>
    <w:p w14:paraId="67CF210D" w14:textId="77777777" w:rsidR="00CC47DB" w:rsidRPr="00C757C8" w:rsidRDefault="00CC47DB" w:rsidP="00CC47DB">
      <w:pPr>
        <w:pStyle w:val="Prrafodelista"/>
        <w:widowControl w:val="0"/>
        <w:spacing w:after="0" w:line="240" w:lineRule="auto"/>
        <w:ind w:left="1440"/>
        <w:rPr>
          <w:rFonts w:ascii="Arial" w:hAnsi="Arial" w:cs="Arial"/>
          <w:sz w:val="18"/>
          <w:lang w:val="es-ES"/>
        </w:rPr>
      </w:pPr>
    </w:p>
    <w:p w14:paraId="1033E942" w14:textId="77777777" w:rsidR="004021B4" w:rsidRDefault="004021B4" w:rsidP="00CC47DB">
      <w:pPr>
        <w:pStyle w:val="Prrafodelista"/>
        <w:widowControl w:val="0"/>
        <w:spacing w:after="0" w:line="240" w:lineRule="auto"/>
        <w:ind w:left="1440"/>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0D53F1" w:rsidRPr="00595027" w14:paraId="09B5CBD4" w14:textId="77777777" w:rsidTr="000D53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BD65CE0" w14:textId="520483C4" w:rsidR="000D53F1" w:rsidRPr="00C30980" w:rsidRDefault="000D53F1" w:rsidP="000D53F1">
            <w:pPr>
              <w:widowControl w:val="0"/>
              <w:spacing w:after="0" w:line="240" w:lineRule="auto"/>
              <w:rPr>
                <w:rFonts w:ascii="Arial" w:hAnsi="Arial" w:cs="Arial"/>
                <w:color w:val="000099"/>
                <w:sz w:val="19"/>
                <w:szCs w:val="19"/>
                <w:lang w:val="es-ES"/>
              </w:rPr>
            </w:pPr>
          </w:p>
        </w:tc>
      </w:tr>
      <w:tr w:rsidR="000D53F1" w:rsidRPr="00595027" w14:paraId="7E72CA97" w14:textId="77777777" w:rsidTr="000D53F1">
        <w:trPr>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0B842AD" w14:textId="77777777" w:rsidR="000D53F1" w:rsidRPr="001521A7" w:rsidRDefault="000D53F1" w:rsidP="000D53F1">
            <w:pPr>
              <w:widowControl w:val="0"/>
              <w:spacing w:after="0" w:line="240" w:lineRule="auto"/>
              <w:ind w:left="34"/>
              <w:rPr>
                <w:rFonts w:ascii="Arial" w:hAnsi="Arial" w:cs="Arial"/>
                <w:b w:val="0"/>
                <w:color w:val="000099"/>
                <w:sz w:val="19"/>
                <w:szCs w:val="19"/>
                <w:lang w:val="es-ES_tradnl"/>
              </w:rPr>
            </w:pPr>
          </w:p>
          <w:p w14:paraId="17E2C8DB" w14:textId="77777777" w:rsidR="000D53F1" w:rsidRPr="00E40F16" w:rsidRDefault="000D53F1" w:rsidP="000D53F1">
            <w:pPr>
              <w:pStyle w:val="Prrafodelista"/>
              <w:widowControl w:val="0"/>
              <w:numPr>
                <w:ilvl w:val="1"/>
                <w:numId w:val="16"/>
              </w:numPr>
              <w:spacing w:after="0" w:line="240" w:lineRule="auto"/>
              <w:ind w:left="567" w:hanging="567"/>
              <w:rPr>
                <w:rFonts w:ascii="Arial" w:hAnsi="Arial" w:cs="Arial"/>
                <w:bCs w:val="0"/>
                <w:sz w:val="20"/>
              </w:rPr>
            </w:pPr>
            <w:r w:rsidRPr="00E40F16">
              <w:rPr>
                <w:rFonts w:ascii="Arial" w:hAnsi="Arial" w:cs="Arial"/>
                <w:bCs w:val="0"/>
                <w:sz w:val="20"/>
              </w:rPr>
              <w:t>PRESENTACIÓN DEL RECURSO DE APELACIÓN</w:t>
            </w:r>
          </w:p>
          <w:p w14:paraId="72404383" w14:textId="77777777" w:rsidR="000D53F1" w:rsidRPr="00595027"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266ADD25" w14:textId="77777777" w:rsidR="000D53F1" w:rsidRPr="00E40F16" w:rsidRDefault="000D53F1" w:rsidP="000D53F1">
            <w:pPr>
              <w:pStyle w:val="WW-Textosinformato"/>
              <w:widowControl w:val="0"/>
              <w:tabs>
                <w:tab w:val="left" w:pos="851"/>
                <w:tab w:val="right" w:pos="10782"/>
              </w:tabs>
              <w:ind w:left="567"/>
              <w:rPr>
                <w:rFonts w:ascii="Arial" w:eastAsia="Times New Roman" w:hAnsi="Arial" w:cs="Arial"/>
                <w:b w:val="0"/>
                <w:sz w:val="19"/>
                <w:szCs w:val="19"/>
                <w:lang w:val="es-ES"/>
              </w:rPr>
            </w:pPr>
            <w:r w:rsidRPr="00E40F16">
              <w:rPr>
                <w:rFonts w:ascii="Arial" w:eastAsia="Times New Roman" w:hAnsi="Arial" w:cs="Arial"/>
                <w:b w:val="0"/>
                <w:sz w:val="19"/>
                <w:szCs w:val="19"/>
                <w:lang w:val="es-ES"/>
              </w:rPr>
              <w:t>“El recurso de apelación se presenta ante la Unidad de Trámite Documentario de la Entidad.</w:t>
            </w:r>
          </w:p>
          <w:p w14:paraId="6CB2A549" w14:textId="77777777" w:rsidR="000D53F1" w:rsidRPr="00E40F16" w:rsidRDefault="000D53F1" w:rsidP="000D53F1">
            <w:pPr>
              <w:pStyle w:val="WW-Textosinformato"/>
              <w:widowControl w:val="0"/>
              <w:tabs>
                <w:tab w:val="left" w:pos="851"/>
                <w:tab w:val="right" w:pos="10782"/>
              </w:tabs>
              <w:ind w:left="567"/>
              <w:rPr>
                <w:rFonts w:ascii="Arial" w:eastAsia="Times New Roman" w:hAnsi="Arial" w:cs="Arial"/>
                <w:b w:val="0"/>
                <w:sz w:val="19"/>
                <w:szCs w:val="19"/>
                <w:lang w:val="es-ES"/>
              </w:rPr>
            </w:pPr>
          </w:p>
          <w:p w14:paraId="1C7BE15A" w14:textId="77777777" w:rsidR="000D53F1" w:rsidRPr="00E40F16" w:rsidRDefault="000D53F1" w:rsidP="000D53F1">
            <w:pPr>
              <w:pStyle w:val="Prrafodelista"/>
              <w:widowControl w:val="0"/>
              <w:spacing w:after="0" w:line="240" w:lineRule="auto"/>
              <w:ind w:left="567"/>
              <w:rPr>
                <w:rFonts w:ascii="Arial" w:hAnsi="Arial" w:cs="Arial"/>
                <w:b w:val="0"/>
                <w:color w:val="auto"/>
                <w:sz w:val="19"/>
                <w:szCs w:val="19"/>
                <w:lang w:val="es-ES_tradnl"/>
              </w:rPr>
            </w:pPr>
            <w:r w:rsidRPr="00E40F16">
              <w:rPr>
                <w:rFonts w:ascii="Arial" w:hAnsi="Arial" w:cs="Arial"/>
                <w:b w:val="0"/>
                <w:color w:val="auto"/>
                <w:sz w:val="19"/>
                <w:szCs w:val="19"/>
                <w:lang w:val="es-ES_tradnl"/>
              </w:rPr>
              <w:t>En caso el participante o postor opte por presentar recurso de apelación y por otorgar la garantía mediante depósito en cuenta bancaria, se debe realizar el abono en:</w:t>
            </w:r>
          </w:p>
          <w:p w14:paraId="5780E8AD" w14:textId="77777777" w:rsidR="000D53F1" w:rsidRPr="00E40F16" w:rsidRDefault="000D53F1" w:rsidP="000D53F1">
            <w:pPr>
              <w:pStyle w:val="Prrafodelista"/>
              <w:widowControl w:val="0"/>
              <w:spacing w:after="0" w:line="240" w:lineRule="auto"/>
              <w:ind w:left="567"/>
              <w:rPr>
                <w:rFonts w:ascii="Arial" w:hAnsi="Arial" w:cs="Arial"/>
                <w:b w:val="0"/>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0D53F1" w:rsidRPr="00E40F16" w14:paraId="3DD0297B" w14:textId="77777777" w:rsidTr="000D53F1">
              <w:tc>
                <w:tcPr>
                  <w:tcW w:w="2121" w:type="dxa"/>
                </w:tcPr>
                <w:p w14:paraId="076B0A6B"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r w:rsidRPr="00E40F16">
                    <w:rPr>
                      <w:rFonts w:ascii="Arial" w:hAnsi="Arial" w:cs="Arial"/>
                      <w:color w:val="auto"/>
                      <w:sz w:val="19"/>
                      <w:szCs w:val="19"/>
                      <w:lang w:val="es-ES_tradnl"/>
                    </w:rPr>
                    <w:t>N ° de Cuenta</w:t>
                  </w:r>
                </w:p>
              </w:tc>
              <w:tc>
                <w:tcPr>
                  <w:tcW w:w="284" w:type="dxa"/>
                </w:tcPr>
                <w:p w14:paraId="307B6EFB"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r w:rsidRPr="00E40F16">
                    <w:rPr>
                      <w:rFonts w:ascii="Arial" w:hAnsi="Arial" w:cs="Arial"/>
                      <w:color w:val="auto"/>
                      <w:sz w:val="19"/>
                      <w:szCs w:val="19"/>
                      <w:lang w:val="es-ES_tradnl"/>
                    </w:rPr>
                    <w:t>:</w:t>
                  </w:r>
                </w:p>
              </w:tc>
              <w:tc>
                <w:tcPr>
                  <w:tcW w:w="5840" w:type="dxa"/>
                </w:tcPr>
                <w:p w14:paraId="0A5D714C" w14:textId="2578D24F" w:rsidR="000D53F1" w:rsidRPr="00E40F16" w:rsidRDefault="00E40F16" w:rsidP="000D53F1">
                  <w:pPr>
                    <w:pStyle w:val="Prrafodelista"/>
                    <w:widowControl w:val="0"/>
                    <w:spacing w:after="0" w:line="240" w:lineRule="auto"/>
                    <w:ind w:left="0"/>
                    <w:rPr>
                      <w:rFonts w:ascii="Arial" w:hAnsi="Arial" w:cs="Arial"/>
                      <w:color w:val="auto"/>
                      <w:sz w:val="19"/>
                      <w:szCs w:val="19"/>
                      <w:lang w:val="es-ES_tradnl"/>
                    </w:rPr>
                  </w:pPr>
                  <w:r w:rsidRPr="00A72F4B">
                    <w:rPr>
                      <w:rFonts w:ascii="Arial" w:hAnsi="Arial" w:cs="Arial"/>
                      <w:bCs/>
                      <w:color w:val="201F1E"/>
                      <w:sz w:val="20"/>
                      <w:bdr w:val="none" w:sz="0" w:space="0" w:color="auto" w:frame="1"/>
                      <w:shd w:val="clear" w:color="auto" w:fill="FFFFFF"/>
                    </w:rPr>
                    <w:t>00-068-384052</w:t>
                  </w:r>
                </w:p>
              </w:tc>
            </w:tr>
            <w:tr w:rsidR="000D53F1" w:rsidRPr="00E40F16" w14:paraId="50C61119" w14:textId="77777777" w:rsidTr="000D53F1">
              <w:tc>
                <w:tcPr>
                  <w:tcW w:w="2121" w:type="dxa"/>
                </w:tcPr>
                <w:p w14:paraId="75D42859"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p>
              </w:tc>
              <w:tc>
                <w:tcPr>
                  <w:tcW w:w="284" w:type="dxa"/>
                </w:tcPr>
                <w:p w14:paraId="671CE846"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p>
              </w:tc>
              <w:tc>
                <w:tcPr>
                  <w:tcW w:w="5840" w:type="dxa"/>
                </w:tcPr>
                <w:p w14:paraId="5B07AEB4"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p>
              </w:tc>
            </w:tr>
            <w:tr w:rsidR="000D53F1" w:rsidRPr="00E40F16" w14:paraId="4490EA9C" w14:textId="77777777" w:rsidTr="000D53F1">
              <w:tc>
                <w:tcPr>
                  <w:tcW w:w="2121" w:type="dxa"/>
                </w:tcPr>
                <w:p w14:paraId="598AC086"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r w:rsidRPr="00E40F16">
                    <w:rPr>
                      <w:rFonts w:ascii="Arial" w:hAnsi="Arial" w:cs="Arial"/>
                      <w:color w:val="auto"/>
                      <w:sz w:val="19"/>
                      <w:szCs w:val="19"/>
                      <w:lang w:val="es-ES_tradnl"/>
                    </w:rPr>
                    <w:t>Banco</w:t>
                  </w:r>
                </w:p>
              </w:tc>
              <w:tc>
                <w:tcPr>
                  <w:tcW w:w="284" w:type="dxa"/>
                </w:tcPr>
                <w:p w14:paraId="3B08C9B8"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r w:rsidRPr="00E40F16">
                    <w:rPr>
                      <w:rFonts w:ascii="Arial" w:hAnsi="Arial" w:cs="Arial"/>
                      <w:color w:val="auto"/>
                      <w:sz w:val="19"/>
                      <w:szCs w:val="19"/>
                      <w:lang w:val="es-ES_tradnl"/>
                    </w:rPr>
                    <w:t>:</w:t>
                  </w:r>
                </w:p>
              </w:tc>
              <w:tc>
                <w:tcPr>
                  <w:tcW w:w="5840" w:type="dxa"/>
                </w:tcPr>
                <w:p w14:paraId="5B2F670B" w14:textId="47B813E8" w:rsidR="000D53F1" w:rsidRPr="00E40F16" w:rsidRDefault="00E40F16" w:rsidP="000D53F1">
                  <w:pPr>
                    <w:pStyle w:val="Prrafodelista"/>
                    <w:widowControl w:val="0"/>
                    <w:spacing w:after="0" w:line="240" w:lineRule="auto"/>
                    <w:ind w:left="0"/>
                    <w:rPr>
                      <w:rFonts w:ascii="Arial" w:hAnsi="Arial" w:cs="Arial"/>
                      <w:color w:val="auto"/>
                      <w:sz w:val="19"/>
                      <w:szCs w:val="19"/>
                      <w:lang w:val="es-ES_tradnl"/>
                    </w:rPr>
                  </w:pPr>
                  <w:r w:rsidRPr="00A72F4B">
                    <w:rPr>
                      <w:rFonts w:ascii="Arial" w:hAnsi="Arial" w:cs="Arial"/>
                      <w:bCs/>
                      <w:color w:val="201F1E"/>
                      <w:sz w:val="20"/>
                      <w:bdr w:val="none" w:sz="0" w:space="0" w:color="auto" w:frame="1"/>
                      <w:shd w:val="clear" w:color="auto" w:fill="FFFFFF"/>
                    </w:rPr>
                    <w:t xml:space="preserve">Banco de la </w:t>
                  </w:r>
                  <w:proofErr w:type="spellStart"/>
                  <w:r w:rsidRPr="00A72F4B">
                    <w:rPr>
                      <w:rFonts w:ascii="Arial" w:hAnsi="Arial" w:cs="Arial"/>
                      <w:bCs/>
                      <w:color w:val="201F1E"/>
                      <w:sz w:val="20"/>
                      <w:bdr w:val="none" w:sz="0" w:space="0" w:color="auto" w:frame="1"/>
                      <w:shd w:val="clear" w:color="auto" w:fill="FFFFFF"/>
                    </w:rPr>
                    <w:t>Nacion</w:t>
                  </w:r>
                  <w:proofErr w:type="spellEnd"/>
                </w:p>
              </w:tc>
            </w:tr>
            <w:tr w:rsidR="000D53F1" w:rsidRPr="00E40F16" w14:paraId="2AFD9B4E" w14:textId="77777777" w:rsidTr="000D53F1">
              <w:tc>
                <w:tcPr>
                  <w:tcW w:w="2121" w:type="dxa"/>
                </w:tcPr>
                <w:p w14:paraId="068545CE"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p>
              </w:tc>
              <w:tc>
                <w:tcPr>
                  <w:tcW w:w="284" w:type="dxa"/>
                </w:tcPr>
                <w:p w14:paraId="41D3AF3A"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p>
              </w:tc>
              <w:tc>
                <w:tcPr>
                  <w:tcW w:w="5840" w:type="dxa"/>
                </w:tcPr>
                <w:p w14:paraId="70F6112B"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p>
              </w:tc>
            </w:tr>
            <w:tr w:rsidR="000D53F1" w:rsidRPr="00E40F16" w14:paraId="18A2539F" w14:textId="77777777" w:rsidTr="000D53F1">
              <w:tc>
                <w:tcPr>
                  <w:tcW w:w="2121" w:type="dxa"/>
                </w:tcPr>
                <w:p w14:paraId="5E3BBC67"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r w:rsidRPr="00E40F16">
                    <w:rPr>
                      <w:rFonts w:ascii="Arial" w:hAnsi="Arial" w:cs="Arial"/>
                      <w:color w:val="auto"/>
                      <w:sz w:val="19"/>
                      <w:szCs w:val="19"/>
                      <w:lang w:val="es-ES_tradnl"/>
                    </w:rPr>
                    <w:t>N° CCI</w:t>
                  </w:r>
                  <w:r w:rsidRPr="00E40F16">
                    <w:rPr>
                      <w:rFonts w:ascii="Arial" w:hAnsi="Arial" w:cs="Arial"/>
                      <w:color w:val="auto"/>
                      <w:vertAlign w:val="superscript"/>
                      <w:lang w:val="es-ES"/>
                    </w:rPr>
                    <w:footnoteReference w:id="5"/>
                  </w:r>
                </w:p>
              </w:tc>
              <w:tc>
                <w:tcPr>
                  <w:tcW w:w="284" w:type="dxa"/>
                </w:tcPr>
                <w:p w14:paraId="34B796AF" w14:textId="77777777" w:rsidR="000D53F1" w:rsidRPr="00E40F16" w:rsidRDefault="000D53F1" w:rsidP="000D53F1">
                  <w:pPr>
                    <w:pStyle w:val="Prrafodelista"/>
                    <w:widowControl w:val="0"/>
                    <w:spacing w:after="0" w:line="240" w:lineRule="auto"/>
                    <w:ind w:left="0"/>
                    <w:rPr>
                      <w:rFonts w:ascii="Arial" w:hAnsi="Arial" w:cs="Arial"/>
                      <w:color w:val="auto"/>
                      <w:sz w:val="19"/>
                      <w:szCs w:val="19"/>
                      <w:lang w:val="es-ES_tradnl"/>
                    </w:rPr>
                  </w:pPr>
                  <w:r w:rsidRPr="00E40F16">
                    <w:rPr>
                      <w:rFonts w:ascii="Arial" w:hAnsi="Arial" w:cs="Arial"/>
                      <w:color w:val="auto"/>
                      <w:sz w:val="19"/>
                      <w:szCs w:val="19"/>
                      <w:lang w:val="es-ES_tradnl"/>
                    </w:rPr>
                    <w:t>:</w:t>
                  </w:r>
                </w:p>
              </w:tc>
              <w:tc>
                <w:tcPr>
                  <w:tcW w:w="5840" w:type="dxa"/>
                </w:tcPr>
                <w:p w14:paraId="021C7432" w14:textId="08107F50" w:rsidR="000D53F1" w:rsidRPr="00E40F16" w:rsidRDefault="00E40F16" w:rsidP="000D53F1">
                  <w:pPr>
                    <w:pStyle w:val="Prrafodelista"/>
                    <w:widowControl w:val="0"/>
                    <w:spacing w:after="0" w:line="240" w:lineRule="auto"/>
                    <w:ind w:left="0"/>
                    <w:rPr>
                      <w:rFonts w:ascii="Arial" w:hAnsi="Arial" w:cs="Arial"/>
                      <w:color w:val="auto"/>
                      <w:sz w:val="19"/>
                      <w:szCs w:val="19"/>
                      <w:lang w:val="es-ES_tradnl"/>
                    </w:rPr>
                  </w:pPr>
                  <w:r w:rsidRPr="00A72F4B">
                    <w:rPr>
                      <w:rFonts w:ascii="Arial" w:hAnsi="Arial" w:cs="Arial"/>
                      <w:bCs/>
                      <w:color w:val="201F1E"/>
                      <w:sz w:val="20"/>
                      <w:bdr w:val="none" w:sz="0" w:space="0" w:color="auto" w:frame="1"/>
                      <w:shd w:val="clear" w:color="auto" w:fill="FFFFFF"/>
                    </w:rPr>
                    <w:t xml:space="preserve">018 - 068 - 000068384052 </w:t>
                  </w:r>
                  <w:r>
                    <w:rPr>
                      <w:rFonts w:ascii="Arial" w:hAnsi="Arial" w:cs="Arial"/>
                      <w:bCs/>
                      <w:color w:val="201F1E"/>
                      <w:sz w:val="20"/>
                      <w:bdr w:val="none" w:sz="0" w:space="0" w:color="auto" w:frame="1"/>
                      <w:shd w:val="clear" w:color="auto" w:fill="FFFFFF"/>
                    </w:rPr>
                    <w:t>–</w:t>
                  </w:r>
                  <w:r w:rsidRPr="00A72F4B">
                    <w:rPr>
                      <w:rFonts w:ascii="Arial" w:hAnsi="Arial" w:cs="Arial"/>
                      <w:bCs/>
                      <w:color w:val="201F1E"/>
                      <w:sz w:val="20"/>
                      <w:bdr w:val="none" w:sz="0" w:space="0" w:color="auto" w:frame="1"/>
                      <w:shd w:val="clear" w:color="auto" w:fill="FFFFFF"/>
                    </w:rPr>
                    <w:t xml:space="preserve"> 74</w:t>
                  </w:r>
                </w:p>
              </w:tc>
            </w:tr>
          </w:tbl>
          <w:p w14:paraId="266EA9BF" w14:textId="4B856D64" w:rsidR="000D53F1" w:rsidRPr="007A3F14" w:rsidRDefault="000D53F1" w:rsidP="007A3F14">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r w:rsidR="00E40F16">
              <w:rPr>
                <w:rFonts w:ascii="Arial" w:eastAsia="Times New Roman" w:hAnsi="Arial" w:cs="Arial"/>
                <w:b w:val="0"/>
                <w:i/>
                <w:color w:val="000099"/>
                <w:sz w:val="19"/>
                <w:szCs w:val="19"/>
                <w:lang w:val="es-ES"/>
              </w:rPr>
              <w:t xml:space="preserve">                               </w:t>
            </w:r>
          </w:p>
        </w:tc>
      </w:tr>
    </w:tbl>
    <w:p w14:paraId="7F4B7B0E" w14:textId="77777777" w:rsidR="000D53F1"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2877E2BD"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00D94491">
        <w:rPr>
          <w:rFonts w:ascii="Arial" w:hAnsi="Arial" w:cs="Arial"/>
          <w:sz w:val="20"/>
          <w:lang w:val="es-ES_tradnl"/>
        </w:rPr>
        <w:t>. Carta Fianza.</w:t>
      </w:r>
    </w:p>
    <w:p w14:paraId="0E47D204" w14:textId="4B4C2714" w:rsidR="007B6D5D" w:rsidRPr="0069760B" w:rsidRDefault="007B6D5D" w:rsidP="00A350AF">
      <w:pPr>
        <w:widowControl w:val="0"/>
        <w:spacing w:after="0" w:line="240" w:lineRule="auto"/>
        <w:ind w:left="993"/>
        <w:rPr>
          <w:rFonts w:ascii="Arial" w:hAnsi="Arial" w:cs="Arial"/>
          <w:sz w:val="20"/>
          <w:lang w:val="es-ES"/>
        </w:rPr>
      </w:pP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7C041B5" w14:textId="32AA0C59"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 xml:space="preserve">Domicilio </w:t>
      </w:r>
      <w:r w:rsidR="00D1721E">
        <w:rPr>
          <w:rFonts w:ascii="Arial" w:hAnsi="Arial" w:cs="Arial"/>
          <w:sz w:val="20"/>
          <w:lang w:val="es-ES"/>
        </w:rPr>
        <w:t xml:space="preserve">y correo electrónico </w:t>
      </w:r>
      <w:r w:rsidRPr="00C757C8">
        <w:rPr>
          <w:rFonts w:ascii="Arial" w:hAnsi="Arial" w:cs="Arial"/>
          <w:sz w:val="20"/>
          <w:lang w:val="es-ES"/>
        </w:rPr>
        <w:t>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9" w:name="_Hlk519668124"/>
      <w:r w:rsidRPr="00C757C8">
        <w:rPr>
          <w:rFonts w:ascii="Arial" w:hAnsi="Arial" w:cs="Arial"/>
          <w:color w:val="000000" w:themeColor="text1"/>
          <w:sz w:val="20"/>
        </w:rPr>
        <w:t xml:space="preserve">Detalle de los precios unitarios del </w:t>
      </w:r>
      <w:bookmarkStart w:id="10" w:name="_Hlk519668106"/>
      <w:bookmarkStart w:id="11"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6"/>
      </w:r>
      <w:bookmarkEnd w:id="10"/>
      <w:r w:rsidRPr="00C757C8">
        <w:rPr>
          <w:rFonts w:ascii="Arial" w:hAnsi="Arial" w:cs="Arial"/>
          <w:color w:val="000000" w:themeColor="text1"/>
          <w:sz w:val="20"/>
        </w:rPr>
        <w:t>.</w:t>
      </w:r>
      <w:bookmarkEnd w:id="11"/>
    </w:p>
    <w:bookmarkEnd w:id="9"/>
    <w:p w14:paraId="0B7E032E" w14:textId="77777777" w:rsidR="00654BDA"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7"/>
      </w:r>
      <w:r w:rsidRPr="00C757C8">
        <w:rPr>
          <w:rFonts w:ascii="Arial" w:hAnsi="Arial" w:cs="Arial"/>
          <w:color w:val="auto"/>
          <w:sz w:val="20"/>
        </w:rPr>
        <w:t xml:space="preserve">. </w:t>
      </w:r>
    </w:p>
    <w:p w14:paraId="76A4B3E4" w14:textId="5071889A" w:rsidR="00A66104" w:rsidRDefault="00A66104" w:rsidP="00F56D83">
      <w:pPr>
        <w:widowControl w:val="0"/>
        <w:numPr>
          <w:ilvl w:val="0"/>
          <w:numId w:val="18"/>
        </w:numPr>
        <w:spacing w:after="0" w:line="240" w:lineRule="auto"/>
        <w:ind w:left="993" w:hanging="425"/>
        <w:rPr>
          <w:rFonts w:ascii="Arial" w:hAnsi="Arial" w:cs="Arial"/>
          <w:color w:val="auto"/>
          <w:sz w:val="20"/>
        </w:rPr>
      </w:pPr>
      <w:proofErr w:type="spellStart"/>
      <w:r>
        <w:rPr>
          <w:rFonts w:ascii="Arial" w:hAnsi="Arial" w:cs="Arial"/>
          <w:color w:val="auto"/>
          <w:sz w:val="20"/>
        </w:rPr>
        <w:t>Corrreo</w:t>
      </w:r>
      <w:proofErr w:type="spellEnd"/>
      <w:r>
        <w:rPr>
          <w:rFonts w:ascii="Arial" w:hAnsi="Arial" w:cs="Arial"/>
          <w:color w:val="auto"/>
          <w:sz w:val="20"/>
        </w:rPr>
        <w:t xml:space="preserve"> electrónico para las coordinaciones durante la ejecución del </w:t>
      </w:r>
      <w:proofErr w:type="spellStart"/>
      <w:r>
        <w:rPr>
          <w:rFonts w:ascii="Arial" w:hAnsi="Arial" w:cs="Arial"/>
          <w:color w:val="auto"/>
          <w:sz w:val="20"/>
        </w:rPr>
        <w:t>contgrato</w:t>
      </w:r>
      <w:proofErr w:type="spellEnd"/>
      <w:r>
        <w:rPr>
          <w:rFonts w:ascii="Arial" w:hAnsi="Arial" w:cs="Arial"/>
          <w:color w:val="auto"/>
          <w:sz w:val="20"/>
        </w:rPr>
        <w:t xml:space="preserve">, </w:t>
      </w:r>
      <w:proofErr w:type="spellStart"/>
      <w:r>
        <w:rPr>
          <w:rFonts w:ascii="Arial" w:hAnsi="Arial" w:cs="Arial"/>
          <w:color w:val="auto"/>
          <w:sz w:val="20"/>
        </w:rPr>
        <w:t>asi</w:t>
      </w:r>
      <w:proofErr w:type="spellEnd"/>
      <w:r>
        <w:rPr>
          <w:rFonts w:ascii="Arial" w:hAnsi="Arial" w:cs="Arial"/>
          <w:color w:val="auto"/>
          <w:sz w:val="20"/>
        </w:rPr>
        <w:t xml:space="preserve"> como los nombres, apellidos y un teléfono de la persona de contacto a quien se le remitirá las comunicaciones.</w:t>
      </w:r>
    </w:p>
    <w:p w14:paraId="3D04870D" w14:textId="45E7B686" w:rsidR="007D5023" w:rsidRPr="007D5023" w:rsidRDefault="00A66104" w:rsidP="007D5023">
      <w:pPr>
        <w:widowControl w:val="0"/>
        <w:numPr>
          <w:ilvl w:val="0"/>
          <w:numId w:val="18"/>
        </w:numPr>
        <w:spacing w:after="0" w:line="240" w:lineRule="auto"/>
        <w:ind w:left="993" w:hanging="425"/>
        <w:rPr>
          <w:rFonts w:ascii="Arial" w:hAnsi="Arial" w:cs="Arial"/>
          <w:color w:val="auto"/>
          <w:sz w:val="20"/>
        </w:rPr>
      </w:pPr>
      <w:r>
        <w:rPr>
          <w:rFonts w:ascii="Arial" w:hAnsi="Arial" w:cs="Arial"/>
          <w:color w:val="auto"/>
          <w:sz w:val="20"/>
        </w:rPr>
        <w:t xml:space="preserve">Certificado de Garantía emitido por el </w:t>
      </w:r>
      <w:r w:rsidR="00D94491">
        <w:rPr>
          <w:rFonts w:ascii="Arial" w:hAnsi="Arial" w:cs="Arial"/>
          <w:color w:val="auto"/>
          <w:sz w:val="20"/>
        </w:rPr>
        <w:t>adjudicatario.</w:t>
      </w:r>
    </w:p>
    <w:p w14:paraId="7C4CB69A" w14:textId="7877F199" w:rsidR="00F46672" w:rsidRDefault="00CA3D8C" w:rsidP="007D5023">
      <w:pPr>
        <w:widowControl w:val="0"/>
        <w:tabs>
          <w:tab w:val="left" w:pos="7089"/>
        </w:tabs>
        <w:spacing w:after="0" w:line="240" w:lineRule="auto"/>
        <w:rPr>
          <w:rFonts w:ascii="Arial" w:hAnsi="Arial" w:cs="Arial"/>
          <w:sz w:val="20"/>
        </w:rPr>
      </w:pPr>
      <w:r>
        <w:rPr>
          <w:rFonts w:ascii="Arial" w:hAnsi="Arial" w:cs="Arial"/>
          <w:sz w:val="20"/>
        </w:rPr>
        <w:tab/>
      </w: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lastRenderedPageBreak/>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31E2EFB4" w14:textId="77777777" w:rsidR="00374F8D" w:rsidRPr="00C757C8" w:rsidRDefault="00374F8D" w:rsidP="007D5023">
      <w:pPr>
        <w:widowControl w:val="0"/>
        <w:spacing w:after="0" w:line="240" w:lineRule="auto"/>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8"/>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5BD9BB02" w14:textId="77777777" w:rsidR="005D7FFE" w:rsidRPr="00C757C8" w:rsidRDefault="005D7FFE" w:rsidP="007D5023">
      <w:pPr>
        <w:widowControl w:val="0"/>
        <w:autoSpaceDE w:val="0"/>
        <w:autoSpaceDN w:val="0"/>
        <w:adjustRightInd w:val="0"/>
        <w:spacing w:after="0" w:line="240" w:lineRule="auto"/>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45D28012" w14:textId="77777777" w:rsidR="00D1721E" w:rsidRPr="00082D39" w:rsidRDefault="00382713" w:rsidP="00D1721E">
      <w:pPr>
        <w:widowControl w:val="0"/>
        <w:spacing w:after="0" w:line="240" w:lineRule="auto"/>
        <w:ind w:left="567"/>
        <w:rPr>
          <w:rFonts w:ascii="Arial" w:hAnsi="Arial" w:cs="Arial"/>
          <w:sz w:val="20"/>
          <w:lang w:val="es-ES"/>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D1721E" w:rsidRPr="00623713">
        <w:rPr>
          <w:rFonts w:ascii="Arial" w:hAnsi="Arial" w:cs="Arial"/>
          <w:sz w:val="20"/>
          <w:lang w:val="es-ES"/>
        </w:rPr>
        <w:t xml:space="preserve">en la Subgerencia de Logística Corporativa de la Municipalidad Metropolitana de Lima, sito en Jr. Conde de </w:t>
      </w:r>
      <w:proofErr w:type="spellStart"/>
      <w:r w:rsidR="00D1721E" w:rsidRPr="00623713">
        <w:rPr>
          <w:rFonts w:ascii="Arial" w:hAnsi="Arial" w:cs="Arial"/>
          <w:sz w:val="20"/>
          <w:lang w:val="es-ES"/>
        </w:rPr>
        <w:t>Superunda</w:t>
      </w:r>
      <w:proofErr w:type="spellEnd"/>
      <w:r w:rsidR="00D1721E" w:rsidRPr="00623713">
        <w:rPr>
          <w:rFonts w:ascii="Arial" w:hAnsi="Arial" w:cs="Arial"/>
          <w:sz w:val="20"/>
          <w:lang w:val="es-ES"/>
        </w:rPr>
        <w:t xml:space="preserve"> Nº 141 – Cercado de Lima, 3er piso.</w:t>
      </w: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49AC57EC"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D1721E">
        <w:rPr>
          <w:rFonts w:ascii="Arial" w:hAnsi="Arial" w:cs="Arial"/>
          <w:sz w:val="20"/>
        </w:rPr>
        <w:t xml:space="preserve">PAGO UNICO, luego de </w:t>
      </w:r>
      <w:proofErr w:type="spellStart"/>
      <w:r w:rsidR="00D1721E">
        <w:rPr>
          <w:rFonts w:ascii="Arial" w:hAnsi="Arial" w:cs="Arial"/>
          <w:sz w:val="20"/>
        </w:rPr>
        <w:t>emjitida</w:t>
      </w:r>
      <w:proofErr w:type="spellEnd"/>
      <w:r w:rsidR="00D1721E">
        <w:rPr>
          <w:rFonts w:ascii="Arial" w:hAnsi="Arial" w:cs="Arial"/>
          <w:sz w:val="20"/>
        </w:rPr>
        <w:t xml:space="preserve"> la conformidad en el plazo establecido en el </w:t>
      </w:r>
      <w:proofErr w:type="spellStart"/>
      <w:proofErr w:type="gramStart"/>
      <w:r w:rsidR="00D1721E">
        <w:rPr>
          <w:rFonts w:ascii="Arial" w:hAnsi="Arial" w:cs="Arial"/>
          <w:sz w:val="20"/>
        </w:rPr>
        <w:t>articulo</w:t>
      </w:r>
      <w:proofErr w:type="spellEnd"/>
      <w:proofErr w:type="gramEnd"/>
      <w:r w:rsidR="00D1721E">
        <w:rPr>
          <w:rFonts w:ascii="Arial" w:hAnsi="Arial" w:cs="Arial"/>
          <w:sz w:val="20"/>
        </w:rPr>
        <w:t xml:space="preserve"> 171 del Reglamento de la Ley de Contrataciones del Estado.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55E2A9A4" w14:textId="03081E4C"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CD5328">
        <w:rPr>
          <w:rFonts w:ascii="Arial" w:hAnsi="Arial" w:cs="Arial"/>
          <w:sz w:val="20"/>
        </w:rPr>
        <w:t xml:space="preserve">Recepción </w:t>
      </w:r>
      <w:r w:rsidR="004E79E6">
        <w:rPr>
          <w:rFonts w:ascii="Arial" w:hAnsi="Arial" w:cs="Arial"/>
          <w:sz w:val="20"/>
        </w:rPr>
        <w:t xml:space="preserve">del </w:t>
      </w:r>
      <w:proofErr w:type="spellStart"/>
      <w:r w:rsidR="00D1721E">
        <w:rPr>
          <w:rFonts w:ascii="Arial" w:hAnsi="Arial" w:cs="Arial"/>
          <w:sz w:val="20"/>
        </w:rPr>
        <w:t>Almacen</w:t>
      </w:r>
      <w:proofErr w:type="spellEnd"/>
      <w:r w:rsidR="00D1721E">
        <w:rPr>
          <w:rFonts w:ascii="Arial" w:hAnsi="Arial" w:cs="Arial"/>
          <w:sz w:val="20"/>
        </w:rPr>
        <w:t xml:space="preserve"> Central (</w:t>
      </w:r>
      <w:proofErr w:type="spellStart"/>
      <w:r w:rsidR="00D1721E">
        <w:rPr>
          <w:rFonts w:ascii="Arial" w:hAnsi="Arial" w:cs="Arial"/>
          <w:sz w:val="20"/>
        </w:rPr>
        <w:t>Guia</w:t>
      </w:r>
      <w:proofErr w:type="spellEnd"/>
      <w:r w:rsidR="00D1721E">
        <w:rPr>
          <w:rFonts w:ascii="Arial" w:hAnsi="Arial" w:cs="Arial"/>
          <w:sz w:val="20"/>
        </w:rPr>
        <w:t xml:space="preserve"> de Remisión)</w:t>
      </w:r>
      <w:r w:rsidRPr="00CD5328">
        <w:rPr>
          <w:rFonts w:ascii="Arial" w:hAnsi="Arial" w:cs="Arial"/>
          <w:sz w:val="20"/>
        </w:rPr>
        <w:t>.</w:t>
      </w:r>
    </w:p>
    <w:p w14:paraId="7392D137" w14:textId="5682F83A"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 xml:space="preserve">Informe </w:t>
      </w:r>
      <w:r w:rsidR="00D1721E">
        <w:rPr>
          <w:rFonts w:ascii="Arial" w:hAnsi="Arial" w:cs="Arial"/>
          <w:sz w:val="20"/>
        </w:rPr>
        <w:t>del funcionario responsable de la Subgerencia</w:t>
      </w:r>
      <w:r w:rsidR="00A66104">
        <w:rPr>
          <w:rFonts w:ascii="Arial" w:hAnsi="Arial" w:cs="Arial"/>
          <w:sz w:val="20"/>
        </w:rPr>
        <w:t xml:space="preserve"> de Transporte No Motorizado</w:t>
      </w:r>
      <w:r w:rsidR="00D1721E">
        <w:rPr>
          <w:rFonts w:ascii="Arial" w:hAnsi="Arial" w:cs="Arial"/>
          <w:sz w:val="20"/>
        </w:rPr>
        <w:t>,</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7126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7E44CDF5" w14:textId="77777777" w:rsidR="007D5023" w:rsidRDefault="007D5023" w:rsidP="007D5023">
      <w:pPr>
        <w:pStyle w:val="WW-Textosinformato"/>
        <w:widowControl w:val="0"/>
        <w:tabs>
          <w:tab w:val="left" w:pos="567"/>
          <w:tab w:val="right" w:pos="10782"/>
        </w:tabs>
        <w:rPr>
          <w:rFonts w:ascii="Arial" w:hAnsi="Arial" w:cs="Arial"/>
        </w:rPr>
      </w:pPr>
    </w:p>
    <w:p w14:paraId="5EBDC7F7" w14:textId="0528C95C" w:rsidR="0090688C" w:rsidRDefault="009933B7" w:rsidP="007D5023">
      <w:pPr>
        <w:pStyle w:val="WW-Textosinformato"/>
        <w:widowControl w:val="0"/>
        <w:tabs>
          <w:tab w:val="left" w:pos="567"/>
          <w:tab w:val="right" w:pos="10782"/>
        </w:tabs>
        <w:ind w:left="567"/>
        <w:rPr>
          <w:rFonts w:ascii="Arial" w:eastAsia="Batang" w:hAnsi="Arial" w:cs="Arial"/>
          <w:color w:val="000000"/>
          <w:lang w:eastAsia="es-PE"/>
        </w:rPr>
      </w:pPr>
      <w:r w:rsidRPr="00C757C8">
        <w:rPr>
          <w:rFonts w:ascii="Arial" w:hAnsi="Arial" w:cs="Arial"/>
        </w:rPr>
        <w:t xml:space="preserve">Dicha documentación se debe presentar </w:t>
      </w:r>
      <w:r w:rsidRPr="00D1721E">
        <w:rPr>
          <w:rFonts w:ascii="Arial" w:eastAsia="Batang" w:hAnsi="Arial" w:cs="Arial"/>
          <w:color w:val="000000"/>
          <w:lang w:eastAsia="es-PE"/>
        </w:rPr>
        <w:t xml:space="preserve">en </w:t>
      </w:r>
      <w:r w:rsidR="00A66104">
        <w:rPr>
          <w:rFonts w:ascii="Arial" w:eastAsia="Batang" w:hAnsi="Arial" w:cs="Arial"/>
          <w:color w:val="000000"/>
          <w:lang w:eastAsia="es-PE"/>
        </w:rPr>
        <w:t xml:space="preserve">la Subgerencia de </w:t>
      </w:r>
      <w:proofErr w:type="spellStart"/>
      <w:r w:rsidR="00A66104">
        <w:rPr>
          <w:rFonts w:ascii="Arial" w:eastAsia="Batang" w:hAnsi="Arial" w:cs="Arial"/>
          <w:color w:val="000000"/>
          <w:lang w:eastAsia="es-PE"/>
        </w:rPr>
        <w:t>Logistica</w:t>
      </w:r>
      <w:proofErr w:type="spellEnd"/>
      <w:r w:rsidR="00A66104">
        <w:rPr>
          <w:rFonts w:ascii="Arial" w:eastAsia="Batang" w:hAnsi="Arial" w:cs="Arial"/>
          <w:color w:val="000000"/>
          <w:lang w:eastAsia="es-PE"/>
        </w:rPr>
        <w:t xml:space="preserve"> Corporativa, sito en Jr. Conde </w:t>
      </w:r>
      <w:proofErr w:type="spellStart"/>
      <w:r w:rsidR="00A66104">
        <w:rPr>
          <w:rFonts w:ascii="Arial" w:eastAsia="Batang" w:hAnsi="Arial" w:cs="Arial"/>
          <w:color w:val="000000"/>
          <w:lang w:eastAsia="es-PE"/>
        </w:rPr>
        <w:t>Superunda</w:t>
      </w:r>
      <w:proofErr w:type="spellEnd"/>
      <w:r w:rsidR="00A66104">
        <w:rPr>
          <w:rFonts w:ascii="Arial" w:eastAsia="Batang" w:hAnsi="Arial" w:cs="Arial"/>
          <w:color w:val="000000"/>
          <w:lang w:eastAsia="es-PE"/>
        </w:rPr>
        <w:t xml:space="preserve"> N° 169 - </w:t>
      </w:r>
      <w:r w:rsidR="00D1721E" w:rsidRPr="00D1721E">
        <w:rPr>
          <w:rFonts w:ascii="Arial" w:eastAsia="Batang" w:hAnsi="Arial" w:cs="Arial"/>
          <w:color w:val="000000"/>
          <w:lang w:eastAsia="es-PE"/>
        </w:rPr>
        <w:t>Cercado de Lima</w:t>
      </w:r>
      <w:r w:rsidR="00A66104">
        <w:rPr>
          <w:rFonts w:ascii="Arial" w:eastAsia="Batang" w:hAnsi="Arial" w:cs="Arial"/>
          <w:color w:val="000000"/>
          <w:lang w:eastAsia="es-PE"/>
        </w:rPr>
        <w:t xml:space="preserve">  3° Piso del Palacio Municipal</w:t>
      </w:r>
      <w:r w:rsidR="00D1721E" w:rsidRPr="00D1721E">
        <w:rPr>
          <w:rFonts w:ascii="Arial" w:eastAsia="Batang" w:hAnsi="Arial" w:cs="Arial"/>
          <w:color w:val="000000"/>
          <w:lang w:eastAsia="es-PE"/>
        </w:rPr>
        <w:t>,</w:t>
      </w:r>
      <w:r w:rsidR="00A66104">
        <w:rPr>
          <w:rFonts w:ascii="Arial" w:eastAsia="Batang" w:hAnsi="Arial" w:cs="Arial"/>
          <w:color w:val="000000"/>
          <w:lang w:eastAsia="es-PE"/>
        </w:rPr>
        <w:t xml:space="preserve"> los días de </w:t>
      </w:r>
      <w:r w:rsidR="00D1721E" w:rsidRPr="00D1721E">
        <w:rPr>
          <w:rFonts w:ascii="Arial" w:eastAsia="Batang" w:hAnsi="Arial" w:cs="Arial"/>
          <w:color w:val="000000"/>
          <w:lang w:eastAsia="es-PE"/>
        </w:rPr>
        <w:t>lunes a viern</w:t>
      </w:r>
      <w:r w:rsidR="00A66104">
        <w:rPr>
          <w:rFonts w:ascii="Arial" w:eastAsia="Batang" w:hAnsi="Arial" w:cs="Arial"/>
          <w:color w:val="000000"/>
          <w:lang w:eastAsia="es-PE"/>
        </w:rPr>
        <w:t>es en el horario de 8:00 am a 13</w:t>
      </w:r>
      <w:r w:rsidR="00D1721E" w:rsidRPr="00D1721E">
        <w:rPr>
          <w:rFonts w:ascii="Arial" w:eastAsia="Batang" w:hAnsi="Arial" w:cs="Arial"/>
          <w:color w:val="000000"/>
          <w:lang w:eastAsia="es-PE"/>
        </w:rPr>
        <w:t>:00</w:t>
      </w:r>
      <w:r w:rsidR="00A148A3">
        <w:rPr>
          <w:rFonts w:ascii="Arial" w:eastAsia="Batang" w:hAnsi="Arial" w:cs="Arial"/>
          <w:color w:val="000000"/>
          <w:lang w:eastAsia="es-PE"/>
        </w:rPr>
        <w:t xml:space="preserve"> horas y de 14:00 a 16:30 horas</w:t>
      </w:r>
      <w:r w:rsidR="00D1721E" w:rsidRPr="00D1721E">
        <w:rPr>
          <w:rFonts w:ascii="Arial" w:eastAsia="Batang" w:hAnsi="Arial" w:cs="Arial"/>
          <w:color w:val="000000"/>
          <w:lang w:eastAsia="es-PE"/>
        </w:rPr>
        <w:t>.</w:t>
      </w:r>
    </w:p>
    <w:p w14:paraId="248568D7" w14:textId="77777777" w:rsidR="00175919" w:rsidRDefault="00175919" w:rsidP="007D5023">
      <w:pPr>
        <w:pStyle w:val="WW-Textosinformato"/>
        <w:widowControl w:val="0"/>
        <w:tabs>
          <w:tab w:val="left" w:pos="567"/>
          <w:tab w:val="right" w:pos="10782"/>
        </w:tabs>
        <w:ind w:left="567"/>
        <w:rPr>
          <w:rFonts w:ascii="Arial" w:eastAsia="Batang" w:hAnsi="Arial" w:cs="Arial"/>
          <w:color w:val="000000"/>
          <w:lang w:eastAsia="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3471284" w:rsidR="00525E00" w:rsidRDefault="00175919" w:rsidP="00CD5328">
      <w:pPr>
        <w:widowControl w:val="0"/>
        <w:spacing w:after="0" w:line="240" w:lineRule="auto"/>
        <w:ind w:left="360"/>
        <w:rPr>
          <w:rFonts w:ascii="Arial" w:hAnsi="Arial" w:cs="Arial"/>
          <w:sz w:val="20"/>
        </w:rPr>
      </w:pPr>
      <w:r w:rsidRPr="00175919">
        <w:rPr>
          <w:rFonts w:ascii="Arial" w:hAnsi="Arial" w:cs="Arial"/>
          <w:noProof/>
          <w:sz w:val="20"/>
        </w:rPr>
        <w:drawing>
          <wp:anchor distT="0" distB="0" distL="114300" distR="114300" simplePos="0" relativeHeight="251686912" behindDoc="1" locked="0" layoutInCell="1" allowOverlap="1" wp14:anchorId="079CEB01" wp14:editId="27CEB96F">
            <wp:simplePos x="0" y="0"/>
            <wp:positionH relativeFrom="column">
              <wp:posOffset>290195</wp:posOffset>
            </wp:positionH>
            <wp:positionV relativeFrom="paragraph">
              <wp:posOffset>1064260</wp:posOffset>
            </wp:positionV>
            <wp:extent cx="5473700" cy="78552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3700" cy="78552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792545" w14:textId="2672B11F" w:rsidR="00874B2A" w:rsidRPr="00B62C3A" w:rsidRDefault="00874B2A" w:rsidP="007770C9">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3D97910C" w14:textId="2CCFA3FE" w:rsidR="00ED49F1" w:rsidRDefault="00ED49F1">
      <w:pPr>
        <w:spacing w:after="0" w:line="240" w:lineRule="auto"/>
        <w:rPr>
          <w:rFonts w:ascii="Arial" w:hAnsi="Arial" w:cs="Arial"/>
          <w:sz w:val="20"/>
        </w:rPr>
      </w:pPr>
      <w:r>
        <w:rPr>
          <w:rFonts w:ascii="Arial" w:hAnsi="Arial" w:cs="Arial"/>
          <w:sz w:val="20"/>
        </w:rPr>
        <w:br w:type="page"/>
      </w:r>
    </w:p>
    <w:p w14:paraId="3587C8CF" w14:textId="24ACBCD0" w:rsidR="00ED49F1" w:rsidRDefault="00945451">
      <w:pPr>
        <w:spacing w:after="0" w:line="240" w:lineRule="auto"/>
        <w:rPr>
          <w:rFonts w:ascii="Arial" w:hAnsi="Arial" w:cs="Arial"/>
          <w:sz w:val="20"/>
        </w:rPr>
      </w:pPr>
      <w:r w:rsidRPr="00175919">
        <w:rPr>
          <w:rFonts w:ascii="Arial" w:hAnsi="Arial" w:cs="Arial"/>
          <w:noProof/>
          <w:sz w:val="20"/>
        </w:rPr>
        <w:lastRenderedPageBreak/>
        <w:drawing>
          <wp:anchor distT="0" distB="0" distL="114300" distR="114300" simplePos="0" relativeHeight="251687936" behindDoc="1" locked="0" layoutInCell="1" allowOverlap="1" wp14:anchorId="54AB6D6E" wp14:editId="7F4A3708">
            <wp:simplePos x="0" y="0"/>
            <wp:positionH relativeFrom="column">
              <wp:posOffset>-115341</wp:posOffset>
            </wp:positionH>
            <wp:positionV relativeFrom="paragraph">
              <wp:posOffset>-636</wp:posOffset>
            </wp:positionV>
            <wp:extent cx="6342786" cy="9115425"/>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5813" cy="911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9F1">
        <w:rPr>
          <w:rFonts w:ascii="Arial" w:hAnsi="Arial" w:cs="Arial"/>
          <w:sz w:val="20"/>
        </w:rPr>
        <w:br w:type="page"/>
      </w:r>
    </w:p>
    <w:p w14:paraId="798AB141" w14:textId="6198DF3A" w:rsidR="00ED49F1" w:rsidRDefault="00945451">
      <w:pPr>
        <w:spacing w:after="0" w:line="240" w:lineRule="auto"/>
        <w:rPr>
          <w:rFonts w:ascii="Arial" w:hAnsi="Arial" w:cs="Arial"/>
          <w:sz w:val="20"/>
        </w:rPr>
      </w:pPr>
      <w:r w:rsidRPr="00945451">
        <w:rPr>
          <w:rFonts w:ascii="Arial" w:hAnsi="Arial" w:cs="Arial"/>
          <w:noProof/>
          <w:sz w:val="20"/>
        </w:rPr>
        <w:lastRenderedPageBreak/>
        <w:drawing>
          <wp:anchor distT="0" distB="0" distL="114300" distR="114300" simplePos="0" relativeHeight="251688960" behindDoc="1" locked="0" layoutInCell="1" allowOverlap="1" wp14:anchorId="3D3D863E" wp14:editId="5750EE91">
            <wp:simplePos x="0" y="0"/>
            <wp:positionH relativeFrom="column">
              <wp:posOffset>-380119</wp:posOffset>
            </wp:positionH>
            <wp:positionV relativeFrom="paragraph">
              <wp:posOffset>-636</wp:posOffset>
            </wp:positionV>
            <wp:extent cx="6672334" cy="892492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5606" cy="8929302"/>
                    </a:xfrm>
                    <a:prstGeom prst="rect">
                      <a:avLst/>
                    </a:prstGeom>
                    <a:noFill/>
                    <a:ln>
                      <a:noFill/>
                    </a:ln>
                  </pic:spPr>
                </pic:pic>
              </a:graphicData>
            </a:graphic>
            <wp14:sizeRelH relativeFrom="page">
              <wp14:pctWidth>0</wp14:pctWidth>
            </wp14:sizeRelH>
            <wp14:sizeRelV relativeFrom="page">
              <wp14:pctHeight>0</wp14:pctHeight>
            </wp14:sizeRelV>
          </wp:anchor>
        </w:drawing>
      </w:r>
      <w:r w:rsidR="00ED49F1">
        <w:rPr>
          <w:rFonts w:ascii="Arial" w:hAnsi="Arial" w:cs="Arial"/>
          <w:sz w:val="20"/>
        </w:rPr>
        <w:br w:type="page"/>
      </w:r>
    </w:p>
    <w:p w14:paraId="308DEE06" w14:textId="26964BCD" w:rsidR="00ED49F1" w:rsidRDefault="00945451">
      <w:pPr>
        <w:spacing w:after="0" w:line="240" w:lineRule="auto"/>
        <w:rPr>
          <w:rFonts w:ascii="Arial" w:hAnsi="Arial" w:cs="Arial"/>
          <w:sz w:val="20"/>
        </w:rPr>
      </w:pPr>
      <w:r w:rsidRPr="00945451">
        <w:rPr>
          <w:rFonts w:ascii="Arial" w:hAnsi="Arial" w:cs="Arial"/>
          <w:noProof/>
          <w:sz w:val="20"/>
        </w:rPr>
        <w:lastRenderedPageBreak/>
        <w:drawing>
          <wp:anchor distT="0" distB="0" distL="114300" distR="114300" simplePos="0" relativeHeight="251689984" behindDoc="1" locked="0" layoutInCell="1" allowOverlap="1" wp14:anchorId="73559533" wp14:editId="60329F00">
            <wp:simplePos x="0" y="0"/>
            <wp:positionH relativeFrom="column">
              <wp:posOffset>-491579</wp:posOffset>
            </wp:positionH>
            <wp:positionV relativeFrom="paragraph">
              <wp:posOffset>-635</wp:posOffset>
            </wp:positionV>
            <wp:extent cx="6722199" cy="7620000"/>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25641" cy="7623902"/>
                    </a:xfrm>
                    <a:prstGeom prst="rect">
                      <a:avLst/>
                    </a:prstGeom>
                    <a:noFill/>
                    <a:ln>
                      <a:noFill/>
                    </a:ln>
                  </pic:spPr>
                </pic:pic>
              </a:graphicData>
            </a:graphic>
            <wp14:sizeRelH relativeFrom="page">
              <wp14:pctWidth>0</wp14:pctWidth>
            </wp14:sizeRelH>
            <wp14:sizeRelV relativeFrom="page">
              <wp14:pctHeight>0</wp14:pctHeight>
            </wp14:sizeRelV>
          </wp:anchor>
        </w:drawing>
      </w:r>
      <w:r w:rsidR="00ED49F1">
        <w:rPr>
          <w:rFonts w:ascii="Arial" w:hAnsi="Arial" w:cs="Arial"/>
          <w:sz w:val="20"/>
        </w:rPr>
        <w:br w:type="page"/>
      </w:r>
      <w:r w:rsidR="00390437" w:rsidRPr="00945451">
        <w:rPr>
          <w:rFonts w:ascii="Arial" w:hAnsi="Arial" w:cs="Arial"/>
          <w:noProof/>
          <w:sz w:val="20"/>
        </w:rPr>
        <w:lastRenderedPageBreak/>
        <w:drawing>
          <wp:anchor distT="0" distB="0" distL="114300" distR="114300" simplePos="0" relativeHeight="251691008" behindDoc="1" locked="0" layoutInCell="1" allowOverlap="1" wp14:anchorId="78ED1999" wp14:editId="05715B99">
            <wp:simplePos x="0" y="0"/>
            <wp:positionH relativeFrom="column">
              <wp:posOffset>-198823</wp:posOffset>
            </wp:positionH>
            <wp:positionV relativeFrom="paragraph">
              <wp:posOffset>11846</wp:posOffset>
            </wp:positionV>
            <wp:extent cx="6020176" cy="8749862"/>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1622" cy="8751964"/>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F0">
        <w:rPr>
          <w:rFonts w:ascii="Arial" w:hAnsi="Arial" w:cs="Arial"/>
          <w:noProof/>
          <w:sz w:val="20"/>
        </w:rPr>
        <w:t xml:space="preserve"> </w:t>
      </w:r>
      <w:r w:rsidR="00253B1B">
        <w:rPr>
          <w:rFonts w:ascii="Arial" w:hAnsi="Arial" w:cs="Arial"/>
          <w:noProof/>
          <w:sz w:val="20"/>
        </w:rPr>
        <w:t xml:space="preserve"> </w:t>
      </w:r>
    </w:p>
    <w:p w14:paraId="71E3644F" w14:textId="5885F85F" w:rsidR="00ED49F1" w:rsidRDefault="00ED49F1">
      <w:pPr>
        <w:spacing w:after="0" w:line="240" w:lineRule="auto"/>
        <w:rPr>
          <w:rFonts w:ascii="Arial" w:hAnsi="Arial" w:cs="Arial"/>
          <w:sz w:val="20"/>
        </w:rPr>
      </w:pPr>
      <w:r>
        <w:rPr>
          <w:rFonts w:ascii="Arial" w:hAnsi="Arial" w:cs="Arial"/>
          <w:sz w:val="20"/>
        </w:rPr>
        <w:br w:type="page"/>
      </w:r>
    </w:p>
    <w:p w14:paraId="35927CB8" w14:textId="53FB9F43" w:rsidR="00ED49F1" w:rsidRDefault="00390437">
      <w:pPr>
        <w:spacing w:after="0" w:line="240" w:lineRule="auto"/>
        <w:rPr>
          <w:rFonts w:ascii="Arial" w:hAnsi="Arial" w:cs="Arial"/>
          <w:sz w:val="20"/>
        </w:rPr>
      </w:pPr>
      <w:r w:rsidRPr="007770C9">
        <w:rPr>
          <w:rFonts w:ascii="Arial" w:hAnsi="Arial" w:cs="Arial"/>
          <w:noProof/>
          <w:sz w:val="20"/>
        </w:rPr>
        <w:lastRenderedPageBreak/>
        <w:drawing>
          <wp:anchor distT="0" distB="0" distL="114300" distR="114300" simplePos="0" relativeHeight="251681792" behindDoc="1" locked="0" layoutInCell="1" allowOverlap="1" wp14:anchorId="116BA4E7" wp14:editId="314CE1B4">
            <wp:simplePos x="0" y="0"/>
            <wp:positionH relativeFrom="column">
              <wp:posOffset>-396590</wp:posOffset>
            </wp:positionH>
            <wp:positionV relativeFrom="paragraph">
              <wp:posOffset>106089</wp:posOffset>
            </wp:positionV>
            <wp:extent cx="6608206" cy="8434551"/>
            <wp:effectExtent l="0" t="0" r="254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8206" cy="8434551"/>
                    </a:xfrm>
                    <a:prstGeom prst="rect">
                      <a:avLst/>
                    </a:prstGeom>
                    <a:noFill/>
                    <a:ln>
                      <a:noFill/>
                    </a:ln>
                  </pic:spPr>
                </pic:pic>
              </a:graphicData>
            </a:graphic>
            <wp14:sizeRelH relativeFrom="page">
              <wp14:pctWidth>0</wp14:pctWidth>
            </wp14:sizeRelH>
            <wp14:sizeRelV relativeFrom="page">
              <wp14:pctHeight>0</wp14:pctHeight>
            </wp14:sizeRelV>
          </wp:anchor>
        </w:drawing>
      </w:r>
      <w:r w:rsidR="00ED49F1">
        <w:rPr>
          <w:rFonts w:ascii="Arial" w:hAnsi="Arial" w:cs="Arial"/>
          <w:sz w:val="20"/>
        </w:rPr>
        <w:br w:type="page"/>
      </w:r>
    </w:p>
    <w:p w14:paraId="6155348E" w14:textId="60A3526F" w:rsidR="00ED49F1" w:rsidRDefault="00390437">
      <w:pPr>
        <w:spacing w:after="0" w:line="240" w:lineRule="auto"/>
        <w:rPr>
          <w:rFonts w:ascii="Arial" w:hAnsi="Arial" w:cs="Arial"/>
          <w:sz w:val="20"/>
        </w:rPr>
      </w:pPr>
      <w:r w:rsidRPr="00390437">
        <w:rPr>
          <w:rFonts w:ascii="Arial" w:hAnsi="Arial" w:cs="Arial"/>
          <w:noProof/>
          <w:sz w:val="20"/>
        </w:rPr>
        <w:lastRenderedPageBreak/>
        <w:drawing>
          <wp:anchor distT="0" distB="0" distL="114300" distR="114300" simplePos="0" relativeHeight="251692032" behindDoc="1" locked="0" layoutInCell="1" allowOverlap="1" wp14:anchorId="5A2EE239" wp14:editId="1AE54DCD">
            <wp:simplePos x="0" y="0"/>
            <wp:positionH relativeFrom="column">
              <wp:posOffset>-455110</wp:posOffset>
            </wp:positionH>
            <wp:positionV relativeFrom="paragraph">
              <wp:posOffset>-3919</wp:posOffset>
            </wp:positionV>
            <wp:extent cx="6594399" cy="8718331"/>
            <wp:effectExtent l="0" t="0" r="0" b="698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7867" cy="8722916"/>
                    </a:xfrm>
                    <a:prstGeom prst="rect">
                      <a:avLst/>
                    </a:prstGeom>
                    <a:noFill/>
                    <a:ln>
                      <a:noFill/>
                    </a:ln>
                  </pic:spPr>
                </pic:pic>
              </a:graphicData>
            </a:graphic>
            <wp14:sizeRelH relativeFrom="page">
              <wp14:pctWidth>0</wp14:pctWidth>
            </wp14:sizeRelH>
            <wp14:sizeRelV relativeFrom="page">
              <wp14:pctHeight>0</wp14:pctHeight>
            </wp14:sizeRelV>
          </wp:anchor>
        </w:drawing>
      </w:r>
      <w:r w:rsidR="00ED49F1">
        <w:rPr>
          <w:rFonts w:ascii="Arial" w:hAnsi="Arial" w:cs="Arial"/>
          <w:sz w:val="20"/>
        </w:rPr>
        <w:br w:type="page"/>
      </w:r>
    </w:p>
    <w:p w14:paraId="05714DDE" w14:textId="5E370D9F" w:rsidR="003610C1" w:rsidRPr="00CD5328" w:rsidRDefault="00390437" w:rsidP="00B62C3A">
      <w:pPr>
        <w:widowControl w:val="0"/>
        <w:spacing w:after="0" w:line="240" w:lineRule="auto"/>
        <w:ind w:left="567"/>
        <w:rPr>
          <w:rFonts w:ascii="Arial" w:hAnsi="Arial" w:cs="Arial"/>
          <w:sz w:val="20"/>
        </w:rPr>
      </w:pPr>
      <w:r w:rsidRPr="00390437">
        <w:rPr>
          <w:rFonts w:ascii="Arial" w:hAnsi="Arial" w:cs="Arial"/>
          <w:noProof/>
          <w:color w:val="auto"/>
          <w:sz w:val="20"/>
        </w:rPr>
        <w:lastRenderedPageBreak/>
        <w:drawing>
          <wp:anchor distT="0" distB="0" distL="114300" distR="114300" simplePos="0" relativeHeight="251693056" behindDoc="1" locked="0" layoutInCell="1" allowOverlap="1" wp14:anchorId="68C44607" wp14:editId="6CA21444">
            <wp:simplePos x="0" y="0"/>
            <wp:positionH relativeFrom="column">
              <wp:posOffset>-380168</wp:posOffset>
            </wp:positionH>
            <wp:positionV relativeFrom="paragraph">
              <wp:posOffset>169501</wp:posOffset>
            </wp:positionV>
            <wp:extent cx="6550390" cy="8781393"/>
            <wp:effectExtent l="0" t="0" r="3175" b="127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2292" cy="8783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907F8" w14:textId="37EB7011" w:rsidR="00ED49F1" w:rsidRDefault="00ED49F1">
      <w:pPr>
        <w:spacing w:after="0" w:line="240" w:lineRule="auto"/>
        <w:rPr>
          <w:rFonts w:ascii="Arial" w:hAnsi="Arial" w:cs="Arial"/>
          <w:color w:val="auto"/>
          <w:sz w:val="20"/>
        </w:rPr>
      </w:pPr>
      <w:r>
        <w:rPr>
          <w:rFonts w:ascii="Arial" w:hAnsi="Arial" w:cs="Arial"/>
          <w:color w:val="auto"/>
          <w:sz w:val="20"/>
        </w:rPr>
        <w:br w:type="page"/>
      </w:r>
    </w:p>
    <w:p w14:paraId="13C9A9BE" w14:textId="52859242" w:rsidR="00ED49F1" w:rsidRDefault="00390437">
      <w:pPr>
        <w:spacing w:after="0" w:line="240" w:lineRule="auto"/>
        <w:rPr>
          <w:rFonts w:ascii="Arial" w:hAnsi="Arial" w:cs="Arial"/>
          <w:color w:val="auto"/>
          <w:sz w:val="20"/>
        </w:rPr>
      </w:pPr>
      <w:r>
        <w:rPr>
          <w:noProof/>
        </w:rPr>
        <w:lastRenderedPageBreak/>
        <w:drawing>
          <wp:anchor distT="0" distB="0" distL="114300" distR="114300" simplePos="0" relativeHeight="251694080" behindDoc="1" locked="0" layoutInCell="1" allowOverlap="1" wp14:anchorId="396DB779" wp14:editId="56C92A67">
            <wp:simplePos x="0" y="0"/>
            <wp:positionH relativeFrom="column">
              <wp:posOffset>-458996</wp:posOffset>
            </wp:positionH>
            <wp:positionV relativeFrom="paragraph">
              <wp:posOffset>-3920</wp:posOffset>
            </wp:positionV>
            <wp:extent cx="6668814" cy="891846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72577" cy="8923497"/>
                    </a:xfrm>
                    <a:prstGeom prst="rect">
                      <a:avLst/>
                    </a:prstGeom>
                  </pic:spPr>
                </pic:pic>
              </a:graphicData>
            </a:graphic>
            <wp14:sizeRelH relativeFrom="page">
              <wp14:pctWidth>0</wp14:pctWidth>
            </wp14:sizeRelH>
            <wp14:sizeRelV relativeFrom="page">
              <wp14:pctHeight>0</wp14:pctHeight>
            </wp14:sizeRelV>
          </wp:anchor>
        </w:drawing>
      </w:r>
      <w:r w:rsidR="00ED49F1">
        <w:rPr>
          <w:rFonts w:ascii="Arial" w:hAnsi="Arial" w:cs="Arial"/>
          <w:color w:val="auto"/>
          <w:sz w:val="20"/>
        </w:rPr>
        <w:br w:type="page"/>
      </w:r>
    </w:p>
    <w:p w14:paraId="0731F63B" w14:textId="2CA9D312" w:rsidR="007A3F14" w:rsidRDefault="00390437" w:rsidP="007770C9">
      <w:pPr>
        <w:spacing w:after="0" w:line="240" w:lineRule="auto"/>
        <w:rPr>
          <w:rFonts w:ascii="Arial" w:hAnsi="Arial" w:cs="Arial"/>
          <w:color w:val="auto"/>
          <w:sz w:val="20"/>
        </w:rPr>
      </w:pPr>
      <w:bookmarkStart w:id="14" w:name="_GoBack"/>
      <w:r w:rsidRPr="00390437">
        <w:rPr>
          <w:rFonts w:ascii="Arial" w:hAnsi="Arial" w:cs="Arial"/>
          <w:noProof/>
          <w:color w:val="auto"/>
          <w:sz w:val="20"/>
        </w:rPr>
        <w:lastRenderedPageBreak/>
        <w:drawing>
          <wp:anchor distT="0" distB="0" distL="114300" distR="114300" simplePos="0" relativeHeight="251695104" behindDoc="1" locked="0" layoutInCell="1" allowOverlap="1" wp14:anchorId="5237D83D" wp14:editId="52DEDB5A">
            <wp:simplePos x="0" y="0"/>
            <wp:positionH relativeFrom="column">
              <wp:posOffset>-474345</wp:posOffset>
            </wp:positionH>
            <wp:positionV relativeFrom="paragraph">
              <wp:posOffset>122314</wp:posOffset>
            </wp:positionV>
            <wp:extent cx="6688492" cy="5580993"/>
            <wp:effectExtent l="0" t="0" r="0" b="127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8492" cy="558099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r w:rsidR="00ED49F1">
        <w:rPr>
          <w:rFonts w:ascii="Arial" w:hAnsi="Arial" w:cs="Arial"/>
          <w:color w:val="auto"/>
          <w:sz w:val="20"/>
        </w:rPr>
        <w:br w:type="page"/>
      </w: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6671864B" w14:textId="77777777" w:rsidR="004230C1" w:rsidRDefault="004230C1" w:rsidP="00B62C3A">
      <w:pPr>
        <w:widowControl w:val="0"/>
        <w:spacing w:after="0" w:line="240" w:lineRule="auto"/>
        <w:ind w:left="567"/>
        <w:rPr>
          <w:rFonts w:ascii="Arial" w:hAnsi="Arial" w:cs="Arial"/>
          <w:sz w:val="20"/>
          <w:lang w:val="es-ES"/>
        </w:rPr>
      </w:pPr>
    </w:p>
    <w:p w14:paraId="2C39D7E5" w14:textId="77777777" w:rsidR="004230C1" w:rsidRPr="00CD5328" w:rsidRDefault="004230C1" w:rsidP="00B62C3A">
      <w:pPr>
        <w:widowControl w:val="0"/>
        <w:spacing w:after="0" w:line="240" w:lineRule="auto"/>
        <w:ind w:left="567"/>
        <w:rPr>
          <w:rFonts w:ascii="Arial" w:hAnsi="Arial" w:cs="Arial"/>
          <w:sz w:val="20"/>
          <w:lang w:val="es-ES"/>
        </w:rPr>
      </w:pP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4E255BB4" w14:textId="77777777" w:rsidR="001B124C" w:rsidRDefault="001B124C" w:rsidP="001B124C">
      <w:pPr>
        <w:widowControl w:val="0"/>
        <w:spacing w:after="0" w:line="240" w:lineRule="auto"/>
        <w:ind w:left="567"/>
        <w:rPr>
          <w:rFonts w:ascii="Arial" w:hAnsi="Arial" w:cs="Arial"/>
          <w:sz w:val="20"/>
        </w:rPr>
      </w:pPr>
    </w:p>
    <w:p w14:paraId="3E9B6559" w14:textId="77777777" w:rsidR="006422A5" w:rsidRPr="00A56C1E" w:rsidRDefault="006422A5" w:rsidP="00A56C1E">
      <w:pPr>
        <w:widowControl w:val="0"/>
        <w:spacing w:after="0" w:line="240" w:lineRule="auto"/>
        <w:rPr>
          <w:rFonts w:ascii="Arial" w:hAnsi="Arial" w:cs="Arial"/>
          <w:color w:val="auto"/>
          <w:sz w:val="20"/>
          <w:highlight w:val="yellow"/>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10161219"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equivalente a </w:t>
            </w:r>
            <w:r w:rsidR="006B30FF">
              <w:rPr>
                <w:rFonts w:ascii="Arial" w:hAnsi="Arial" w:cs="Arial"/>
                <w:iCs/>
                <w:sz w:val="18"/>
                <w:szCs w:val="18"/>
                <w:lang w:eastAsia="es-ES"/>
              </w:rPr>
              <w:t xml:space="preserve">S/. </w:t>
            </w:r>
            <w:r w:rsidR="00A148A3">
              <w:rPr>
                <w:rFonts w:ascii="Arial" w:hAnsi="Arial" w:cs="Arial"/>
                <w:iCs/>
                <w:sz w:val="18"/>
                <w:szCs w:val="18"/>
                <w:lang w:eastAsia="es-ES"/>
              </w:rPr>
              <w:t>120</w:t>
            </w:r>
            <w:r w:rsidR="006B30FF">
              <w:rPr>
                <w:rFonts w:ascii="Arial" w:hAnsi="Arial" w:cs="Arial"/>
                <w:iCs/>
                <w:sz w:val="18"/>
                <w:szCs w:val="18"/>
                <w:lang w:eastAsia="es-ES"/>
              </w:rPr>
              <w:t>,000.000 (</w:t>
            </w:r>
            <w:r w:rsidR="00A148A3">
              <w:rPr>
                <w:rFonts w:ascii="Arial" w:hAnsi="Arial" w:cs="Arial"/>
                <w:iCs/>
                <w:sz w:val="18"/>
                <w:szCs w:val="18"/>
                <w:lang w:eastAsia="es-ES"/>
              </w:rPr>
              <w:t>Ciento Veinte Mil</w:t>
            </w:r>
            <w:r w:rsidR="006B30FF">
              <w:rPr>
                <w:rFonts w:ascii="Arial" w:hAnsi="Arial" w:cs="Arial"/>
                <w:iCs/>
                <w:sz w:val="18"/>
                <w:szCs w:val="18"/>
                <w:lang w:eastAsia="es-ES"/>
              </w:rPr>
              <w:t xml:space="preserve"> con 00/100 Soles)</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3892090A"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6B30FF">
              <w:rPr>
                <w:rFonts w:ascii="Arial" w:hAnsi="Arial" w:cs="Arial"/>
                <w:iCs/>
                <w:sz w:val="18"/>
                <w:szCs w:val="18"/>
                <w:lang w:eastAsia="es-ES"/>
              </w:rPr>
              <w:t xml:space="preserve">S/ </w:t>
            </w:r>
            <w:r w:rsidR="00A148A3">
              <w:rPr>
                <w:rFonts w:ascii="Arial" w:hAnsi="Arial" w:cs="Arial"/>
                <w:iCs/>
                <w:sz w:val="18"/>
                <w:szCs w:val="18"/>
                <w:lang w:eastAsia="es-ES"/>
              </w:rPr>
              <w:t>12</w:t>
            </w:r>
            <w:r w:rsidR="006B30FF">
              <w:rPr>
                <w:rFonts w:ascii="Arial" w:hAnsi="Arial" w:cs="Arial"/>
                <w:iCs/>
                <w:sz w:val="18"/>
                <w:szCs w:val="18"/>
                <w:lang w:eastAsia="es-ES"/>
              </w:rPr>
              <w:t>,</w:t>
            </w:r>
            <w:r w:rsidR="00A148A3">
              <w:rPr>
                <w:rFonts w:ascii="Arial" w:hAnsi="Arial" w:cs="Arial"/>
                <w:iCs/>
                <w:sz w:val="18"/>
                <w:szCs w:val="18"/>
                <w:lang w:eastAsia="es-ES"/>
              </w:rPr>
              <w:t>5</w:t>
            </w:r>
            <w:r w:rsidR="006B30FF">
              <w:rPr>
                <w:rFonts w:ascii="Arial" w:hAnsi="Arial" w:cs="Arial"/>
                <w:iCs/>
                <w:sz w:val="18"/>
                <w:szCs w:val="18"/>
                <w:lang w:eastAsia="es-ES"/>
              </w:rPr>
              <w:t>00.00 (</w:t>
            </w:r>
            <w:r w:rsidR="00A148A3">
              <w:rPr>
                <w:rFonts w:ascii="Arial" w:hAnsi="Arial" w:cs="Arial"/>
                <w:iCs/>
                <w:sz w:val="18"/>
                <w:szCs w:val="18"/>
                <w:lang w:eastAsia="es-ES"/>
              </w:rPr>
              <w:t xml:space="preserve">Doce </w:t>
            </w:r>
            <w:r w:rsidR="006B30FF">
              <w:rPr>
                <w:rFonts w:ascii="Arial" w:hAnsi="Arial" w:cs="Arial"/>
                <w:iCs/>
                <w:sz w:val="18"/>
                <w:szCs w:val="18"/>
                <w:lang w:eastAsia="es-ES"/>
              </w:rPr>
              <w:t xml:space="preserve"> Mil </w:t>
            </w:r>
            <w:r w:rsidR="00A148A3">
              <w:rPr>
                <w:rFonts w:ascii="Arial" w:hAnsi="Arial" w:cs="Arial"/>
                <w:iCs/>
                <w:sz w:val="18"/>
                <w:szCs w:val="18"/>
                <w:lang w:eastAsia="es-ES"/>
              </w:rPr>
              <w:t xml:space="preserve">Quinientos </w:t>
            </w:r>
            <w:r w:rsidR="006B30FF">
              <w:rPr>
                <w:rFonts w:ascii="Arial" w:hAnsi="Arial" w:cs="Arial"/>
                <w:iCs/>
                <w:sz w:val="18"/>
                <w:szCs w:val="18"/>
                <w:lang w:eastAsia="es-ES"/>
              </w:rPr>
              <w:t>con 00/100 Soles)</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4E9E47C2" w:rsidR="001B124C" w:rsidRPr="00A56C1E"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Se consideran bienes similares a los siguientes</w:t>
            </w:r>
            <w:r w:rsidR="00DD130C">
              <w:rPr>
                <w:rFonts w:ascii="Arial" w:hAnsi="Arial" w:cs="Arial"/>
                <w:iCs/>
                <w:sz w:val="18"/>
                <w:szCs w:val="18"/>
                <w:lang w:eastAsia="es-ES"/>
              </w:rPr>
              <w:t>:</w:t>
            </w:r>
            <w:r w:rsidRPr="00A56C1E">
              <w:rPr>
                <w:rFonts w:ascii="Arial" w:hAnsi="Arial" w:cs="Arial"/>
                <w:iCs/>
                <w:sz w:val="18"/>
                <w:szCs w:val="18"/>
                <w:lang w:eastAsia="es-ES"/>
              </w:rPr>
              <w:t xml:space="preserve"> </w:t>
            </w:r>
            <w:r w:rsidR="00A148A3">
              <w:rPr>
                <w:rFonts w:ascii="Arial" w:hAnsi="Arial" w:cs="Arial"/>
                <w:iCs/>
                <w:sz w:val="18"/>
                <w:szCs w:val="18"/>
                <w:lang w:eastAsia="es-ES"/>
              </w:rPr>
              <w:t xml:space="preserve">Repuestos para bicicletas en general de uso </w:t>
            </w:r>
            <w:proofErr w:type="spellStart"/>
            <w:r w:rsidR="00A148A3">
              <w:rPr>
                <w:rFonts w:ascii="Arial" w:hAnsi="Arial" w:cs="Arial"/>
                <w:iCs/>
                <w:sz w:val="18"/>
                <w:szCs w:val="18"/>
                <w:lang w:eastAsia="es-ES"/>
              </w:rPr>
              <w:t>mecanico</w:t>
            </w:r>
            <w:proofErr w:type="spellEnd"/>
            <w:r w:rsidR="00FF6FF0">
              <w:rPr>
                <w:rFonts w:ascii="Arial" w:hAnsi="Arial" w:cs="Arial"/>
                <w:iCs/>
                <w:sz w:val="18"/>
                <w:szCs w:val="18"/>
                <w:lang w:eastAsia="es-ES"/>
              </w:rPr>
              <w:t xml:space="preserve"> y/o venta de bicicletas en general</w:t>
            </w:r>
            <w:r w:rsidR="00FF6FF0">
              <w:rPr>
                <w:rStyle w:val="Refdenotaalpie"/>
                <w:rFonts w:ascii="Arial" w:hAnsi="Arial" w:cs="Arial"/>
                <w:iCs/>
                <w:sz w:val="18"/>
                <w:szCs w:val="18"/>
                <w:lang w:eastAsia="es-ES"/>
              </w:rPr>
              <w:footnoteReference w:id="9"/>
            </w:r>
            <w:r w:rsidR="00A148A3">
              <w:rPr>
                <w:rFonts w:ascii="Arial" w:hAnsi="Arial" w:cs="Arial"/>
                <w:iCs/>
                <w:sz w:val="18"/>
                <w:szCs w:val="18"/>
                <w:lang w:eastAsia="es-ES"/>
              </w:rPr>
              <w:t>.</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0"/>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43888AFB"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w:t>
            </w:r>
            <w:r w:rsidR="007A0121">
              <w:rPr>
                <w:rFonts w:ascii="Arial" w:hAnsi="Arial" w:cs="Arial"/>
                <w:b/>
                <w:sz w:val="18"/>
                <w:szCs w:val="18"/>
                <w:lang w:eastAsia="es-ES"/>
              </w:rPr>
              <w:t>respectivo</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43A1F2AC"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B61378">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w:t>
            </w:r>
            <w:r w:rsidR="007A0121">
              <w:rPr>
                <w:rFonts w:ascii="Arial" w:hAnsi="Arial" w:cs="Arial"/>
                <w:b/>
                <w:color w:val="auto"/>
                <w:sz w:val="18"/>
                <w:szCs w:val="18"/>
                <w:lang w:val="es-ES" w:eastAsia="ja-JP"/>
              </w:rPr>
              <w:t>respectivo</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w:t>
            </w:r>
            <w:proofErr w:type="gramStart"/>
            <w:r w:rsidRPr="00A56C1E">
              <w:rPr>
                <w:rFonts w:ascii="Arial" w:hAnsi="Arial" w:cs="Arial"/>
                <w:iCs/>
                <w:color w:val="auto"/>
                <w:sz w:val="18"/>
                <w:szCs w:val="18"/>
                <w:lang w:eastAsia="es-ES"/>
              </w:rPr>
              <w:t>publicado</w:t>
            </w:r>
            <w:proofErr w:type="gramEnd"/>
            <w:r w:rsidRPr="00A56C1E">
              <w:rPr>
                <w:rFonts w:ascii="Arial" w:hAnsi="Arial" w:cs="Arial"/>
                <w:iCs/>
                <w:color w:val="auto"/>
                <w:sz w:val="18"/>
                <w:szCs w:val="18"/>
                <w:lang w:eastAsia="es-ES"/>
              </w:rPr>
              <w:t xml:space="preserve">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6AACCF9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w:t>
            </w:r>
            <w:r w:rsidR="007A0121">
              <w:rPr>
                <w:rFonts w:ascii="Arial" w:hAnsi="Arial" w:cs="Arial"/>
                <w:b/>
                <w:color w:val="auto"/>
                <w:sz w:val="18"/>
                <w:szCs w:val="18"/>
                <w:lang w:eastAsia="es-ES"/>
              </w:rPr>
              <w:t>respectivo</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1E064BE9" w14:textId="77777777" w:rsidR="00424534" w:rsidRDefault="00424534" w:rsidP="00B62C3A">
      <w:pPr>
        <w:widowControl w:val="0"/>
        <w:spacing w:after="0" w:line="240" w:lineRule="auto"/>
        <w:ind w:left="567"/>
        <w:rPr>
          <w:rFonts w:ascii="Arial" w:hAnsi="Arial" w:cs="Arial"/>
          <w:sz w:val="20"/>
          <w:lang w:val="es-ES"/>
        </w:rPr>
      </w:pPr>
    </w:p>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proofErr w:type="gramStart"/>
            <w:r>
              <w:rPr>
                <w:rFonts w:ascii="Arial" w:hAnsi="Arial" w:cs="Arial"/>
                <w:b/>
                <w:color w:val="auto"/>
                <w:sz w:val="16"/>
                <w:szCs w:val="18"/>
                <w:lang w:val="pt-BR" w:eastAsia="es-ES"/>
              </w:rPr>
              <w:t>i</w:t>
            </w:r>
            <w:proofErr w:type="gramEnd"/>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1DF06F90" w:rsidR="000C3E73" w:rsidRPr="009F5EB4" w:rsidRDefault="000C3E73" w:rsidP="000C3E73">
            <w:pPr>
              <w:widowControl w:val="0"/>
              <w:spacing w:after="0" w:line="240" w:lineRule="auto"/>
              <w:jc w:val="right"/>
              <w:rPr>
                <w:rFonts w:ascii="Arial" w:hAnsi="Arial" w:cs="Arial"/>
                <w:color w:val="auto"/>
                <w:sz w:val="18"/>
                <w:szCs w:val="18"/>
                <w:lang w:eastAsia="es-ES"/>
              </w:rPr>
            </w:pPr>
            <w:r w:rsidRPr="00DD130C">
              <w:rPr>
                <w:rFonts w:ascii="Arial" w:hAnsi="Arial" w:cs="Arial"/>
                <w:b/>
                <w:color w:val="auto"/>
                <w:sz w:val="18"/>
                <w:szCs w:val="18"/>
                <w:lang w:eastAsia="es-ES"/>
              </w:rPr>
              <w:t>[</w:t>
            </w:r>
            <w:r w:rsidR="00DD130C" w:rsidRPr="00DD130C">
              <w:rPr>
                <w:rFonts w:ascii="Arial" w:hAnsi="Arial" w:cs="Arial"/>
                <w:b/>
                <w:color w:val="auto"/>
                <w:sz w:val="18"/>
                <w:szCs w:val="18"/>
                <w:lang w:eastAsia="es-ES"/>
              </w:rPr>
              <w:t>100</w:t>
            </w:r>
            <w:r w:rsidRPr="00DD130C">
              <w:rPr>
                <w:rFonts w:ascii="Arial" w:hAnsi="Arial" w:cs="Arial"/>
                <w:b/>
                <w:color w:val="auto"/>
                <w:sz w:val="18"/>
                <w:szCs w:val="18"/>
                <w:lang w:eastAsia="es-ES"/>
              </w:rPr>
              <w:t>]</w:t>
            </w:r>
            <w:r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p w14:paraId="7333AA80" w14:textId="77777777" w:rsidR="001B124C" w:rsidRPr="00614E01" w:rsidRDefault="001B124C" w:rsidP="001B124C">
      <w:pPr>
        <w:spacing w:after="0" w:line="240" w:lineRule="auto"/>
        <w:ind w:left="426"/>
        <w:rPr>
          <w:rFonts w:ascii="Arial" w:hAnsi="Arial" w:cs="Arial"/>
          <w:i/>
          <w:color w:val="000099"/>
          <w:sz w:val="10"/>
          <w:lang w:val="es-ES"/>
        </w:rPr>
      </w:pPr>
    </w:p>
    <w:p w14:paraId="7C647BFA" w14:textId="77777777" w:rsidR="00C84D57" w:rsidRDefault="00C84D57" w:rsidP="00797982">
      <w:pPr>
        <w:widowControl w:val="0"/>
        <w:spacing w:after="0" w:line="240" w:lineRule="auto"/>
        <w:ind w:left="426"/>
        <w:rPr>
          <w:rFonts w:ascii="Arial" w:hAnsi="Arial" w:cs="Arial"/>
          <w:color w:val="auto"/>
          <w:sz w:val="20"/>
          <w:lang w:val="es-ES_tradnl"/>
        </w:rPr>
      </w:pPr>
    </w:p>
    <w:p w14:paraId="0FE60DD9" w14:textId="77777777" w:rsidR="00C84D57" w:rsidRDefault="00C84D57" w:rsidP="006D7076">
      <w:pPr>
        <w:pStyle w:val="Textoindependiente2"/>
        <w:widowControl w:val="0"/>
        <w:spacing w:after="0" w:line="240" w:lineRule="auto"/>
        <w:ind w:left="284"/>
        <w:rPr>
          <w:rFonts w:ascii="Arial" w:hAnsi="Arial" w:cs="Arial"/>
          <w:lang w:val="es-PE"/>
        </w:rPr>
      </w:pPr>
    </w:p>
    <w:p w14:paraId="139C7ADB" w14:textId="77777777" w:rsidR="00C84D57" w:rsidRDefault="00C84D57" w:rsidP="006D7076">
      <w:pPr>
        <w:pStyle w:val="Textoindependiente2"/>
        <w:widowControl w:val="0"/>
        <w:spacing w:after="0" w:line="240" w:lineRule="auto"/>
        <w:ind w:left="284"/>
        <w:rPr>
          <w:rFonts w:ascii="Arial" w:hAnsi="Arial" w:cs="Arial"/>
          <w:lang w:val="es-PE"/>
        </w:rPr>
      </w:pPr>
    </w:p>
    <w:p w14:paraId="7521DD8D" w14:textId="77777777" w:rsidR="00C84D57" w:rsidRPr="006B233C" w:rsidRDefault="00C84D57" w:rsidP="006D7076">
      <w:pPr>
        <w:pStyle w:val="Textoindependiente2"/>
        <w:widowControl w:val="0"/>
        <w:spacing w:after="0" w:line="240" w:lineRule="auto"/>
        <w:ind w:left="284"/>
        <w:rPr>
          <w:rFonts w:ascii="Arial" w:hAnsi="Arial" w:cs="Arial"/>
          <w:lang w:val="es-PE"/>
        </w:rPr>
      </w:pPr>
    </w:p>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8782"/>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2AE2360C"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3DEF57E1"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00DD130C">
        <w:rPr>
          <w:rFonts w:ascii="Arial" w:hAnsi="Arial" w:cs="Arial"/>
          <w:sz w:val="20"/>
          <w:szCs w:val="20"/>
        </w:rPr>
        <w:t xml:space="preserve">ADQUISICIÓN DE </w:t>
      </w:r>
      <w:r w:rsidR="00A148A3">
        <w:rPr>
          <w:rFonts w:ascii="Arial" w:hAnsi="Arial" w:cs="Arial"/>
          <w:sz w:val="20"/>
          <w:szCs w:val="20"/>
        </w:rPr>
        <w:t>REPUESTOS PARA BICICLETAS PARA LA SUBGERENCIA DE TRANSPORTE NO MOTORIZADO</w:t>
      </w:r>
      <w:r w:rsidRPr="00CD5328">
        <w:rPr>
          <w:rFonts w:ascii="Arial" w:hAnsi="Arial" w:cs="Arial"/>
          <w:sz w:val="20"/>
          <w:szCs w:val="20"/>
        </w:rPr>
        <w:t xml:space="preserve">, que celebra de una parte </w:t>
      </w:r>
      <w:r w:rsidR="00DD130C">
        <w:rPr>
          <w:rFonts w:ascii="Arial" w:hAnsi="Arial" w:cs="Arial"/>
          <w:sz w:val="20"/>
          <w:szCs w:val="20"/>
        </w:rPr>
        <w:t>MUNICIPALIDAD METROPOLITANA DE LIMA</w:t>
      </w:r>
      <w:r w:rsidRPr="00CD5328">
        <w:rPr>
          <w:rFonts w:ascii="Arial" w:hAnsi="Arial" w:cs="Arial"/>
          <w:sz w:val="20"/>
          <w:szCs w:val="20"/>
        </w:rPr>
        <w:t xml:space="preserve">, en adelante LA ENTIDAD, con RUC Nº </w:t>
      </w:r>
      <w:r w:rsidRPr="00E846DB">
        <w:rPr>
          <w:rFonts w:ascii="Arial" w:hAnsi="Arial" w:cs="Arial"/>
          <w:sz w:val="20"/>
          <w:szCs w:val="20"/>
        </w:rPr>
        <w:t>[………]</w:t>
      </w:r>
      <w:r w:rsidRPr="00CD5328">
        <w:rPr>
          <w:rFonts w:ascii="Arial" w:hAnsi="Arial" w:cs="Arial"/>
          <w:sz w:val="20"/>
          <w:szCs w:val="20"/>
        </w:rPr>
        <w:t xml:space="preserve">, con domicilio legal en </w:t>
      </w:r>
      <w:r w:rsidRPr="00E846DB">
        <w:rPr>
          <w:rFonts w:ascii="Arial" w:hAnsi="Arial" w:cs="Arial"/>
          <w:sz w:val="20"/>
          <w:szCs w:val="20"/>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3D1C19AD"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w:t>
      </w:r>
      <w:proofErr w:type="gramStart"/>
      <w:r w:rsidRPr="00442BD0">
        <w:rPr>
          <w:rFonts w:ascii="Arial" w:hAnsi="Arial" w:cs="Arial"/>
          <w:iCs/>
          <w:color w:val="000000"/>
          <w:spacing w:val="0"/>
          <w:sz w:val="20"/>
        </w:rPr>
        <w:t>,</w:t>
      </w:r>
      <w:r w:rsidR="005A0F4F">
        <w:rPr>
          <w:rFonts w:ascii="Arial" w:hAnsi="Arial" w:cs="Arial"/>
          <w:iCs/>
          <w:color w:val="000000"/>
          <w:spacing w:val="0"/>
          <w:sz w:val="20"/>
        </w:rPr>
        <w:t>el</w:t>
      </w:r>
      <w:proofErr w:type="gramEnd"/>
      <w:r w:rsidR="005A0F4F">
        <w:rPr>
          <w:rFonts w:ascii="Arial" w:hAnsi="Arial" w:cs="Arial"/>
          <w:iCs/>
          <w:color w:val="000000"/>
          <w:spacing w:val="0"/>
          <w:sz w:val="20"/>
        </w:rPr>
        <w:t xml:space="preserve">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DD130C">
        <w:rPr>
          <w:rFonts w:ascii="Arial" w:hAnsi="Arial" w:cs="Arial"/>
          <w:b/>
          <w:color w:val="auto"/>
          <w:sz w:val="20"/>
        </w:rPr>
        <w:t>N° 0</w:t>
      </w:r>
      <w:r w:rsidR="00A148A3">
        <w:rPr>
          <w:rFonts w:ascii="Arial" w:hAnsi="Arial" w:cs="Arial"/>
          <w:b/>
          <w:color w:val="auto"/>
          <w:sz w:val="20"/>
        </w:rPr>
        <w:t>56</w:t>
      </w:r>
      <w:r w:rsidR="00DD130C">
        <w:rPr>
          <w:rFonts w:ascii="Arial" w:hAnsi="Arial" w:cs="Arial"/>
          <w:b/>
          <w:color w:val="auto"/>
          <w:sz w:val="20"/>
        </w:rPr>
        <w:t>-2021-MML-GA-SLC</w:t>
      </w:r>
      <w:r w:rsidR="00D35099">
        <w:rPr>
          <w:rFonts w:ascii="Arial" w:hAnsi="Arial" w:cs="Arial"/>
          <w:b/>
          <w:color w:val="auto"/>
          <w:sz w:val="20"/>
        </w:rPr>
        <w:t>-2</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00DD130C" w:rsidRPr="00DD130C">
        <w:rPr>
          <w:rFonts w:ascii="Arial" w:hAnsi="Arial" w:cs="Arial"/>
          <w:b/>
          <w:color w:val="auto"/>
          <w:sz w:val="20"/>
        </w:rPr>
        <w:t xml:space="preserve">ADQUISICIÓN DE </w:t>
      </w:r>
      <w:r w:rsidR="00A148A3">
        <w:rPr>
          <w:rFonts w:ascii="Arial" w:hAnsi="Arial" w:cs="Arial"/>
          <w:b/>
          <w:color w:val="auto"/>
          <w:sz w:val="20"/>
        </w:rPr>
        <w:t xml:space="preserve">REPUESTOS PARA BICICLETAS PARA </w:t>
      </w:r>
      <w:r w:rsidR="00DD130C" w:rsidRPr="00DD130C">
        <w:rPr>
          <w:rFonts w:ascii="Arial" w:hAnsi="Arial" w:cs="Arial"/>
          <w:b/>
          <w:color w:val="auto"/>
          <w:sz w:val="20"/>
        </w:rPr>
        <w:t>LA SUBGERENCIA DE TRANSPORTE NO MOTORIZADO</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3C087F0F" w:rsidR="00F17D49" w:rsidRPr="00DD130C" w:rsidRDefault="00F17D49" w:rsidP="00CD5328">
      <w:pPr>
        <w:widowControl w:val="0"/>
        <w:spacing w:after="0" w:line="240" w:lineRule="auto"/>
        <w:ind w:left="349"/>
        <w:rPr>
          <w:rFonts w:ascii="Arial" w:hAnsi="Arial" w:cs="Arial"/>
          <w:b/>
          <w:iCs/>
          <w:sz w:val="20"/>
        </w:rPr>
      </w:pPr>
      <w:r w:rsidRPr="00CD5328">
        <w:rPr>
          <w:rFonts w:ascii="Arial" w:hAnsi="Arial" w:cs="Arial"/>
          <w:sz w:val="20"/>
        </w:rPr>
        <w:t xml:space="preserve">El presente contrato tiene por objeto </w:t>
      </w:r>
      <w:r w:rsidR="00DD130C">
        <w:rPr>
          <w:rFonts w:ascii="Arial" w:hAnsi="Arial" w:cs="Arial"/>
          <w:sz w:val="20"/>
        </w:rPr>
        <w:t xml:space="preserve">la </w:t>
      </w:r>
      <w:r w:rsidR="00A148A3" w:rsidRPr="00DD130C">
        <w:rPr>
          <w:rFonts w:ascii="Arial" w:hAnsi="Arial" w:cs="Arial"/>
          <w:b/>
          <w:color w:val="auto"/>
          <w:sz w:val="20"/>
        </w:rPr>
        <w:t xml:space="preserve">ADQUISICIÓN DE </w:t>
      </w:r>
      <w:r w:rsidR="00A148A3">
        <w:rPr>
          <w:rFonts w:ascii="Arial" w:hAnsi="Arial" w:cs="Arial"/>
          <w:b/>
          <w:color w:val="auto"/>
          <w:sz w:val="20"/>
        </w:rPr>
        <w:t xml:space="preserve">REPUESTOS PARA BICICLETAS PARA </w:t>
      </w:r>
      <w:r w:rsidR="00A148A3" w:rsidRPr="00DD130C">
        <w:rPr>
          <w:rFonts w:ascii="Arial" w:hAnsi="Arial" w:cs="Arial"/>
          <w:b/>
          <w:color w:val="auto"/>
          <w:sz w:val="20"/>
        </w:rPr>
        <w:t>LA SUBGERENCIA DE TRANSPORTE NO MOTORIZADO</w:t>
      </w:r>
      <w:r w:rsidRPr="00DD130C">
        <w:rPr>
          <w:rFonts w:ascii="Arial" w:hAnsi="Arial" w:cs="Arial"/>
          <w:b/>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1"/>
      </w:r>
    </w:p>
    <w:p w14:paraId="23C1BCB0" w14:textId="65F14784"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004E406D">
        <w:rPr>
          <w:rFonts w:ascii="Arial" w:eastAsia="Batang" w:hAnsi="Arial" w:cs="Arial"/>
          <w:iCs/>
          <w:sz w:val="20"/>
          <w:szCs w:val="20"/>
          <w:lang w:val="es-PE" w:eastAsia="es-PE"/>
        </w:rPr>
        <w:t>SOLES,</w:t>
      </w:r>
      <w:r w:rsidRPr="009E2540">
        <w:rPr>
          <w:rFonts w:ascii="Arial" w:hAnsi="Arial" w:cs="Arial"/>
          <w:sz w:val="20"/>
          <w:szCs w:val="20"/>
        </w:rPr>
        <w:t xml:space="preserve"> en </w:t>
      </w:r>
      <w:r w:rsidR="004E406D">
        <w:rPr>
          <w:rFonts w:ascii="Arial" w:eastAsia="Batang" w:hAnsi="Arial" w:cs="Arial"/>
          <w:iCs/>
          <w:sz w:val="20"/>
          <w:szCs w:val="20"/>
          <w:lang w:val="es-PE" w:eastAsia="es-PE"/>
        </w:rPr>
        <w:t>PAGO UNICO</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lastRenderedPageBreak/>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3DF4CC8F"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El plazo de ejecución del presente contrato es de</w:t>
      </w:r>
      <w:r w:rsidR="00D0042A">
        <w:rPr>
          <w:rFonts w:ascii="Arial" w:hAnsi="Arial" w:cs="Arial"/>
          <w:sz w:val="20"/>
        </w:rPr>
        <w:t xml:space="preserve"> Diez (10) días calendarios</w:t>
      </w:r>
      <w:r w:rsidRPr="00CD5328">
        <w:rPr>
          <w:rFonts w:ascii="Arial" w:hAnsi="Arial" w:cs="Arial"/>
          <w:sz w:val="20"/>
        </w:rPr>
        <w:t xml:space="preserve">, el mismo que se computa desde </w:t>
      </w:r>
      <w:r w:rsidR="00D0042A">
        <w:rPr>
          <w:rFonts w:ascii="Arial" w:hAnsi="Arial" w:cs="Arial"/>
          <w:sz w:val="20"/>
        </w:rPr>
        <w:t xml:space="preserve">el </w:t>
      </w:r>
      <w:proofErr w:type="spellStart"/>
      <w:r w:rsidR="00D0042A">
        <w:rPr>
          <w:rFonts w:ascii="Arial" w:hAnsi="Arial" w:cs="Arial"/>
          <w:sz w:val="20"/>
        </w:rPr>
        <w:t>dia</w:t>
      </w:r>
      <w:proofErr w:type="spellEnd"/>
      <w:r w:rsidR="00D0042A">
        <w:rPr>
          <w:rFonts w:ascii="Arial" w:hAnsi="Arial" w:cs="Arial"/>
          <w:sz w:val="20"/>
        </w:rPr>
        <w:t xml:space="preserve"> siguiente de suscrito el contrato</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0825F39E"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w:t>
            </w:r>
            <w:r w:rsidR="00E33F24" w:rsidRPr="00E33F24">
              <w:rPr>
                <w:rFonts w:ascii="Arial" w:hAnsi="Arial" w:cs="Arial"/>
                <w:b w:val="0"/>
                <w:bCs w:val="0"/>
                <w:i/>
                <w:color w:val="0000FF"/>
                <w:sz w:val="19"/>
                <w:szCs w:val="19"/>
                <w:lang w:val="es-ES"/>
              </w:rPr>
              <w:t>doscientos mil Soles (S/ 200,000.00</w:t>
            </w:r>
            <w:r w:rsidRPr="008011E8">
              <w:rPr>
                <w:rFonts w:ascii="Arial" w:hAnsi="Arial" w:cs="Arial"/>
                <w:b w:val="0"/>
                <w:bCs w:val="0"/>
                <w:i/>
                <w:color w:val="0000FF"/>
                <w:sz w:val="19"/>
                <w:szCs w:val="19"/>
                <w:lang w:val="es-ES"/>
              </w:rPr>
              <w:t xml:space="preserve">). Dicha excepción también aplica a los contratos derivados de procedimientos de selección por relación de ítems, cuando el monto del ítem adjudicado o la sumatoria de los montos de los ítems adjudicados no </w:t>
            </w:r>
            <w:proofErr w:type="gramStart"/>
            <w:r w:rsidRPr="008011E8">
              <w:rPr>
                <w:rFonts w:ascii="Arial" w:hAnsi="Arial" w:cs="Arial"/>
                <w:b w:val="0"/>
                <w:bCs w:val="0"/>
                <w:i/>
                <w:color w:val="0000FF"/>
                <w:sz w:val="19"/>
                <w:szCs w:val="19"/>
                <w:lang w:val="es-ES"/>
              </w:rPr>
              <w:t>supere</w:t>
            </w:r>
            <w:proofErr w:type="gramEnd"/>
            <w:r w:rsidRPr="008011E8">
              <w:rPr>
                <w:rFonts w:ascii="Arial" w:hAnsi="Arial" w:cs="Arial"/>
                <w:b w:val="0"/>
                <w:bCs w:val="0"/>
                <w:i/>
                <w:color w:val="0000FF"/>
                <w:sz w:val="19"/>
                <w:szCs w:val="19"/>
                <w:lang w:val="es-ES"/>
              </w:rPr>
              <w:t xml:space="preserv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36E05D34"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w:t>
      </w:r>
      <w:r w:rsidR="00D0042A">
        <w:rPr>
          <w:rFonts w:ascii="Arial" w:hAnsi="Arial" w:cs="Arial"/>
          <w:b/>
          <w:color w:val="auto"/>
          <w:sz w:val="20"/>
          <w:u w:val="single"/>
        </w:rPr>
        <w:t xml:space="preserve"> NOVENA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0C4328B"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proofErr w:type="spellStart"/>
      <w:r w:rsidR="00D0042A">
        <w:rPr>
          <w:rFonts w:ascii="Arial" w:hAnsi="Arial" w:cs="Arial"/>
          <w:color w:val="auto"/>
          <w:sz w:val="20"/>
        </w:rPr>
        <w:t>Almacen</w:t>
      </w:r>
      <w:proofErr w:type="spellEnd"/>
      <w:r w:rsidR="00D0042A">
        <w:rPr>
          <w:rFonts w:ascii="Arial" w:hAnsi="Arial" w:cs="Arial"/>
          <w:color w:val="auto"/>
          <w:sz w:val="20"/>
        </w:rPr>
        <w:t xml:space="preserve"> Central de la Municipalidad Metropolitana de Lima </w:t>
      </w:r>
      <w:r w:rsidR="002C3DB1" w:rsidRPr="00530BD1">
        <w:rPr>
          <w:rFonts w:ascii="Arial" w:hAnsi="Arial" w:cs="Arial"/>
          <w:color w:val="auto"/>
          <w:sz w:val="20"/>
        </w:rPr>
        <w:t>y la conformidad será otorgada por</w:t>
      </w:r>
      <w:r w:rsidR="00D0042A">
        <w:rPr>
          <w:rFonts w:ascii="Arial" w:hAnsi="Arial" w:cs="Arial"/>
          <w:color w:val="auto"/>
          <w:sz w:val="20"/>
        </w:rPr>
        <w:t xml:space="preserve"> el Responsable </w:t>
      </w:r>
      <w:r w:rsidR="0081757D">
        <w:rPr>
          <w:rFonts w:ascii="Arial" w:hAnsi="Arial" w:cs="Arial"/>
          <w:color w:val="auto"/>
          <w:sz w:val="20"/>
        </w:rPr>
        <w:t xml:space="preserve">de la Subgerencia </w:t>
      </w:r>
      <w:r w:rsidR="00D0042A">
        <w:rPr>
          <w:rFonts w:ascii="Arial" w:hAnsi="Arial" w:cs="Arial"/>
          <w:color w:val="auto"/>
          <w:sz w:val="20"/>
        </w:rPr>
        <w:t>de Transporte No Motorizado</w:t>
      </w:r>
      <w:r w:rsidR="001929E0">
        <w:rPr>
          <w:rFonts w:ascii="Arial" w:hAnsi="Arial" w:cs="Arial"/>
          <w:color w:val="auto"/>
          <w:sz w:val="20"/>
        </w:rPr>
        <w:t xml:space="preserve"> </w:t>
      </w:r>
      <w:r w:rsidR="001929E0">
        <w:rPr>
          <w:rFonts w:ascii="Arial" w:hAnsi="Arial" w:cs="Arial"/>
          <w:sz w:val="20"/>
        </w:rPr>
        <w:t>en el plazo máximo de</w:t>
      </w:r>
      <w:r w:rsidR="00D0042A">
        <w:rPr>
          <w:rFonts w:ascii="Arial" w:hAnsi="Arial" w:cs="Arial"/>
          <w:sz w:val="20"/>
        </w:rPr>
        <w:t xml:space="preserve"> Siete (7) </w:t>
      </w:r>
      <w:r w:rsidR="00B64522" w:rsidRPr="00B64522">
        <w:rPr>
          <w:rFonts w:ascii="Arial" w:hAnsi="Arial" w:cs="Arial"/>
          <w:sz w:val="20"/>
        </w:rPr>
        <w:t>días de producida la recepción</w:t>
      </w:r>
      <w:r w:rsidR="00D0042A">
        <w:rPr>
          <w:rFonts w:ascii="Arial" w:hAnsi="Arial" w:cs="Arial"/>
          <w:sz w:val="20"/>
        </w:rPr>
        <w:t>, previa verificación de la cantidad y calidad de los bienes entregados</w:t>
      </w:r>
      <w:r w:rsidR="00B64522" w:rsidRPr="00B64522">
        <w:rPr>
          <w:rFonts w:ascii="Arial" w:hAnsi="Arial" w:cs="Arial"/>
          <w:sz w:val="20"/>
        </w:rPr>
        <w:t>.</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08C17F21" w14:textId="77777777" w:rsidR="007D5023" w:rsidRPr="00BB0EE3" w:rsidRDefault="007D5023" w:rsidP="00BB0EE3">
      <w:pPr>
        <w:spacing w:after="0" w:line="240" w:lineRule="auto"/>
        <w:ind w:left="349"/>
        <w:rPr>
          <w:rFonts w:ascii="Arial" w:hAnsi="Arial" w:cs="Arial"/>
          <w:sz w:val="20"/>
          <w:lang w:val="es-ES"/>
        </w:rPr>
      </w:pP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49E5B72F"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lastRenderedPageBreak/>
        <w:t xml:space="preserve">CLÁUSULA </w:t>
      </w:r>
      <w:r w:rsidR="00D0042A" w:rsidRPr="00530BD1">
        <w:rPr>
          <w:rFonts w:ascii="Arial" w:hAnsi="Arial" w:cs="Arial"/>
          <w:b/>
          <w:color w:val="auto"/>
          <w:sz w:val="20"/>
          <w:u w:val="single"/>
        </w:rPr>
        <w:t>DÉCIMA</w:t>
      </w:r>
      <w:r w:rsidRPr="00530BD1">
        <w:rPr>
          <w:rFonts w:ascii="Arial" w:hAnsi="Arial" w:cs="Arial"/>
          <w:b/>
          <w:color w:val="auto"/>
          <w:sz w:val="20"/>
          <w:u w:val="single"/>
        </w:rPr>
        <w:t>: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187427B3"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D0042A" w:rsidRPr="00530BD1">
        <w:rPr>
          <w:rFonts w:ascii="Arial" w:hAnsi="Arial" w:cs="Arial"/>
          <w:b/>
          <w:color w:val="auto"/>
          <w:sz w:val="20"/>
          <w:u w:val="single"/>
        </w:rPr>
        <w:t>UNDÉCIMA</w:t>
      </w:r>
      <w:r w:rsidRPr="00530BD1">
        <w:rPr>
          <w:rFonts w:ascii="Arial" w:hAnsi="Arial" w:cs="Arial"/>
          <w:b/>
          <w:color w:val="auto"/>
          <w:sz w:val="20"/>
          <w:u w:val="single"/>
        </w:rPr>
        <w:t>: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2C52ED3C"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D0042A">
        <w:rPr>
          <w:rFonts w:ascii="Arial" w:hAnsi="Arial" w:cs="Arial"/>
          <w:sz w:val="20"/>
        </w:rPr>
        <w:t>Un (01)</w:t>
      </w:r>
      <w:r w:rsidR="007A3B94">
        <w:rPr>
          <w:rFonts w:ascii="Arial" w:hAnsi="Arial" w:cs="Arial"/>
          <w:sz w:val="20"/>
        </w:rPr>
        <w:t xml:space="preserve"> año</w:t>
      </w:r>
      <w:r w:rsidR="00D0042A">
        <w:rPr>
          <w:rFonts w:ascii="Arial" w:hAnsi="Arial" w:cs="Arial"/>
          <w:sz w:val="20"/>
        </w:rPr>
        <w:t xml:space="preserve"> </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0DB4DDE"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D0042A" w:rsidRPr="00530BD1">
        <w:rPr>
          <w:rFonts w:ascii="Arial" w:hAnsi="Arial" w:cs="Arial"/>
          <w:b/>
          <w:color w:val="auto"/>
          <w:sz w:val="20"/>
          <w:u w:val="single"/>
        </w:rPr>
        <w:t>DUODÉCIMA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Default="00FD6C9D" w:rsidP="00B449B3">
      <w:pPr>
        <w:widowControl w:val="0"/>
        <w:spacing w:after="0" w:line="240" w:lineRule="auto"/>
        <w:ind w:left="349"/>
        <w:rPr>
          <w:rFonts w:ascii="Arial" w:hAnsi="Arial" w:cs="Arial"/>
          <w:sz w:val="20"/>
        </w:rPr>
      </w:pPr>
      <w:r>
        <w:rPr>
          <w:rFonts w:ascii="Arial" w:hAnsi="Arial" w:cs="Arial"/>
          <w:sz w:val="20"/>
        </w:rPr>
        <w:t>Donde:</w:t>
      </w:r>
    </w:p>
    <w:p w14:paraId="7DD31CCC" w14:textId="77777777" w:rsidR="00171393" w:rsidRPr="00CD5328" w:rsidRDefault="00171393" w:rsidP="00B449B3">
      <w:pPr>
        <w:widowControl w:val="0"/>
        <w:spacing w:after="0" w:line="240" w:lineRule="auto"/>
        <w:ind w:left="349"/>
        <w:rPr>
          <w:rFonts w:ascii="Arial" w:hAnsi="Arial" w:cs="Arial"/>
          <w:sz w:val="20"/>
        </w:rPr>
      </w:pPr>
    </w:p>
    <w:p w14:paraId="412A3AC4" w14:textId="02A4CAFF" w:rsidR="000548F4" w:rsidRPr="00CD5328" w:rsidRDefault="00171393" w:rsidP="00B449B3">
      <w:pPr>
        <w:widowControl w:val="0"/>
        <w:spacing w:after="0" w:line="240" w:lineRule="auto"/>
        <w:ind w:left="349"/>
        <w:rPr>
          <w:rFonts w:ascii="Arial" w:hAnsi="Arial" w:cs="Arial"/>
          <w:b/>
          <w:sz w:val="20"/>
        </w:rPr>
      </w:pPr>
      <w:r w:rsidRPr="00CD5328">
        <w:rPr>
          <w:rFonts w:ascii="Arial" w:hAnsi="Arial" w:cs="Arial"/>
          <w:b/>
          <w:sz w:val="20"/>
        </w:rPr>
        <w:t xml:space="preserve">F = 0.25 para plazos mayores a sesenta (60) días </w:t>
      </w:r>
      <w:proofErr w:type="spellStart"/>
      <w:r w:rsidRPr="00CD5328">
        <w:rPr>
          <w:rFonts w:ascii="Arial" w:hAnsi="Arial" w:cs="Arial"/>
          <w:b/>
          <w:sz w:val="20"/>
        </w:rPr>
        <w:t>o</w:t>
      </w:r>
      <w:proofErr w:type="gramStart"/>
      <w:r w:rsidRPr="00CD5328">
        <w:rPr>
          <w:rFonts w:ascii="Arial" w:hAnsi="Arial" w:cs="Arial"/>
          <w:b/>
          <w:sz w:val="20"/>
        </w:rPr>
        <w:t>;</w:t>
      </w:r>
      <w:r w:rsidR="000548F4" w:rsidRPr="00CD5328">
        <w:rPr>
          <w:rFonts w:ascii="Arial" w:hAnsi="Arial" w:cs="Arial"/>
          <w:b/>
          <w:sz w:val="20"/>
        </w:rPr>
        <w:t>F</w:t>
      </w:r>
      <w:proofErr w:type="spellEnd"/>
      <w:proofErr w:type="gramEnd"/>
      <w:r w:rsidR="000548F4" w:rsidRPr="00CD5328">
        <w:rPr>
          <w:rFonts w:ascii="Arial" w:hAnsi="Arial" w:cs="Arial"/>
          <w:b/>
          <w:sz w:val="20"/>
        </w:rPr>
        <w:t xml:space="preserve">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0FD0891E"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D0042A" w:rsidRPr="00E6398E">
        <w:rPr>
          <w:rFonts w:ascii="Arial" w:hAnsi="Arial" w:cs="Arial"/>
          <w:b/>
          <w:sz w:val="20"/>
          <w:u w:val="single"/>
        </w:rPr>
        <w:t>DÉCIM</w:t>
      </w:r>
      <w:r w:rsidR="00D0042A">
        <w:rPr>
          <w:rFonts w:ascii="Arial" w:hAnsi="Arial" w:cs="Arial"/>
          <w:b/>
          <w:sz w:val="20"/>
          <w:u w:val="single"/>
        </w:rPr>
        <w:t>A</w:t>
      </w:r>
      <w:r w:rsidR="00D0042A" w:rsidRPr="00E6398E">
        <w:rPr>
          <w:rFonts w:ascii="Arial" w:hAnsi="Arial" w:cs="Arial"/>
          <w:b/>
          <w:sz w:val="20"/>
          <w:u w:val="single"/>
        </w:rPr>
        <w:t xml:space="preserve"> TERCERA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56673119"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 xml:space="preserve">CLÁUSULA </w:t>
      </w:r>
      <w:r w:rsidR="00D0042A" w:rsidRPr="00530BD1">
        <w:rPr>
          <w:rFonts w:ascii="Arial" w:hAnsi="Arial" w:cs="Arial"/>
          <w:b/>
          <w:color w:val="auto"/>
          <w:sz w:val="20"/>
          <w:u w:val="single"/>
        </w:rPr>
        <w:t>DÉCIM</w:t>
      </w:r>
      <w:r w:rsidR="00D0042A">
        <w:rPr>
          <w:rFonts w:ascii="Arial" w:hAnsi="Arial" w:cs="Arial"/>
          <w:b/>
          <w:color w:val="auto"/>
          <w:sz w:val="20"/>
          <w:u w:val="single"/>
        </w:rPr>
        <w:t>A</w:t>
      </w:r>
      <w:r w:rsidR="00D0042A" w:rsidRPr="00530BD1">
        <w:rPr>
          <w:rFonts w:ascii="Arial" w:hAnsi="Arial" w:cs="Arial"/>
          <w:b/>
          <w:color w:val="auto"/>
          <w:sz w:val="20"/>
          <w:u w:val="single"/>
        </w:rPr>
        <w:t xml:space="preserve"> CUARTA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lastRenderedPageBreak/>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42A72080"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 xml:space="preserve">CLÁUSULA </w:t>
      </w:r>
      <w:r w:rsidR="00D0042A" w:rsidRPr="005E0915">
        <w:rPr>
          <w:rFonts w:ascii="Arial" w:hAnsi="Arial" w:cs="Arial"/>
          <w:b/>
          <w:sz w:val="20"/>
          <w:u w:val="single"/>
        </w:rPr>
        <w:t>DÉCIM</w:t>
      </w:r>
      <w:r w:rsidR="00D0042A">
        <w:rPr>
          <w:rFonts w:ascii="Arial" w:hAnsi="Arial" w:cs="Arial"/>
          <w:b/>
          <w:sz w:val="20"/>
          <w:u w:val="single"/>
        </w:rPr>
        <w:t>A</w:t>
      </w:r>
      <w:r w:rsidR="00D0042A" w:rsidRPr="005E0915">
        <w:rPr>
          <w:rFonts w:ascii="Arial" w:hAnsi="Arial" w:cs="Arial"/>
          <w:b/>
          <w:sz w:val="20"/>
          <w:u w:val="single"/>
        </w:rPr>
        <w:t xml:space="preserve">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14875C4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D0042A" w:rsidRPr="007C04AB">
        <w:rPr>
          <w:rFonts w:ascii="Arial" w:hAnsi="Arial" w:cs="Arial"/>
          <w:b/>
          <w:sz w:val="20"/>
          <w:u w:val="single"/>
        </w:rPr>
        <w:t>DÉCIM</w:t>
      </w:r>
      <w:r w:rsidR="00D0042A">
        <w:rPr>
          <w:rFonts w:ascii="Arial" w:hAnsi="Arial" w:cs="Arial"/>
          <w:b/>
          <w:sz w:val="20"/>
          <w:u w:val="single"/>
        </w:rPr>
        <w:t>A</w:t>
      </w:r>
      <w:r w:rsidR="00D0042A" w:rsidRPr="007C04AB">
        <w:rPr>
          <w:rFonts w:ascii="Arial" w:hAnsi="Arial" w:cs="Arial"/>
          <w:b/>
          <w:sz w:val="20"/>
          <w:u w:val="single"/>
        </w:rPr>
        <w:t xml:space="preserve"> SEXTA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42649139"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 xml:space="preserve">CLÁUSULA </w:t>
      </w:r>
      <w:r w:rsidR="00D0042A" w:rsidRPr="00D0042A">
        <w:rPr>
          <w:rFonts w:ascii="Arial" w:hAnsi="Arial" w:cs="Arial"/>
          <w:b/>
          <w:color w:val="000000"/>
          <w:spacing w:val="0"/>
          <w:sz w:val="20"/>
          <w:u w:val="single"/>
        </w:rPr>
        <w:t>DÉCIMA SÉTIMA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2"/>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616B162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D0042A" w:rsidRPr="00E6398E">
        <w:rPr>
          <w:rFonts w:ascii="Arial" w:hAnsi="Arial" w:cs="Arial"/>
          <w:b/>
          <w:sz w:val="20"/>
          <w:u w:val="single"/>
        </w:rPr>
        <w:t>DÉCIM</w:t>
      </w:r>
      <w:r w:rsidR="00D0042A">
        <w:rPr>
          <w:rFonts w:ascii="Arial" w:hAnsi="Arial" w:cs="Arial"/>
          <w:b/>
          <w:sz w:val="20"/>
          <w:u w:val="single"/>
        </w:rPr>
        <w:t>A</w:t>
      </w:r>
      <w:r w:rsidR="00D0042A" w:rsidRPr="00E6398E">
        <w:rPr>
          <w:rFonts w:ascii="Arial" w:hAnsi="Arial" w:cs="Arial"/>
          <w:b/>
          <w:sz w:val="20"/>
          <w:u w:val="single"/>
        </w:rPr>
        <w:t xml:space="preserve"> </w:t>
      </w:r>
      <w:r w:rsidR="00D0042A">
        <w:rPr>
          <w:rFonts w:ascii="Arial" w:hAnsi="Arial" w:cs="Arial"/>
          <w:b/>
          <w:sz w:val="20"/>
          <w:u w:val="single"/>
        </w:rPr>
        <w:t>OCTAVA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53BFEFB9"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D0042A" w:rsidRPr="00E6398E">
        <w:rPr>
          <w:rFonts w:ascii="Arial" w:hAnsi="Arial" w:cs="Arial"/>
          <w:b/>
          <w:sz w:val="20"/>
          <w:u w:val="single"/>
        </w:rPr>
        <w:t>DÉCIM</w:t>
      </w:r>
      <w:r w:rsidR="00D0042A">
        <w:rPr>
          <w:rFonts w:ascii="Arial" w:hAnsi="Arial" w:cs="Arial"/>
          <w:b/>
          <w:sz w:val="20"/>
          <w:u w:val="single"/>
        </w:rPr>
        <w:t>A</w:t>
      </w:r>
      <w:r w:rsidR="00D0042A" w:rsidRPr="00E6398E">
        <w:rPr>
          <w:rFonts w:ascii="Arial" w:hAnsi="Arial" w:cs="Arial"/>
          <w:b/>
          <w:sz w:val="20"/>
          <w:u w:val="single"/>
        </w:rPr>
        <w:t xml:space="preserve"> </w:t>
      </w:r>
      <w:r w:rsidR="00D0042A">
        <w:rPr>
          <w:rFonts w:ascii="Arial" w:hAnsi="Arial" w:cs="Arial"/>
          <w:b/>
          <w:sz w:val="20"/>
          <w:u w:val="single"/>
        </w:rPr>
        <w:t>NOVENA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3F93347B" w14:textId="45412C19" w:rsidR="00F17D49" w:rsidRDefault="00F17D49" w:rsidP="00D0042A">
      <w:pPr>
        <w:widowControl w:val="0"/>
        <w:spacing w:after="0" w:line="240" w:lineRule="auto"/>
        <w:ind w:left="284" w:firstLine="65"/>
        <w:rPr>
          <w:rFonts w:ascii="Arial" w:hAnsi="Arial" w:cs="Arial"/>
          <w:sz w:val="20"/>
        </w:rPr>
      </w:pPr>
      <w:r w:rsidRPr="00CD5328">
        <w:rPr>
          <w:rFonts w:ascii="Arial" w:hAnsi="Arial" w:cs="Arial"/>
          <w:sz w:val="20"/>
        </w:rPr>
        <w:t xml:space="preserve">DOMICILIO DE LA </w:t>
      </w:r>
      <w:proofErr w:type="gramStart"/>
      <w:r w:rsidR="009A5E0A" w:rsidRPr="00CD5328">
        <w:rPr>
          <w:rFonts w:ascii="Arial" w:hAnsi="Arial" w:cs="Arial"/>
          <w:sz w:val="20"/>
        </w:rPr>
        <w:t>ENTIDAD</w:t>
      </w:r>
      <w:r w:rsidR="00D0042A" w:rsidRPr="00D0042A">
        <w:rPr>
          <w:rFonts w:ascii="Arial" w:hAnsi="Arial" w:cs="Arial"/>
          <w:sz w:val="20"/>
        </w:rPr>
        <w:t xml:space="preserve"> </w:t>
      </w:r>
      <w:r w:rsidR="00D0042A">
        <w:rPr>
          <w:rFonts w:ascii="Arial" w:hAnsi="Arial" w:cs="Arial"/>
          <w:sz w:val="20"/>
        </w:rPr>
        <w:t>:</w:t>
      </w:r>
      <w:r w:rsidR="00D0042A" w:rsidRPr="000F0DE4">
        <w:rPr>
          <w:rFonts w:ascii="Arial" w:hAnsi="Arial" w:cs="Arial"/>
          <w:sz w:val="20"/>
        </w:rPr>
        <w:t>Jr</w:t>
      </w:r>
      <w:proofErr w:type="gramEnd"/>
      <w:r w:rsidR="00D0042A" w:rsidRPr="000F0DE4">
        <w:rPr>
          <w:rFonts w:ascii="Arial" w:hAnsi="Arial" w:cs="Arial"/>
          <w:sz w:val="20"/>
        </w:rPr>
        <w:t xml:space="preserve">. Conde de </w:t>
      </w:r>
      <w:proofErr w:type="spellStart"/>
      <w:r w:rsidR="00D0042A" w:rsidRPr="000F0DE4">
        <w:rPr>
          <w:rFonts w:ascii="Arial" w:hAnsi="Arial" w:cs="Arial"/>
          <w:sz w:val="20"/>
        </w:rPr>
        <w:t>Superunda</w:t>
      </w:r>
      <w:proofErr w:type="spellEnd"/>
      <w:r w:rsidR="00D0042A" w:rsidRPr="000F0DE4">
        <w:rPr>
          <w:rFonts w:ascii="Arial" w:hAnsi="Arial" w:cs="Arial"/>
          <w:sz w:val="20"/>
        </w:rPr>
        <w:t xml:space="preserve"> 141 – Cercado de Lima</w:t>
      </w:r>
    </w:p>
    <w:p w14:paraId="70458808" w14:textId="77777777" w:rsidR="00D0042A" w:rsidRPr="00CD5328" w:rsidRDefault="00D0042A" w:rsidP="00D0042A">
      <w:pPr>
        <w:widowControl w:val="0"/>
        <w:spacing w:after="0" w:line="240" w:lineRule="auto"/>
        <w:ind w:left="284" w:firstLine="65"/>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 xml:space="preserve">EL </w:t>
      </w:r>
      <w:r w:rsidR="002C1F42" w:rsidRPr="0027691F">
        <w:rPr>
          <w:rFonts w:ascii="Arial" w:hAnsi="Arial" w:cs="Arial"/>
          <w:sz w:val="20"/>
          <w:highlight w:val="lightGray"/>
        </w:rPr>
        <w:lastRenderedPageBreak/>
        <w:t>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6409F7D5" w14:textId="77777777" w:rsidR="00D0042A" w:rsidRPr="00957032" w:rsidRDefault="00D0042A" w:rsidP="00D0042A">
      <w:pPr>
        <w:widowControl w:val="0"/>
        <w:spacing w:after="0" w:line="240" w:lineRule="auto"/>
        <w:rPr>
          <w:rFonts w:ascii="Arial" w:hAnsi="Arial" w:cs="Arial"/>
          <w:b/>
          <w:sz w:val="20"/>
        </w:rPr>
      </w:pPr>
      <w:r>
        <w:rPr>
          <w:rFonts w:ascii="Arial" w:hAnsi="Arial" w:cs="Arial"/>
          <w:b/>
          <w:sz w:val="20"/>
        </w:rPr>
        <w:t>COMITÉ DE SELECCIÓN</w:t>
      </w:r>
    </w:p>
    <w:p w14:paraId="6D758FCD" w14:textId="13786FA2" w:rsidR="00D0042A" w:rsidRDefault="00D0042A" w:rsidP="00D0042A">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B53E3E">
        <w:rPr>
          <w:rFonts w:ascii="Arial" w:hAnsi="Arial" w:cs="Arial"/>
          <w:b/>
          <w:sz w:val="20"/>
        </w:rPr>
        <w:t>6</w:t>
      </w:r>
      <w:r w:rsidR="00053592">
        <w:rPr>
          <w:rFonts w:ascii="Arial" w:hAnsi="Arial" w:cs="Arial"/>
          <w:b/>
          <w:sz w:val="20"/>
        </w:rPr>
        <w:t>-2021-MML-GA-SLC-2</w:t>
      </w:r>
    </w:p>
    <w:p w14:paraId="521A9B1D" w14:textId="77777777" w:rsidR="00D0042A" w:rsidRDefault="00D0042A" w:rsidP="00D0042A">
      <w:pPr>
        <w:widowControl w:val="0"/>
        <w:spacing w:after="0" w:line="240" w:lineRule="auto"/>
        <w:rPr>
          <w:rFonts w:ascii="Arial" w:hAnsi="Arial" w:cs="Arial"/>
          <w:b/>
          <w:sz w:val="20"/>
        </w:rPr>
      </w:pP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3"/>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4"/>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lastRenderedPageBreak/>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41BCACC0" w14:textId="77777777" w:rsidR="00D0042A" w:rsidRPr="00957032" w:rsidRDefault="00D0042A" w:rsidP="00D0042A">
      <w:pPr>
        <w:widowControl w:val="0"/>
        <w:spacing w:after="0" w:line="240" w:lineRule="auto"/>
        <w:rPr>
          <w:rFonts w:ascii="Arial" w:hAnsi="Arial" w:cs="Arial"/>
          <w:b/>
          <w:sz w:val="20"/>
        </w:rPr>
      </w:pPr>
      <w:r>
        <w:rPr>
          <w:rFonts w:ascii="Arial" w:hAnsi="Arial" w:cs="Arial"/>
          <w:b/>
          <w:sz w:val="20"/>
        </w:rPr>
        <w:t>COMITÉ DE SELECCIÓN</w:t>
      </w:r>
    </w:p>
    <w:p w14:paraId="7E3C26AD" w14:textId="7862E9FA" w:rsidR="00D0042A" w:rsidRDefault="00D0042A" w:rsidP="00D0042A">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B53E3E">
        <w:rPr>
          <w:rFonts w:ascii="Arial" w:hAnsi="Arial" w:cs="Arial"/>
          <w:b/>
          <w:sz w:val="20"/>
        </w:rPr>
        <w:t>6</w:t>
      </w:r>
      <w:r w:rsidR="00053592">
        <w:rPr>
          <w:rFonts w:ascii="Arial" w:hAnsi="Arial" w:cs="Arial"/>
          <w:b/>
          <w:sz w:val="20"/>
        </w:rPr>
        <w:t>-2021-MML-GA-SLC-2</w:t>
      </w:r>
    </w:p>
    <w:p w14:paraId="64A4AE63" w14:textId="77777777" w:rsidR="00D0042A" w:rsidRDefault="00D0042A" w:rsidP="00D0042A">
      <w:pPr>
        <w:widowControl w:val="0"/>
        <w:spacing w:after="0" w:line="240" w:lineRule="auto"/>
        <w:rPr>
          <w:rFonts w:ascii="Arial" w:hAnsi="Arial" w:cs="Arial"/>
          <w:b/>
          <w:sz w:val="20"/>
        </w:rPr>
      </w:pP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5"/>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w:t>
      </w:r>
      <w:r w:rsidRPr="00C757C8">
        <w:rPr>
          <w:rFonts w:ascii="Arial" w:eastAsia="Times New Roman" w:hAnsi="Arial" w:cs="Arial"/>
          <w:sz w:val="20"/>
        </w:rPr>
        <w:lastRenderedPageBreak/>
        <w:t>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8"/>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CC2E967" w14:textId="77777777" w:rsidR="00D0042A" w:rsidRPr="00957032" w:rsidRDefault="00D0042A" w:rsidP="00D0042A">
      <w:pPr>
        <w:widowControl w:val="0"/>
        <w:spacing w:after="0" w:line="240" w:lineRule="auto"/>
        <w:rPr>
          <w:rFonts w:ascii="Arial" w:hAnsi="Arial" w:cs="Arial"/>
          <w:b/>
          <w:sz w:val="20"/>
        </w:rPr>
      </w:pPr>
      <w:r>
        <w:rPr>
          <w:rFonts w:ascii="Arial" w:hAnsi="Arial" w:cs="Arial"/>
          <w:b/>
          <w:sz w:val="20"/>
        </w:rPr>
        <w:t>COMITÉ DE SELECCIÓN</w:t>
      </w:r>
    </w:p>
    <w:p w14:paraId="7C80DB4C" w14:textId="5E6A1087" w:rsidR="00D0042A" w:rsidRDefault="00D0042A" w:rsidP="00D0042A">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B53E3E">
        <w:rPr>
          <w:rFonts w:ascii="Arial" w:hAnsi="Arial" w:cs="Arial"/>
          <w:b/>
          <w:sz w:val="20"/>
        </w:rPr>
        <w:t>6</w:t>
      </w:r>
      <w:r w:rsidR="00053592">
        <w:rPr>
          <w:rFonts w:ascii="Arial" w:hAnsi="Arial" w:cs="Arial"/>
          <w:b/>
          <w:sz w:val="20"/>
        </w:rPr>
        <w:t>-2021-MML-GA-SLC-2</w:t>
      </w:r>
      <w:r>
        <w:rPr>
          <w:rFonts w:ascii="Arial" w:hAnsi="Arial" w:cs="Arial"/>
          <w:b/>
          <w:sz w:val="20"/>
        </w:rPr>
        <w:t xml:space="preserve"> </w:t>
      </w:r>
    </w:p>
    <w:p w14:paraId="7669EC5D" w14:textId="77777777" w:rsidR="00D0042A" w:rsidRDefault="00D0042A" w:rsidP="00D0042A">
      <w:pPr>
        <w:widowControl w:val="0"/>
        <w:spacing w:after="0" w:line="240" w:lineRule="auto"/>
        <w:rPr>
          <w:rFonts w:ascii="Arial" w:hAnsi="Arial" w:cs="Arial"/>
          <w:b/>
          <w:sz w:val="20"/>
        </w:rPr>
      </w:pP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2007D1FD" w14:textId="77777777" w:rsidR="00D0042A" w:rsidRPr="00957032" w:rsidRDefault="00D0042A" w:rsidP="00D0042A">
      <w:pPr>
        <w:widowControl w:val="0"/>
        <w:spacing w:after="0" w:line="240" w:lineRule="auto"/>
        <w:rPr>
          <w:rFonts w:ascii="Arial" w:hAnsi="Arial" w:cs="Arial"/>
          <w:b/>
          <w:sz w:val="20"/>
        </w:rPr>
      </w:pPr>
      <w:r>
        <w:rPr>
          <w:rFonts w:ascii="Arial" w:hAnsi="Arial" w:cs="Arial"/>
          <w:b/>
          <w:sz w:val="20"/>
        </w:rPr>
        <w:t>COMITÉ DE SELECCIÓN</w:t>
      </w:r>
    </w:p>
    <w:p w14:paraId="670F9ADE" w14:textId="251559E5" w:rsidR="00D0042A" w:rsidRDefault="00D0042A" w:rsidP="00D0042A">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B53E3E">
        <w:rPr>
          <w:rFonts w:ascii="Arial" w:hAnsi="Arial" w:cs="Arial"/>
          <w:b/>
          <w:sz w:val="20"/>
        </w:rPr>
        <w:t>6</w:t>
      </w:r>
      <w:r w:rsidR="00053592">
        <w:rPr>
          <w:rFonts w:ascii="Arial" w:hAnsi="Arial" w:cs="Arial"/>
          <w:b/>
          <w:sz w:val="20"/>
        </w:rPr>
        <w:t>-2021-MML-GA-SLC-2</w:t>
      </w:r>
    </w:p>
    <w:p w14:paraId="5CB52D2F" w14:textId="77777777" w:rsidR="00D0042A" w:rsidRDefault="00D0042A" w:rsidP="00D0042A">
      <w:pPr>
        <w:widowControl w:val="0"/>
        <w:spacing w:after="0" w:line="240" w:lineRule="auto"/>
        <w:rPr>
          <w:rFonts w:ascii="Arial" w:hAnsi="Arial" w:cs="Arial"/>
          <w:b/>
          <w:sz w:val="20"/>
        </w:rPr>
      </w:pP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1ED20E51"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00D0042A" w:rsidRPr="00D0042A">
        <w:rPr>
          <w:rFonts w:ascii="Arial" w:hAnsi="Arial" w:cs="Arial"/>
          <w:b/>
          <w:sz w:val="18"/>
        </w:rPr>
        <w:t xml:space="preserve">ADQUISICIÓN DE </w:t>
      </w:r>
      <w:r w:rsidR="00B53E3E">
        <w:rPr>
          <w:rFonts w:ascii="Arial" w:hAnsi="Arial" w:cs="Arial"/>
          <w:b/>
          <w:sz w:val="18"/>
        </w:rPr>
        <w:t>REPUESTOS PARA BICICLETAS PARA LA SUBGERENCIA DE TRANSPORTE NO MOTORIZADO</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3FE53365" w14:textId="4770784A" w:rsidR="0090688C" w:rsidRDefault="0090688C">
      <w:pPr>
        <w:spacing w:after="0" w:line="240" w:lineRule="auto"/>
        <w:rPr>
          <w:rFonts w:ascii="Arial" w:hAnsi="Arial" w:cs="Arial"/>
          <w:sz w:val="20"/>
        </w:rPr>
      </w:pPr>
    </w:p>
    <w:p w14:paraId="31D3F8EE" w14:textId="77777777" w:rsidR="0081757D" w:rsidRDefault="0081757D">
      <w:pPr>
        <w:spacing w:after="0" w:line="240" w:lineRule="auto"/>
        <w:rPr>
          <w:rFonts w:ascii="Arial" w:hAnsi="Arial" w:cs="Arial"/>
          <w:sz w:val="20"/>
        </w:rPr>
      </w:pPr>
    </w:p>
    <w:p w14:paraId="2C0194CF" w14:textId="77777777" w:rsidR="0081757D" w:rsidRDefault="0081757D">
      <w:pPr>
        <w:spacing w:after="0" w:line="240" w:lineRule="auto"/>
        <w:rPr>
          <w:rFonts w:ascii="Arial" w:hAnsi="Arial" w:cs="Arial"/>
          <w:sz w:val="20"/>
        </w:rPr>
      </w:pPr>
    </w:p>
    <w:p w14:paraId="53B69494" w14:textId="77777777" w:rsidR="0081757D" w:rsidRDefault="0081757D">
      <w:pPr>
        <w:spacing w:after="0" w:line="240" w:lineRule="auto"/>
        <w:rPr>
          <w:rFonts w:ascii="Arial" w:hAnsi="Arial" w:cs="Arial"/>
          <w:sz w:val="20"/>
        </w:rPr>
      </w:pP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40C38161" w14:textId="77777777" w:rsidR="00A60A00" w:rsidRPr="00957032" w:rsidRDefault="00A60A00" w:rsidP="00A60A00">
      <w:pPr>
        <w:widowControl w:val="0"/>
        <w:spacing w:after="0" w:line="240" w:lineRule="auto"/>
        <w:rPr>
          <w:rFonts w:ascii="Arial" w:hAnsi="Arial" w:cs="Arial"/>
          <w:b/>
          <w:sz w:val="20"/>
        </w:rPr>
      </w:pPr>
      <w:r>
        <w:rPr>
          <w:rFonts w:ascii="Arial" w:hAnsi="Arial" w:cs="Arial"/>
          <w:b/>
          <w:sz w:val="20"/>
        </w:rPr>
        <w:t>COMITÉ DE SELECCIÓN</w:t>
      </w:r>
    </w:p>
    <w:p w14:paraId="27473F8E" w14:textId="42E24664" w:rsidR="00A60A00" w:rsidRDefault="00A60A00" w:rsidP="00A60A00">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B53E3E">
        <w:rPr>
          <w:rFonts w:ascii="Arial" w:hAnsi="Arial" w:cs="Arial"/>
          <w:b/>
          <w:sz w:val="20"/>
        </w:rPr>
        <w:t>6</w:t>
      </w:r>
      <w:r>
        <w:rPr>
          <w:rFonts w:ascii="Arial" w:hAnsi="Arial" w:cs="Arial"/>
          <w:b/>
          <w:sz w:val="20"/>
        </w:rPr>
        <w:t>-2021-MML-GA-SLC</w:t>
      </w:r>
      <w:r w:rsidR="00053592">
        <w:rPr>
          <w:rFonts w:ascii="Arial" w:hAnsi="Arial" w:cs="Arial"/>
          <w:b/>
          <w:sz w:val="20"/>
        </w:rPr>
        <w:t>-2</w:t>
      </w:r>
    </w:p>
    <w:p w14:paraId="735DF1D7" w14:textId="77777777" w:rsidR="00A60A00" w:rsidRDefault="00A60A00" w:rsidP="00A60A00">
      <w:pPr>
        <w:widowControl w:val="0"/>
        <w:spacing w:after="0" w:line="240" w:lineRule="auto"/>
        <w:rPr>
          <w:rFonts w:ascii="Arial" w:hAnsi="Arial" w:cs="Arial"/>
          <w:b/>
          <w:sz w:val="20"/>
        </w:rPr>
      </w:pP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02265151" w:rsidR="001435FE" w:rsidRPr="00A60A00" w:rsidRDefault="001435FE" w:rsidP="001435FE">
      <w:pPr>
        <w:widowControl w:val="0"/>
        <w:spacing w:after="0" w:line="240" w:lineRule="auto"/>
        <w:rPr>
          <w:rFonts w:ascii="Arial" w:hAnsi="Arial" w:cs="Arial"/>
          <w:b/>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w:t>
      </w:r>
      <w:r w:rsidR="00B53E3E">
        <w:rPr>
          <w:rFonts w:ascii="Arial" w:hAnsi="Arial" w:cs="Arial"/>
          <w:b/>
          <w:color w:val="auto"/>
          <w:sz w:val="20"/>
        </w:rPr>
        <w:t xml:space="preserve">Diez (10) </w:t>
      </w:r>
      <w:proofErr w:type="spellStart"/>
      <w:r w:rsidR="00B53E3E">
        <w:rPr>
          <w:rFonts w:ascii="Arial" w:hAnsi="Arial" w:cs="Arial"/>
          <w:b/>
          <w:color w:val="auto"/>
          <w:sz w:val="20"/>
        </w:rPr>
        <w:t>dias</w:t>
      </w:r>
      <w:proofErr w:type="spellEnd"/>
      <w:r w:rsidR="00A60A00" w:rsidRPr="00A60A00">
        <w:rPr>
          <w:rFonts w:ascii="Arial" w:hAnsi="Arial" w:cs="Arial"/>
          <w:b/>
          <w:color w:val="auto"/>
          <w:sz w:val="20"/>
        </w:rPr>
        <w:t xml:space="preserve"> Calendario, conta</w:t>
      </w:r>
      <w:r w:rsidR="00B53E3E">
        <w:rPr>
          <w:rFonts w:ascii="Arial" w:hAnsi="Arial" w:cs="Arial"/>
          <w:b/>
          <w:color w:val="auto"/>
          <w:sz w:val="20"/>
        </w:rPr>
        <w:t>dos</w:t>
      </w:r>
      <w:r w:rsidR="00A60A00" w:rsidRPr="00A60A00">
        <w:rPr>
          <w:rFonts w:ascii="Arial" w:hAnsi="Arial" w:cs="Arial"/>
          <w:b/>
          <w:color w:val="auto"/>
          <w:sz w:val="20"/>
        </w:rPr>
        <w:t xml:space="preserve"> a partir del </w:t>
      </w:r>
      <w:proofErr w:type="spellStart"/>
      <w:r w:rsidR="00A60A00" w:rsidRPr="00A60A00">
        <w:rPr>
          <w:rFonts w:ascii="Arial" w:hAnsi="Arial" w:cs="Arial"/>
          <w:b/>
          <w:color w:val="auto"/>
          <w:sz w:val="20"/>
        </w:rPr>
        <w:t>dia</w:t>
      </w:r>
      <w:proofErr w:type="spellEnd"/>
      <w:r w:rsidR="00A60A00" w:rsidRPr="00A60A00">
        <w:rPr>
          <w:rFonts w:ascii="Arial" w:hAnsi="Arial" w:cs="Arial"/>
          <w:b/>
          <w:color w:val="auto"/>
          <w:sz w:val="20"/>
        </w:rPr>
        <w:t xml:space="preserve"> siguiente de suscrito el contrato.</w:t>
      </w:r>
    </w:p>
    <w:p w14:paraId="42EC6C81" w14:textId="77777777" w:rsidR="001435FE" w:rsidRPr="00A60A00" w:rsidRDefault="001435FE" w:rsidP="001435FE">
      <w:pPr>
        <w:widowControl w:val="0"/>
        <w:autoSpaceDE w:val="0"/>
        <w:autoSpaceDN w:val="0"/>
        <w:adjustRightInd w:val="0"/>
        <w:spacing w:after="0" w:line="240" w:lineRule="auto"/>
        <w:rPr>
          <w:rFonts w:ascii="Arial" w:hAnsi="Arial" w:cs="Arial"/>
          <w:b/>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455A85B0" w14:textId="77777777" w:rsidR="00A60A00" w:rsidRPr="00957032" w:rsidRDefault="00A60A00" w:rsidP="00A60A00">
      <w:pPr>
        <w:widowControl w:val="0"/>
        <w:spacing w:after="0" w:line="240" w:lineRule="auto"/>
        <w:rPr>
          <w:rFonts w:ascii="Arial" w:hAnsi="Arial" w:cs="Arial"/>
          <w:b/>
          <w:sz w:val="20"/>
        </w:rPr>
      </w:pPr>
      <w:r>
        <w:rPr>
          <w:rFonts w:ascii="Arial" w:hAnsi="Arial" w:cs="Arial"/>
          <w:b/>
          <w:sz w:val="20"/>
        </w:rPr>
        <w:t>COMITÉ DE SELECCIÓN</w:t>
      </w:r>
    </w:p>
    <w:p w14:paraId="3CC77EB7" w14:textId="5E5F98EB" w:rsidR="00A60A00" w:rsidRDefault="00A60A00" w:rsidP="00A60A00">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B53E3E">
        <w:rPr>
          <w:rFonts w:ascii="Arial" w:hAnsi="Arial" w:cs="Arial"/>
          <w:b/>
          <w:sz w:val="20"/>
        </w:rPr>
        <w:t>6</w:t>
      </w:r>
      <w:r w:rsidR="00053592">
        <w:rPr>
          <w:rFonts w:ascii="Arial" w:hAnsi="Arial" w:cs="Arial"/>
          <w:b/>
          <w:sz w:val="20"/>
        </w:rPr>
        <w:t>-2021-MML-GA-SLC-2</w:t>
      </w:r>
      <w:r>
        <w:rPr>
          <w:rFonts w:ascii="Arial" w:hAnsi="Arial" w:cs="Arial"/>
          <w:b/>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31E473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w:t>
      </w:r>
      <w:r w:rsidRPr="00A60A00">
        <w:rPr>
          <w:rFonts w:ascii="Arial" w:hAnsi="Arial" w:cs="Arial"/>
          <w:b/>
          <w:sz w:val="20"/>
        </w:rPr>
        <w:t xml:space="preserve">SIMPLIFICADA Nº </w:t>
      </w:r>
      <w:r w:rsidR="00A60A00" w:rsidRPr="00A60A00">
        <w:rPr>
          <w:rFonts w:ascii="Arial" w:hAnsi="Arial" w:cs="Arial"/>
          <w:b/>
          <w:bCs/>
          <w:sz w:val="20"/>
        </w:rPr>
        <w:t>05</w:t>
      </w:r>
      <w:r w:rsidR="00B53E3E">
        <w:rPr>
          <w:rFonts w:ascii="Arial" w:hAnsi="Arial" w:cs="Arial"/>
          <w:b/>
          <w:bCs/>
          <w:sz w:val="20"/>
        </w:rPr>
        <w:t>6</w:t>
      </w:r>
      <w:r w:rsidR="00053592">
        <w:rPr>
          <w:rFonts w:ascii="Arial" w:hAnsi="Arial" w:cs="Arial"/>
          <w:b/>
          <w:bCs/>
          <w:sz w:val="20"/>
        </w:rPr>
        <w:t>-2021-MML-GA-SLC-2</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1"/>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lastRenderedPageBreak/>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0CA40620" w14:textId="77777777" w:rsidR="00A60A00" w:rsidRPr="00957032" w:rsidRDefault="00A60A00" w:rsidP="00A60A00">
      <w:pPr>
        <w:widowControl w:val="0"/>
        <w:spacing w:after="0" w:line="240" w:lineRule="auto"/>
        <w:rPr>
          <w:rFonts w:ascii="Arial" w:hAnsi="Arial" w:cs="Arial"/>
          <w:b/>
          <w:sz w:val="20"/>
        </w:rPr>
      </w:pPr>
      <w:r>
        <w:rPr>
          <w:rFonts w:ascii="Arial" w:hAnsi="Arial" w:cs="Arial"/>
          <w:b/>
          <w:sz w:val="20"/>
        </w:rPr>
        <w:t>COMITÉ DE SELECCIÓN</w:t>
      </w:r>
    </w:p>
    <w:p w14:paraId="0B8BA982" w14:textId="2158518C" w:rsidR="00A60A00" w:rsidRDefault="00A60A00" w:rsidP="00A60A00">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B53E3E">
        <w:rPr>
          <w:rFonts w:ascii="Arial" w:hAnsi="Arial" w:cs="Arial"/>
          <w:b/>
          <w:sz w:val="20"/>
        </w:rPr>
        <w:t>6</w:t>
      </w:r>
      <w:r w:rsidR="00053592">
        <w:rPr>
          <w:rFonts w:ascii="Arial" w:hAnsi="Arial" w:cs="Arial"/>
          <w:b/>
          <w:sz w:val="20"/>
        </w:rPr>
        <w:t>-2021-MML-GA-SLC-2</w:t>
      </w:r>
    </w:p>
    <w:p w14:paraId="07F29654" w14:textId="77777777" w:rsidR="00A60A00" w:rsidRDefault="00A60A00" w:rsidP="00A60A00">
      <w:pPr>
        <w:widowControl w:val="0"/>
        <w:spacing w:after="0" w:line="240" w:lineRule="auto"/>
        <w:rPr>
          <w:rFonts w:ascii="Arial" w:hAnsi="Arial" w:cs="Arial"/>
          <w:b/>
          <w:sz w:val="20"/>
        </w:rPr>
      </w:pP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25912840" w14:textId="015AA675" w:rsidR="00086CC0" w:rsidRDefault="00A60A00" w:rsidP="005A0C51">
            <w:pPr>
              <w:widowControl w:val="0"/>
              <w:spacing w:after="0" w:line="240" w:lineRule="auto"/>
              <w:rPr>
                <w:rFonts w:ascii="Arial" w:hAnsi="Arial" w:cs="Arial"/>
                <w:sz w:val="18"/>
              </w:rPr>
            </w:pPr>
            <w:r w:rsidRPr="00D0042A">
              <w:rPr>
                <w:rFonts w:ascii="Arial" w:hAnsi="Arial" w:cs="Arial"/>
                <w:sz w:val="18"/>
              </w:rPr>
              <w:t xml:space="preserve">ADQUISICIÓN DE </w:t>
            </w:r>
            <w:r w:rsidR="00B53E3E">
              <w:rPr>
                <w:rFonts w:ascii="Arial" w:hAnsi="Arial" w:cs="Arial"/>
                <w:sz w:val="18"/>
              </w:rPr>
              <w:t>REPUESTOS PARA BICICLETAS PARA LA</w:t>
            </w:r>
            <w:r w:rsidRPr="00D0042A">
              <w:rPr>
                <w:rFonts w:ascii="Arial" w:hAnsi="Arial" w:cs="Arial"/>
                <w:sz w:val="18"/>
              </w:rPr>
              <w:t xml:space="preserve"> </w:t>
            </w:r>
            <w:proofErr w:type="spellStart"/>
            <w:r w:rsidRPr="00D0042A">
              <w:rPr>
                <w:rFonts w:ascii="Arial" w:hAnsi="Arial" w:cs="Arial"/>
                <w:sz w:val="18"/>
              </w:rPr>
              <w:t>LA</w:t>
            </w:r>
            <w:proofErr w:type="spellEnd"/>
            <w:r w:rsidRPr="00D0042A">
              <w:rPr>
                <w:rFonts w:ascii="Arial" w:hAnsi="Arial" w:cs="Arial"/>
                <w:sz w:val="18"/>
              </w:rPr>
              <w:t xml:space="preserve"> SUBGERENCIA DE TRANSPORTE NO</w:t>
            </w:r>
            <w:r>
              <w:rPr>
                <w:rFonts w:ascii="Arial" w:hAnsi="Arial" w:cs="Arial"/>
                <w:sz w:val="18"/>
              </w:rPr>
              <w:t xml:space="preserve"> MOTORIZADO.</w:t>
            </w:r>
          </w:p>
          <w:p w14:paraId="308F5521" w14:textId="7E3A81C4" w:rsidR="00A60A00" w:rsidRPr="00C86FD9" w:rsidRDefault="00A60A0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58109825"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00A60A00">
        <w:rPr>
          <w:rFonts w:ascii="Arial" w:hAnsi="Arial" w:cs="Arial"/>
          <w:sz w:val="20"/>
        </w:rPr>
        <w:t>SOLES</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[CONSIGNAR CIUDAD Y FECHA]</w:t>
      </w:r>
    </w:p>
    <w:p w14:paraId="285AF347" w14:textId="77777777" w:rsidR="00A60A00" w:rsidRDefault="00A60A00" w:rsidP="00086CC0">
      <w:pPr>
        <w:widowControl w:val="0"/>
        <w:autoSpaceDE w:val="0"/>
        <w:autoSpaceDN w:val="0"/>
        <w:adjustRightInd w:val="0"/>
        <w:spacing w:after="0" w:line="240" w:lineRule="auto"/>
        <w:rPr>
          <w:rFonts w:ascii="Arial" w:hAnsi="Arial" w:cs="Arial"/>
          <w:iCs/>
          <w:color w:val="auto"/>
          <w:sz w:val="20"/>
        </w:rPr>
      </w:pPr>
    </w:p>
    <w:p w14:paraId="4433BF76" w14:textId="77777777" w:rsidR="00A60A00" w:rsidRDefault="00A60A00" w:rsidP="00086CC0">
      <w:pPr>
        <w:widowControl w:val="0"/>
        <w:autoSpaceDE w:val="0"/>
        <w:autoSpaceDN w:val="0"/>
        <w:adjustRightInd w:val="0"/>
        <w:spacing w:after="0" w:line="240" w:lineRule="auto"/>
        <w:rPr>
          <w:rFonts w:ascii="Arial" w:hAnsi="Arial" w:cs="Arial"/>
          <w:iCs/>
          <w:color w:val="auto"/>
          <w:sz w:val="20"/>
        </w:rPr>
      </w:pPr>
    </w:p>
    <w:p w14:paraId="1044F573" w14:textId="77777777" w:rsidR="00A60A00" w:rsidRDefault="00A60A00" w:rsidP="00086CC0">
      <w:pPr>
        <w:widowControl w:val="0"/>
        <w:autoSpaceDE w:val="0"/>
        <w:autoSpaceDN w:val="0"/>
        <w:adjustRightInd w:val="0"/>
        <w:spacing w:after="0" w:line="240" w:lineRule="auto"/>
        <w:rPr>
          <w:rFonts w:ascii="Arial" w:hAnsi="Arial" w:cs="Arial"/>
          <w:iCs/>
          <w:color w:val="auto"/>
          <w:sz w:val="20"/>
        </w:rPr>
      </w:pPr>
    </w:p>
    <w:p w14:paraId="4088FF9D" w14:textId="77777777" w:rsidR="00A60A00" w:rsidRPr="00542077" w:rsidRDefault="00A60A00" w:rsidP="00086CC0">
      <w:pPr>
        <w:widowControl w:val="0"/>
        <w:autoSpaceDE w:val="0"/>
        <w:autoSpaceDN w:val="0"/>
        <w:adjustRightInd w:val="0"/>
        <w:spacing w:after="0" w:line="240" w:lineRule="auto"/>
        <w:rPr>
          <w:rFonts w:ascii="Arial" w:hAnsi="Arial" w:cs="Arial"/>
          <w:b/>
          <w:i/>
          <w:iCs/>
          <w:color w:val="auto"/>
          <w:sz w:val="20"/>
        </w:rPr>
      </w:pP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085303E5" w14:textId="4CC1F664" w:rsidR="002544C6" w:rsidRDefault="002544C6" w:rsidP="007D2F2C">
      <w:pPr>
        <w:widowControl w:val="0"/>
        <w:spacing w:after="0" w:line="240" w:lineRule="auto"/>
        <w:jc w:val="left"/>
        <w:rPr>
          <w:rFonts w:ascii="Arial" w:hAnsi="Arial" w:cs="Arial"/>
          <w:strike/>
          <w:sz w:val="20"/>
        </w:rPr>
      </w:pPr>
    </w:p>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7"/>
          <w:headerReference w:type="default" r:id="rId38"/>
          <w:footerReference w:type="even" r:id="rId39"/>
          <w:footerReference w:type="default" r:id="rId40"/>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50F2DF30" w14:textId="77777777" w:rsidR="00A60A00" w:rsidRPr="00957032" w:rsidRDefault="00A60A00" w:rsidP="00A60A00">
      <w:pPr>
        <w:widowControl w:val="0"/>
        <w:spacing w:after="0" w:line="240" w:lineRule="auto"/>
        <w:rPr>
          <w:rFonts w:ascii="Arial" w:hAnsi="Arial" w:cs="Arial"/>
          <w:b/>
          <w:sz w:val="20"/>
        </w:rPr>
      </w:pPr>
      <w:r>
        <w:rPr>
          <w:rFonts w:ascii="Arial" w:hAnsi="Arial" w:cs="Arial"/>
          <w:b/>
          <w:sz w:val="20"/>
        </w:rPr>
        <w:t>COMITÉ DE SELECCIÓN</w:t>
      </w:r>
    </w:p>
    <w:p w14:paraId="106911F4" w14:textId="490EEFBD" w:rsidR="00A60A00" w:rsidRDefault="00A60A00" w:rsidP="00A60A00">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81757D">
        <w:rPr>
          <w:rFonts w:ascii="Arial" w:hAnsi="Arial" w:cs="Arial"/>
          <w:b/>
          <w:sz w:val="20"/>
        </w:rPr>
        <w:t>6</w:t>
      </w:r>
      <w:r w:rsidR="00053592">
        <w:rPr>
          <w:rFonts w:ascii="Arial" w:hAnsi="Arial" w:cs="Arial"/>
          <w:b/>
          <w:sz w:val="20"/>
        </w:rPr>
        <w:t>-2021-MML-GA-SLC-2</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7"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2"/>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3"/>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4"/>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5"/>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7"/>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7"/>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41"/>
          <w:headerReference w:type="default" r:id="rId42"/>
          <w:footerReference w:type="even" r:id="rId43"/>
          <w:footerReference w:type="default" r:id="rId44"/>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29E26521" w14:textId="77777777" w:rsidR="00A60A00" w:rsidRPr="00957032" w:rsidRDefault="00A60A00" w:rsidP="00A60A00">
      <w:pPr>
        <w:widowControl w:val="0"/>
        <w:spacing w:after="0" w:line="240" w:lineRule="auto"/>
        <w:rPr>
          <w:rFonts w:ascii="Arial" w:hAnsi="Arial" w:cs="Arial"/>
          <w:b/>
          <w:sz w:val="20"/>
        </w:rPr>
      </w:pPr>
      <w:r>
        <w:rPr>
          <w:rFonts w:ascii="Arial" w:hAnsi="Arial" w:cs="Arial"/>
          <w:b/>
          <w:sz w:val="20"/>
        </w:rPr>
        <w:t>COMITÉ DE SELECCIÓN</w:t>
      </w:r>
    </w:p>
    <w:p w14:paraId="6D4E7243" w14:textId="368C9A15" w:rsidR="00A60A00" w:rsidRDefault="00A60A00" w:rsidP="00A60A00">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81757D">
        <w:rPr>
          <w:rFonts w:ascii="Arial" w:hAnsi="Arial" w:cs="Arial"/>
          <w:b/>
          <w:sz w:val="20"/>
        </w:rPr>
        <w:t>6</w:t>
      </w:r>
      <w:r w:rsidR="00053592">
        <w:rPr>
          <w:rFonts w:ascii="Arial" w:hAnsi="Arial" w:cs="Arial"/>
          <w:b/>
          <w:sz w:val="20"/>
        </w:rPr>
        <w:t>-2021-MML-GA-SLC-2</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2400C0D2" w14:textId="77777777" w:rsidR="00A60A00" w:rsidRPr="00957032" w:rsidRDefault="000372D2" w:rsidP="00A60A00">
      <w:pPr>
        <w:widowControl w:val="0"/>
        <w:spacing w:after="0" w:line="240" w:lineRule="auto"/>
        <w:rPr>
          <w:rFonts w:ascii="Arial" w:hAnsi="Arial" w:cs="Arial"/>
          <w:b/>
          <w:sz w:val="20"/>
        </w:rPr>
      </w:pPr>
      <w:r w:rsidRPr="000372D2">
        <w:rPr>
          <w:rFonts w:ascii="Arial" w:eastAsia="Times New Roman" w:hAnsi="Arial" w:cs="Arial"/>
          <w:b/>
          <w:sz w:val="20"/>
          <w:highlight w:val="lightGray"/>
          <w:lang w:val="es-ES" w:eastAsia="es-ES"/>
        </w:rPr>
        <w:t>[</w:t>
      </w:r>
      <w:r w:rsidR="00A60A00">
        <w:rPr>
          <w:rFonts w:ascii="Arial" w:hAnsi="Arial" w:cs="Arial"/>
          <w:b/>
          <w:sz w:val="20"/>
        </w:rPr>
        <w:t>COMITÉ DE SELECCIÓN</w:t>
      </w:r>
    </w:p>
    <w:p w14:paraId="4BF1FF19" w14:textId="560ACF58" w:rsidR="00A60A00" w:rsidRDefault="00A60A00" w:rsidP="00A60A00">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w:t>
      </w:r>
      <w:r w:rsidR="00B53E3E">
        <w:rPr>
          <w:rFonts w:ascii="Arial" w:hAnsi="Arial" w:cs="Arial"/>
          <w:b/>
          <w:sz w:val="20"/>
        </w:rPr>
        <w:t>6</w:t>
      </w:r>
      <w:r w:rsidR="00053592">
        <w:rPr>
          <w:rFonts w:ascii="Arial" w:hAnsi="Arial" w:cs="Arial"/>
          <w:b/>
          <w:sz w:val="20"/>
        </w:rPr>
        <w:t>-2021-MML-GA-SLC-2</w:t>
      </w:r>
    </w:p>
    <w:p w14:paraId="49CC97FD" w14:textId="758254EB" w:rsidR="000372D2" w:rsidRDefault="000372D2" w:rsidP="00A60A00">
      <w:pPr>
        <w:widowControl w:val="0"/>
        <w:autoSpaceDE w:val="0"/>
        <w:autoSpaceDN w:val="0"/>
        <w:adjustRightInd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6A568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5"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6"/>
      <w:headerReference w:type="default" r:id="rId47"/>
      <w:footerReference w:type="even" r:id="rId48"/>
      <w:footerReference w:type="default" r:id="rId4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F0755" w14:textId="77777777" w:rsidR="00A73EBA" w:rsidRDefault="00A73EBA">
      <w:pPr>
        <w:spacing w:after="0" w:line="240" w:lineRule="auto"/>
      </w:pPr>
      <w:r>
        <w:separator/>
      </w:r>
    </w:p>
  </w:endnote>
  <w:endnote w:type="continuationSeparator" w:id="0">
    <w:p w14:paraId="2DFABFE4" w14:textId="77777777" w:rsidR="00A73EBA" w:rsidRDefault="00A73EBA">
      <w:pPr>
        <w:spacing w:after="0" w:line="240" w:lineRule="auto"/>
      </w:pPr>
      <w:r>
        <w:continuationSeparator/>
      </w:r>
    </w:p>
  </w:endnote>
  <w:endnote w:type="continuationNotice" w:id="1">
    <w:p w14:paraId="3011D8A8" w14:textId="77777777" w:rsidR="00A73EBA" w:rsidRDefault="00A73E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altName w:val="Goudy"/>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BF5DA" w14:textId="77777777" w:rsidR="00F435F0" w:rsidRDefault="00F435F0">
    <w:pPr>
      <w:rPr>
        <w:sz w:val="20"/>
      </w:rPr>
    </w:pPr>
  </w:p>
  <w:p w14:paraId="64E3697C" w14:textId="77777777" w:rsidR="00F435F0" w:rsidRDefault="00F435F0">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AF8DC" w14:textId="06332224" w:rsidR="00F435F0" w:rsidRDefault="00F435F0">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0437" w:rsidRPr="00390437">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0437" w:rsidRPr="00390437">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410E0" w14:textId="0429A79B" w:rsidR="00F435F0" w:rsidRDefault="00F435F0">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0437" w:rsidRPr="00390437">
                            <w:rPr>
                              <w:rFonts w:ascii="Tw Cen MT" w:hAnsi="Tw Cen MT"/>
                              <w:i/>
                              <w:noProof/>
                              <w:color w:val="FFFFFF"/>
                              <w:sz w:val="18"/>
                              <w:szCs w:val="18"/>
                              <w:lang w:val="es-ES"/>
                            </w:rPr>
                            <w:t>29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0437" w:rsidRPr="00390437">
                      <w:rPr>
                        <w:rFonts w:ascii="Tw Cen MT" w:hAnsi="Tw Cen MT"/>
                        <w:i/>
                        <w:noProof/>
                        <w:color w:val="FFFFFF"/>
                        <w:sz w:val="18"/>
                        <w:szCs w:val="18"/>
                        <w:lang w:val="es-ES"/>
                      </w:rPr>
                      <w:t>29</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F435F0" w:rsidRDefault="00F435F0">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7AB83" w14:textId="260CDC06" w:rsidR="00F435F0" w:rsidRDefault="00F435F0">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F435F0" w:rsidRPr="000F6A09" w:rsidRDefault="00F435F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77777777" w:rsidR="00F435F0" w:rsidRPr="000F6A09" w:rsidRDefault="00F435F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408D" w14:textId="5316E9E6" w:rsidR="00F435F0" w:rsidRDefault="00F435F0">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F435F0" w:rsidRPr="000F6A09" w:rsidRDefault="00F435F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7777777" w:rsidR="00F435F0" w:rsidRPr="000F6A09" w:rsidRDefault="00F435F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F435F0" w:rsidRDefault="00F435F0">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D92E5" w14:textId="6FCBE21F" w:rsidR="00F435F0" w:rsidRDefault="00F435F0">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F435F0" w:rsidRPr="000F6A09" w:rsidRDefault="00F435F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77777777" w:rsidR="00F435F0" w:rsidRPr="000F6A09" w:rsidRDefault="00F435F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77777777" w:rsidR="00F435F0" w:rsidRPr="000F6A09" w:rsidRDefault="00F435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B1B" w:rsidRPr="00253B1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1B87A" w14:textId="5B26D914" w:rsidR="00F435F0" w:rsidRDefault="00F435F0">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F435F0" w:rsidRPr="001802FF" w:rsidRDefault="00F435F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253B1B" w:rsidRPr="00253B1B">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7777777" w:rsidR="00F435F0" w:rsidRPr="001802FF" w:rsidRDefault="00F435F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253B1B" w:rsidRPr="00253B1B">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F435F0" w:rsidRDefault="00F435F0">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BFC5E" w14:textId="77777777" w:rsidR="00A73EBA" w:rsidRDefault="00A73EBA">
      <w:pPr>
        <w:spacing w:after="0" w:line="240" w:lineRule="auto"/>
      </w:pPr>
      <w:r>
        <w:separator/>
      </w:r>
    </w:p>
  </w:footnote>
  <w:footnote w:type="continuationSeparator" w:id="0">
    <w:p w14:paraId="587E53C3" w14:textId="77777777" w:rsidR="00A73EBA" w:rsidRDefault="00A73EBA">
      <w:pPr>
        <w:spacing w:after="0" w:line="240" w:lineRule="auto"/>
      </w:pPr>
      <w:r>
        <w:continuationSeparator/>
      </w:r>
    </w:p>
  </w:footnote>
  <w:footnote w:type="continuationNotice" w:id="1">
    <w:p w14:paraId="671B1125" w14:textId="77777777" w:rsidR="00A73EBA" w:rsidRDefault="00A73EBA">
      <w:pPr>
        <w:spacing w:after="0" w:line="240" w:lineRule="auto"/>
      </w:pPr>
    </w:p>
  </w:footnote>
  <w:footnote w:id="2">
    <w:p w14:paraId="0FCEE31E" w14:textId="77777777" w:rsidR="00F435F0" w:rsidRPr="00510E7A" w:rsidRDefault="00F435F0"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F435F0" w:rsidRPr="00510E7A" w:rsidRDefault="00F435F0" w:rsidP="0035004A">
      <w:pPr>
        <w:pStyle w:val="Textonotapie"/>
        <w:tabs>
          <w:tab w:val="left" w:pos="300"/>
        </w:tabs>
        <w:ind w:left="300" w:hanging="300"/>
        <w:rPr>
          <w:rFonts w:ascii="Arial" w:hAnsi="Arial" w:cs="Arial"/>
          <w:sz w:val="16"/>
          <w:szCs w:val="16"/>
        </w:rPr>
      </w:pPr>
    </w:p>
  </w:footnote>
  <w:footnote w:id="3">
    <w:p w14:paraId="6347C16D" w14:textId="77777777" w:rsidR="00F435F0" w:rsidRPr="00510E7A" w:rsidRDefault="00F435F0"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F435F0" w:rsidRPr="00510E7A" w:rsidRDefault="00F435F0" w:rsidP="00186372">
      <w:pPr>
        <w:pStyle w:val="Textonotapie"/>
        <w:ind w:left="284"/>
        <w:rPr>
          <w:rFonts w:ascii="Arial" w:hAnsi="Arial" w:cs="Arial"/>
          <w:sz w:val="16"/>
          <w:szCs w:val="16"/>
        </w:rPr>
      </w:pPr>
    </w:p>
  </w:footnote>
  <w:footnote w:id="4">
    <w:p w14:paraId="3754018A" w14:textId="77777777" w:rsidR="00F435F0" w:rsidRPr="00C8537A" w:rsidRDefault="00F435F0"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5">
    <w:p w14:paraId="2358AA6F" w14:textId="18110004" w:rsidR="00F435F0" w:rsidRPr="00F83E1A" w:rsidRDefault="00F435F0" w:rsidP="000D53F1">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6">
    <w:p w14:paraId="05CCC338" w14:textId="070C44C6" w:rsidR="00F435F0" w:rsidRPr="004B5AD8" w:rsidRDefault="00F435F0" w:rsidP="00A53872">
      <w:pPr>
        <w:widowControl w:val="0"/>
        <w:spacing w:after="0" w:line="240" w:lineRule="auto"/>
        <w:ind w:left="284" w:hanging="284"/>
        <w:rPr>
          <w:lang w:val="es-ES"/>
        </w:rPr>
      </w:pPr>
      <w:r w:rsidRPr="004B5AD8">
        <w:rPr>
          <w:rStyle w:val="Refdenotaalpie"/>
        </w:rPr>
        <w:footnoteRef/>
      </w:r>
      <w:r w:rsidRPr="004B5AD8">
        <w:t xml:space="preserve"> </w:t>
      </w:r>
      <w:r>
        <w:t xml:space="preserve"> </w:t>
      </w:r>
      <w:bookmarkStart w:id="12"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2"/>
    </w:p>
  </w:footnote>
  <w:footnote w:id="7">
    <w:p w14:paraId="1B69DC51" w14:textId="77777777" w:rsidR="00F435F0" w:rsidRPr="005C53BF" w:rsidRDefault="00F435F0"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3"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3"/>
    </w:p>
  </w:footnote>
  <w:footnote w:id="8">
    <w:p w14:paraId="740FEEC3" w14:textId="212A60FC" w:rsidR="00F435F0" w:rsidRPr="00510E7A" w:rsidRDefault="00F435F0"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9">
    <w:p w14:paraId="167A0944" w14:textId="4319E909" w:rsidR="00F435F0" w:rsidRPr="00FF6FF0" w:rsidRDefault="00F435F0">
      <w:pPr>
        <w:pStyle w:val="Textonotapie"/>
        <w:rPr>
          <w:rFonts w:ascii="Arial" w:hAnsi="Arial" w:cs="Arial"/>
          <w:sz w:val="16"/>
          <w:szCs w:val="16"/>
        </w:rPr>
      </w:pPr>
      <w:r>
        <w:rPr>
          <w:rStyle w:val="Refdenotaalpie"/>
        </w:rPr>
        <w:footnoteRef/>
      </w:r>
      <w:r>
        <w:t xml:space="preserve">    </w:t>
      </w:r>
      <w:r w:rsidRPr="00FF6FF0">
        <w:rPr>
          <w:rFonts w:ascii="Arial" w:hAnsi="Arial" w:cs="Arial"/>
          <w:sz w:val="16"/>
          <w:szCs w:val="16"/>
        </w:rPr>
        <w:t xml:space="preserve">De acuerdo a la Consulta N° 2 del Participante Mundo </w:t>
      </w:r>
      <w:r>
        <w:rPr>
          <w:rFonts w:ascii="Arial" w:hAnsi="Arial" w:cs="Arial"/>
          <w:sz w:val="16"/>
          <w:szCs w:val="16"/>
        </w:rPr>
        <w:t>L</w:t>
      </w:r>
      <w:r w:rsidRPr="00FF6FF0">
        <w:rPr>
          <w:rFonts w:ascii="Arial" w:hAnsi="Arial" w:cs="Arial"/>
          <w:sz w:val="16"/>
          <w:szCs w:val="16"/>
        </w:rPr>
        <w:t xml:space="preserve">atino Comercial S.A. </w:t>
      </w:r>
    </w:p>
  </w:footnote>
  <w:footnote w:id="10">
    <w:p w14:paraId="0390FE7F" w14:textId="77777777" w:rsidR="00F435F0" w:rsidRPr="00CC199C" w:rsidRDefault="00F435F0"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F435F0" w:rsidRPr="00CC199C" w:rsidRDefault="00F435F0" w:rsidP="00E228F0">
      <w:pPr>
        <w:pStyle w:val="Textonotapie"/>
        <w:ind w:left="720"/>
        <w:rPr>
          <w:rFonts w:ascii="Arial" w:hAnsi="Arial" w:cs="Arial"/>
          <w:i/>
          <w:sz w:val="16"/>
          <w:szCs w:val="16"/>
        </w:rPr>
      </w:pPr>
    </w:p>
    <w:p w14:paraId="072C45CE" w14:textId="77777777" w:rsidR="00F435F0" w:rsidRPr="00CC199C" w:rsidRDefault="00F435F0" w:rsidP="00E228F0">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87E9AC5" w14:textId="77777777" w:rsidR="00F435F0" w:rsidRPr="00CC199C" w:rsidRDefault="00F435F0"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F435F0" w:rsidRPr="00077915" w:rsidRDefault="00F435F0"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F435F0" w:rsidRDefault="00F435F0" w:rsidP="00E228F0">
      <w:pPr>
        <w:pStyle w:val="Textonotapie"/>
        <w:tabs>
          <w:tab w:val="left" w:pos="284"/>
        </w:tabs>
      </w:pPr>
    </w:p>
  </w:footnote>
  <w:footnote w:id="11">
    <w:p w14:paraId="0AC0634E" w14:textId="77777777" w:rsidR="00F435F0" w:rsidRPr="00510E7A" w:rsidRDefault="00F435F0"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6D4260DF" w14:textId="77777777" w:rsidR="00F435F0" w:rsidRPr="00BC1F05" w:rsidRDefault="00F435F0"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3">
    <w:p w14:paraId="268B4419" w14:textId="77777777" w:rsidR="00F435F0" w:rsidRPr="00C757C8" w:rsidRDefault="00F435F0"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5" w:name="_Hlk516064239"/>
      <w:r w:rsidRPr="00C30980">
        <w:rPr>
          <w:rFonts w:ascii="Arial" w:hAnsi="Arial" w:cs="Arial"/>
          <w:sz w:val="16"/>
          <w:szCs w:val="16"/>
        </w:rPr>
        <w:t xml:space="preserve">y </w:t>
      </w:r>
      <w:bookmarkStart w:id="16"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5"/>
      <w:r w:rsidRPr="00C757C8">
        <w:rPr>
          <w:rFonts w:ascii="Arial" w:hAnsi="Arial" w:cs="Arial"/>
          <w:sz w:val="16"/>
          <w:szCs w:val="16"/>
        </w:rPr>
        <w:t xml:space="preserve"> </w:t>
      </w:r>
    </w:p>
    <w:bookmarkEnd w:id="16"/>
    <w:p w14:paraId="47C03AF0" w14:textId="77777777" w:rsidR="00F435F0" w:rsidRPr="00C757C8" w:rsidRDefault="00F435F0" w:rsidP="00A37BC7">
      <w:pPr>
        <w:pStyle w:val="Textonotapie"/>
        <w:tabs>
          <w:tab w:val="left" w:pos="284"/>
        </w:tabs>
        <w:ind w:left="284" w:hanging="284"/>
        <w:rPr>
          <w:rFonts w:ascii="Arial" w:hAnsi="Arial" w:cs="Arial"/>
          <w:sz w:val="16"/>
          <w:szCs w:val="16"/>
        </w:rPr>
      </w:pPr>
    </w:p>
  </w:footnote>
  <w:footnote w:id="14">
    <w:p w14:paraId="34A1EA72" w14:textId="67823BD8" w:rsidR="00F435F0" w:rsidRPr="00786A75" w:rsidRDefault="00F435F0"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5">
    <w:p w14:paraId="42ABE869" w14:textId="77777777" w:rsidR="00F435F0" w:rsidRPr="00C757C8" w:rsidRDefault="00F435F0"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F435F0" w:rsidRPr="00C757C8" w:rsidRDefault="00F435F0" w:rsidP="00A37BC7">
      <w:pPr>
        <w:pStyle w:val="Textonotapie"/>
        <w:tabs>
          <w:tab w:val="left" w:pos="284"/>
        </w:tabs>
        <w:ind w:left="284" w:hanging="284"/>
        <w:rPr>
          <w:rFonts w:ascii="Arial" w:hAnsi="Arial" w:cs="Arial"/>
          <w:sz w:val="16"/>
          <w:szCs w:val="16"/>
        </w:rPr>
      </w:pPr>
    </w:p>
  </w:footnote>
  <w:footnote w:id="16">
    <w:p w14:paraId="0FFC26D0" w14:textId="77777777" w:rsidR="00F435F0" w:rsidRPr="00C757C8" w:rsidRDefault="00F435F0"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F435F0" w:rsidRPr="00C757C8" w:rsidRDefault="00F435F0" w:rsidP="00A37BC7">
      <w:pPr>
        <w:pStyle w:val="Textonotapie"/>
        <w:tabs>
          <w:tab w:val="left" w:pos="284"/>
        </w:tabs>
        <w:ind w:left="284" w:hanging="284"/>
        <w:rPr>
          <w:rFonts w:ascii="Arial" w:hAnsi="Arial" w:cs="Arial"/>
          <w:sz w:val="16"/>
          <w:szCs w:val="16"/>
        </w:rPr>
      </w:pPr>
    </w:p>
  </w:footnote>
  <w:footnote w:id="17">
    <w:p w14:paraId="0F42263A" w14:textId="77777777" w:rsidR="00F435F0" w:rsidRPr="00C8537A" w:rsidRDefault="00F435F0"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18">
    <w:p w14:paraId="77C13338" w14:textId="11238851" w:rsidR="00F435F0" w:rsidRPr="00786A75" w:rsidRDefault="00F435F0"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9">
    <w:p w14:paraId="49D6D55E" w14:textId="77777777" w:rsidR="00F435F0" w:rsidRDefault="00F435F0"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F435F0" w:rsidRPr="00B06C98" w:rsidRDefault="00F435F0" w:rsidP="00F81389">
      <w:pPr>
        <w:pStyle w:val="Textonotapie"/>
        <w:rPr>
          <w:rFonts w:ascii="Arial" w:hAnsi="Arial" w:cs="Arial"/>
          <w:sz w:val="16"/>
          <w:szCs w:val="16"/>
        </w:rPr>
      </w:pPr>
    </w:p>
  </w:footnote>
  <w:footnote w:id="20">
    <w:p w14:paraId="73864A07" w14:textId="77777777" w:rsidR="00F435F0" w:rsidRDefault="00F435F0"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F435F0" w:rsidRPr="00B06C98" w:rsidRDefault="00F435F0" w:rsidP="00F81389">
      <w:pPr>
        <w:pStyle w:val="Textonotapie"/>
        <w:rPr>
          <w:rFonts w:ascii="Arial" w:hAnsi="Arial" w:cs="Arial"/>
          <w:sz w:val="16"/>
          <w:szCs w:val="16"/>
        </w:rPr>
      </w:pPr>
    </w:p>
  </w:footnote>
  <w:footnote w:id="21">
    <w:p w14:paraId="12633B0E" w14:textId="77777777" w:rsidR="00F435F0" w:rsidRPr="00B06C98" w:rsidRDefault="00F435F0"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14:paraId="7156D409" w14:textId="77777777" w:rsidR="00F435F0" w:rsidRPr="001D7001" w:rsidRDefault="00F435F0"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F435F0" w:rsidRPr="001D7001" w:rsidRDefault="00F435F0" w:rsidP="00086CC0">
      <w:pPr>
        <w:pStyle w:val="Textonotapie"/>
        <w:tabs>
          <w:tab w:val="left" w:pos="300"/>
        </w:tabs>
        <w:ind w:left="301" w:hanging="301"/>
        <w:rPr>
          <w:rFonts w:ascii="Arial" w:hAnsi="Arial" w:cs="Arial"/>
          <w:sz w:val="16"/>
          <w:szCs w:val="16"/>
        </w:rPr>
      </w:pPr>
    </w:p>
  </w:footnote>
  <w:footnote w:id="23">
    <w:p w14:paraId="54F3B46D" w14:textId="77777777" w:rsidR="00F435F0" w:rsidRPr="005628EB" w:rsidRDefault="00F435F0"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F435F0" w:rsidRPr="005628EB" w:rsidRDefault="00F435F0" w:rsidP="00426796">
      <w:pPr>
        <w:pStyle w:val="Textonotapie"/>
        <w:tabs>
          <w:tab w:val="left" w:pos="300"/>
        </w:tabs>
        <w:ind w:left="301" w:hanging="301"/>
        <w:rPr>
          <w:rFonts w:ascii="Arial" w:hAnsi="Arial" w:cs="Arial"/>
          <w:sz w:val="16"/>
          <w:szCs w:val="16"/>
        </w:rPr>
      </w:pPr>
    </w:p>
  </w:footnote>
  <w:footnote w:id="24">
    <w:p w14:paraId="36A00DD5" w14:textId="77777777" w:rsidR="00F435F0" w:rsidRPr="00B55285" w:rsidRDefault="00F435F0"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8"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8"/>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F435F0" w:rsidRPr="00B55285" w:rsidRDefault="00F435F0" w:rsidP="00086CC0">
      <w:pPr>
        <w:pStyle w:val="Textonotapie"/>
        <w:tabs>
          <w:tab w:val="left" w:pos="300"/>
        </w:tabs>
        <w:ind w:left="301" w:hanging="301"/>
        <w:rPr>
          <w:rFonts w:ascii="Arial" w:hAnsi="Arial" w:cs="Arial"/>
          <w:sz w:val="16"/>
          <w:szCs w:val="16"/>
        </w:rPr>
      </w:pPr>
    </w:p>
  </w:footnote>
  <w:footnote w:id="25">
    <w:p w14:paraId="5E83EB67" w14:textId="77777777" w:rsidR="00F435F0" w:rsidRPr="00510E7A" w:rsidRDefault="00F435F0"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 xml:space="preserve">Se refiere al monto </w:t>
      </w:r>
      <w:proofErr w:type="gramStart"/>
      <w:r w:rsidRPr="00B55285">
        <w:rPr>
          <w:rFonts w:ascii="Arial" w:hAnsi="Arial" w:cs="Arial"/>
          <w:sz w:val="16"/>
          <w:szCs w:val="16"/>
        </w:rPr>
        <w:t>del contrato ejecutado incluido adicionales</w:t>
      </w:r>
      <w:proofErr w:type="gramEnd"/>
      <w:r w:rsidRPr="00B55285">
        <w:rPr>
          <w:rFonts w:ascii="Arial" w:hAnsi="Arial" w:cs="Arial"/>
          <w:sz w:val="16"/>
          <w:szCs w:val="16"/>
        </w:rPr>
        <w:t xml:space="preserve"> y reducciones, de ser el caso.</w:t>
      </w:r>
      <w:r w:rsidRPr="001D7001">
        <w:rPr>
          <w:rFonts w:ascii="Arial" w:hAnsi="Arial" w:cs="Arial"/>
          <w:color w:val="FF0000"/>
          <w:sz w:val="16"/>
          <w:szCs w:val="16"/>
        </w:rPr>
        <w:t xml:space="preserve"> </w:t>
      </w:r>
    </w:p>
    <w:p w14:paraId="05EAC5DC" w14:textId="77777777" w:rsidR="00F435F0" w:rsidRPr="00510E7A" w:rsidRDefault="00F435F0" w:rsidP="00086CC0">
      <w:pPr>
        <w:pStyle w:val="Textonotapie"/>
        <w:tabs>
          <w:tab w:val="left" w:pos="300"/>
        </w:tabs>
        <w:ind w:left="301" w:hanging="301"/>
        <w:rPr>
          <w:rFonts w:ascii="Arial" w:hAnsi="Arial" w:cs="Arial"/>
          <w:sz w:val="16"/>
          <w:szCs w:val="16"/>
        </w:rPr>
      </w:pPr>
    </w:p>
  </w:footnote>
  <w:footnote w:id="26">
    <w:p w14:paraId="1AB52A91" w14:textId="77777777" w:rsidR="00F435F0" w:rsidRPr="00510E7A" w:rsidRDefault="00F435F0"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F435F0" w:rsidRPr="00510E7A" w:rsidRDefault="00F435F0" w:rsidP="00086CC0">
      <w:pPr>
        <w:pStyle w:val="Textonotapie"/>
        <w:tabs>
          <w:tab w:val="left" w:pos="300"/>
        </w:tabs>
        <w:ind w:left="301" w:hanging="301"/>
        <w:rPr>
          <w:rFonts w:ascii="Arial" w:hAnsi="Arial" w:cs="Arial"/>
          <w:sz w:val="16"/>
          <w:szCs w:val="16"/>
        </w:rPr>
      </w:pPr>
    </w:p>
  </w:footnote>
  <w:footnote w:id="27">
    <w:p w14:paraId="245BD4FC" w14:textId="77777777" w:rsidR="00F435F0" w:rsidRPr="00510E7A" w:rsidRDefault="00F435F0"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5DDAE" w14:textId="59C97D1E" w:rsidR="00F435F0" w:rsidRDefault="00F435F0"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451EA" w14:textId="4CD84B57" w:rsidR="00F435F0" w:rsidRDefault="00F435F0"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E8EC0" w14:textId="1836151F" w:rsidR="00F435F0" w:rsidRPr="006A568E" w:rsidRDefault="00F435F0" w:rsidP="006A568E">
    <w:pPr>
      <w:spacing w:after="0"/>
      <w:rPr>
        <w:rFonts w:ascii="Arial" w:hAnsi="Arial" w:cs="Arial"/>
        <w:b/>
        <w:sz w:val="18"/>
      </w:rPr>
    </w:pPr>
    <w:r>
      <w:rPr>
        <w:noProof/>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6A568E">
      <w:rPr>
        <w:b/>
        <w:noProof/>
        <w:sz w:val="20"/>
      </w:rPr>
      <mc:AlternateContent>
        <mc:Choice Requires="wps">
          <w:drawing>
            <wp:anchor distT="0" distB="0" distL="114300" distR="114300" simplePos="0" relativeHeight="251676160" behindDoc="0" locked="0" layoutInCell="0" allowOverlap="1" wp14:anchorId="1357035D" wp14:editId="0C28CFC5">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B72DFC5" id="AutoShape 45" o:spid="_x0000_s1026" style="position:absolute;margin-left:24.3pt;margin-top:22.95pt;width:545.5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6A568E">
      <w:rPr>
        <w:rFonts w:ascii="Arial" w:hAnsi="Arial" w:cs="Arial"/>
        <w:b/>
        <w:sz w:val="18"/>
      </w:rPr>
      <w:t>MUNICPALIDAD METROPOLITANA DE LIMA</w:t>
    </w:r>
  </w:p>
  <w:p w14:paraId="0C2D8487" w14:textId="6C7BBFE8" w:rsidR="00F435F0" w:rsidRDefault="00F435F0" w:rsidP="00B53E3E">
    <w:pPr>
      <w:pStyle w:val="Encabezado"/>
      <w:pBdr>
        <w:bottom w:val="single" w:sz="4" w:space="1" w:color="auto"/>
      </w:pBdr>
    </w:pPr>
    <w:r w:rsidRPr="006A568E">
      <w:rPr>
        <w:rFonts w:ascii="Arial" w:hAnsi="Arial" w:cs="Arial"/>
        <w:b/>
        <w:sz w:val="18"/>
      </w:rPr>
      <w:t>A</w:t>
    </w:r>
    <w:r>
      <w:rPr>
        <w:rFonts w:ascii="Arial" w:hAnsi="Arial" w:cs="Arial"/>
        <w:b/>
        <w:sz w:val="18"/>
      </w:rPr>
      <w:t>DJUDICACIÓ</w:t>
    </w:r>
    <w:r w:rsidRPr="006A568E">
      <w:rPr>
        <w:rFonts w:ascii="Arial" w:hAnsi="Arial" w:cs="Arial"/>
        <w:b/>
        <w:sz w:val="18"/>
      </w:rPr>
      <w:t>N SIMPLIFICADA N° 05</w:t>
    </w:r>
    <w:r>
      <w:rPr>
        <w:rFonts w:ascii="Arial" w:hAnsi="Arial" w:cs="Arial"/>
        <w:b/>
        <w:sz w:val="18"/>
      </w:rPr>
      <w:t xml:space="preserve">6-2021-MML-GA-SLC-2 </w:t>
    </w:r>
    <w:r w:rsidRPr="00D0042A">
      <w:rPr>
        <w:rFonts w:ascii="Arial" w:hAnsi="Arial" w:cs="Arial"/>
        <w:b/>
        <w:sz w:val="18"/>
      </w:rPr>
      <w:t>“</w:t>
    </w:r>
    <w:r>
      <w:rPr>
        <w:rFonts w:ascii="Arial" w:hAnsi="Arial" w:cs="Arial"/>
        <w:sz w:val="18"/>
      </w:rPr>
      <w:t>ADQUISICIÓN DE REPUESTOS PARA BICICLETAS PARA LA SUB GERENCIA DE TRANSPORTE NO MOTORIZADO</w:t>
    </w:r>
    <w:r>
      <w:rPr>
        <w:rFonts w:ascii="Arial" w:hAnsi="Arial" w:cs="Arial"/>
        <w:b/>
        <w:sz w:val="18"/>
      </w:rPr>
      <w:t>”</w:t>
    </w:r>
    <w:r w:rsidRPr="00C72A86">
      <w:rPr>
        <w:rFonts w:ascii="Arial" w:hAnsi="Arial" w:cs="Arial"/>
        <w:b/>
        <w:sz w:val="18"/>
        <w:highlight w:val="yellow"/>
      </w:rPr>
      <w:t xml:space="preserve"> - BASES INTEGRADAS.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C8C49" w14:textId="40D3851C" w:rsidR="00F435F0" w:rsidRPr="006A568E" w:rsidRDefault="00F435F0" w:rsidP="00DC328E">
    <w:pPr>
      <w:spacing w:after="0"/>
      <w:rPr>
        <w:rFonts w:ascii="Arial" w:hAnsi="Arial" w:cs="Arial"/>
        <w:b/>
        <w:sz w:val="18"/>
      </w:rPr>
    </w:pPr>
    <w:r w:rsidRPr="006A568E">
      <w:rPr>
        <w:b/>
        <w:noProof/>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6A568E">
      <w:rPr>
        <w:rFonts w:ascii="Arial" w:hAnsi="Arial" w:cs="Arial"/>
        <w:b/>
        <w:sz w:val="18"/>
      </w:rPr>
      <w:t>MUNICPALIDAD METROPOLITANA DE LIMA</w:t>
    </w:r>
  </w:p>
  <w:p w14:paraId="422E70B6" w14:textId="11808263" w:rsidR="00F435F0" w:rsidRPr="00D0042A" w:rsidRDefault="00F435F0" w:rsidP="00DC328E">
    <w:pPr>
      <w:pStyle w:val="Encabezado"/>
      <w:pBdr>
        <w:bottom w:val="single" w:sz="4" w:space="1" w:color="auto"/>
      </w:pBdr>
      <w:rPr>
        <w:rFonts w:ascii="Arial" w:hAnsi="Arial" w:cs="Arial"/>
        <w:sz w:val="18"/>
      </w:rPr>
    </w:pPr>
    <w:r w:rsidRPr="006A568E">
      <w:rPr>
        <w:rFonts w:ascii="Arial" w:hAnsi="Arial" w:cs="Arial"/>
        <w:b/>
        <w:sz w:val="18"/>
      </w:rPr>
      <w:t>A</w:t>
    </w:r>
    <w:r>
      <w:rPr>
        <w:rFonts w:ascii="Arial" w:hAnsi="Arial" w:cs="Arial"/>
        <w:b/>
        <w:sz w:val="18"/>
      </w:rPr>
      <w:t>DJUDICACIÓ</w:t>
    </w:r>
    <w:r w:rsidRPr="006A568E">
      <w:rPr>
        <w:rFonts w:ascii="Arial" w:hAnsi="Arial" w:cs="Arial"/>
        <w:b/>
        <w:sz w:val="18"/>
      </w:rPr>
      <w:t>N SIMPLIFICADA N° 05</w:t>
    </w:r>
    <w:r>
      <w:rPr>
        <w:rFonts w:ascii="Arial" w:hAnsi="Arial" w:cs="Arial"/>
        <w:b/>
        <w:sz w:val="18"/>
      </w:rPr>
      <w:t>6-2021-MML-GA-SLC</w:t>
    </w:r>
    <w:r w:rsidRPr="006A568E">
      <w:rPr>
        <w:rFonts w:ascii="Arial" w:hAnsi="Arial" w:cs="Arial"/>
        <w:b/>
        <w:sz w:val="18"/>
      </w:rPr>
      <w:t>-</w:t>
    </w:r>
    <w:r>
      <w:rPr>
        <w:rFonts w:ascii="Arial" w:hAnsi="Arial" w:cs="Arial"/>
        <w:b/>
        <w:sz w:val="18"/>
      </w:rPr>
      <w:t>2</w:t>
    </w:r>
    <w:r w:rsidRPr="006A568E">
      <w:rPr>
        <w:rFonts w:ascii="Arial" w:hAnsi="Arial" w:cs="Arial"/>
        <w:b/>
        <w:sz w:val="18"/>
      </w:rPr>
      <w:t xml:space="preserve"> </w:t>
    </w:r>
    <w:r w:rsidRPr="00D0042A">
      <w:rPr>
        <w:rFonts w:ascii="Arial" w:hAnsi="Arial" w:cs="Arial"/>
        <w:b/>
        <w:sz w:val="18"/>
      </w:rPr>
      <w:t>“</w:t>
    </w:r>
    <w:r>
      <w:rPr>
        <w:rFonts w:ascii="Arial" w:hAnsi="Arial" w:cs="Arial"/>
        <w:sz w:val="18"/>
      </w:rPr>
      <w:t>ADQUISICIÓN DE REPUESTOS PARA BICICLETAS PARA LA SUB GERENCIA DE TRANSPORTE NO MOTORIZADO</w:t>
    </w:r>
    <w:r>
      <w:rPr>
        <w:rFonts w:ascii="Arial" w:hAnsi="Arial" w:cs="Arial"/>
        <w:b/>
        <w:sz w:val="18"/>
      </w:rPr>
      <w:t>”</w:t>
    </w:r>
    <w:r w:rsidRPr="00C72A86">
      <w:rPr>
        <w:rFonts w:ascii="Arial" w:hAnsi="Arial" w:cs="Arial"/>
        <w:b/>
        <w:sz w:val="18"/>
        <w:highlight w:val="yellow"/>
      </w:rPr>
      <w:t>- BASES INTEGRADAS.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11559" w14:textId="77777777" w:rsidR="00F435F0" w:rsidRPr="006A568E" w:rsidRDefault="00F435F0" w:rsidP="006A568E">
    <w:pPr>
      <w:spacing w:after="0"/>
      <w:rPr>
        <w:rFonts w:ascii="Arial" w:hAnsi="Arial" w:cs="Arial"/>
        <w:b/>
        <w:sz w:val="18"/>
      </w:rPr>
    </w:pPr>
    <w:r w:rsidRPr="006A568E">
      <w:rPr>
        <w:b/>
        <w:noProof/>
        <w:sz w:val="20"/>
      </w:rPr>
      <mc:AlternateContent>
        <mc:Choice Requires="wps">
          <w:drawing>
            <wp:anchor distT="0" distB="0" distL="114300" distR="114300" simplePos="0" relativeHeight="251682304" behindDoc="0" locked="0" layoutInCell="0" allowOverlap="1" wp14:anchorId="36C78860" wp14:editId="1FC79967">
              <wp:simplePos x="0" y="0"/>
              <wp:positionH relativeFrom="page">
                <wp:posOffset>308610</wp:posOffset>
              </wp:positionH>
              <wp:positionV relativeFrom="page">
                <wp:posOffset>291465</wp:posOffset>
              </wp:positionV>
              <wp:extent cx="6928485" cy="10174605"/>
              <wp:effectExtent l="0" t="0" r="16510" b="17145"/>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40F88ED" id="AutoShape 45" o:spid="_x0000_s1026" style="position:absolute;margin-left:24.3pt;margin-top:22.95pt;width:545.55pt;height:801.15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" o:allowincell="f" filled="f" fillcolor="black" strokeweight="1pt">
              <w10:wrap anchorx="page" anchory="page"/>
            </v:roundrect>
          </w:pict>
        </mc:Fallback>
      </mc:AlternateContent>
    </w:r>
    <w:r w:rsidRPr="006A568E">
      <w:rPr>
        <w:rFonts w:ascii="Arial" w:hAnsi="Arial" w:cs="Arial"/>
        <w:b/>
        <w:sz w:val="18"/>
      </w:rPr>
      <w:t>MUNICPALIDAD METROPOLITANA DE LIMA</w:t>
    </w:r>
  </w:p>
  <w:p w14:paraId="4F4F24BF" w14:textId="6A50A52F" w:rsidR="00F435F0" w:rsidRPr="006A568E" w:rsidRDefault="00F435F0" w:rsidP="00B53E3E">
    <w:pPr>
      <w:pStyle w:val="Encabezado"/>
      <w:pBdr>
        <w:bottom w:val="single" w:sz="4" w:space="1" w:color="auto"/>
      </w:pBdr>
    </w:pPr>
    <w:r w:rsidRPr="006A568E">
      <w:rPr>
        <w:rFonts w:ascii="Arial" w:hAnsi="Arial" w:cs="Arial"/>
        <w:b/>
        <w:sz w:val="18"/>
      </w:rPr>
      <w:t>A</w:t>
    </w:r>
    <w:r>
      <w:rPr>
        <w:rFonts w:ascii="Arial" w:hAnsi="Arial" w:cs="Arial"/>
        <w:b/>
        <w:sz w:val="18"/>
      </w:rPr>
      <w:t>DJUDICACIÓ</w:t>
    </w:r>
    <w:r w:rsidRPr="006A568E">
      <w:rPr>
        <w:rFonts w:ascii="Arial" w:hAnsi="Arial" w:cs="Arial"/>
        <w:b/>
        <w:sz w:val="18"/>
      </w:rPr>
      <w:t>N SIMPLIFICADA N° 05</w:t>
    </w:r>
    <w:r>
      <w:rPr>
        <w:rFonts w:ascii="Arial" w:hAnsi="Arial" w:cs="Arial"/>
        <w:b/>
        <w:sz w:val="18"/>
      </w:rPr>
      <w:t>6</w:t>
    </w:r>
    <w:r w:rsidRPr="006A568E">
      <w:rPr>
        <w:rFonts w:ascii="Arial" w:hAnsi="Arial" w:cs="Arial"/>
        <w:b/>
        <w:sz w:val="18"/>
      </w:rPr>
      <w:t>-2021-MML-GA-SLC-</w:t>
    </w:r>
    <w:r>
      <w:rPr>
        <w:rFonts w:ascii="Arial" w:hAnsi="Arial" w:cs="Arial"/>
        <w:b/>
        <w:sz w:val="18"/>
      </w:rPr>
      <w:t xml:space="preserve">2 </w:t>
    </w:r>
    <w:r w:rsidRPr="00D0042A">
      <w:rPr>
        <w:rFonts w:ascii="Arial" w:hAnsi="Arial" w:cs="Arial"/>
        <w:b/>
        <w:sz w:val="18"/>
      </w:rPr>
      <w:t>“</w:t>
    </w:r>
    <w:r>
      <w:rPr>
        <w:rFonts w:ascii="Arial" w:hAnsi="Arial" w:cs="Arial"/>
        <w:sz w:val="18"/>
      </w:rPr>
      <w:t>ADQUISICIÓN DE REPUESTOS PARA BICICLETAS PARA LA SUB GERENCIA DE TRANSPORTE NO MOTORIZADO</w:t>
    </w:r>
    <w:r>
      <w:rPr>
        <w:rFonts w:ascii="Arial" w:hAnsi="Arial" w:cs="Arial"/>
        <w:b/>
        <w:sz w:val="18"/>
      </w:rPr>
      <w:t>”</w:t>
    </w:r>
    <w:r w:rsidRPr="00C72A86">
      <w:rPr>
        <w:rFonts w:ascii="Arial" w:hAnsi="Arial" w:cs="Arial"/>
        <w:b/>
        <w:sz w:val="18"/>
        <w:highlight w:val="yellow"/>
      </w:rPr>
      <w:t xml:space="preserve"> - BASES INTEGRADAS.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08612" w14:textId="77777777" w:rsidR="00F435F0" w:rsidRPr="006A568E" w:rsidRDefault="00F435F0" w:rsidP="006A568E">
    <w:pPr>
      <w:spacing w:after="0"/>
      <w:rPr>
        <w:rFonts w:ascii="Arial" w:hAnsi="Arial" w:cs="Arial"/>
        <w:b/>
        <w:sz w:val="18"/>
      </w:rPr>
    </w:pPr>
    <w:r w:rsidRPr="006A568E">
      <w:rPr>
        <w:b/>
        <w:noProof/>
        <w:sz w:val="20"/>
      </w:rPr>
      <mc:AlternateContent>
        <mc:Choice Requires="wps">
          <w:drawing>
            <wp:anchor distT="0" distB="0" distL="114300" distR="114300" simplePos="0" relativeHeight="251684352" behindDoc="0" locked="0" layoutInCell="0" allowOverlap="1" wp14:anchorId="17186062" wp14:editId="1D365F8D">
              <wp:simplePos x="0" y="0"/>
              <wp:positionH relativeFrom="page">
                <wp:posOffset>308610</wp:posOffset>
              </wp:positionH>
              <wp:positionV relativeFrom="page">
                <wp:posOffset>291465</wp:posOffset>
              </wp:positionV>
              <wp:extent cx="6928485" cy="10174605"/>
              <wp:effectExtent l="0" t="0" r="16510" b="17145"/>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CE902E7" id="AutoShape 45" o:spid="_x0000_s1026" style="position:absolute;margin-left:24.3pt;margin-top:22.95pt;width:545.55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nhAIAACM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k7ev5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6A568E">
      <w:rPr>
        <w:rFonts w:ascii="Arial" w:hAnsi="Arial" w:cs="Arial"/>
        <w:b/>
        <w:sz w:val="18"/>
      </w:rPr>
      <w:t>MUNICPALIDAD METROPOLITANA DE LIMA</w:t>
    </w:r>
  </w:p>
  <w:p w14:paraId="14617251" w14:textId="753F5A0A" w:rsidR="00F435F0" w:rsidRPr="006A568E" w:rsidRDefault="00F435F0" w:rsidP="00B53E3E">
    <w:pPr>
      <w:pStyle w:val="Encabezado"/>
      <w:pBdr>
        <w:bottom w:val="single" w:sz="4" w:space="1" w:color="auto"/>
      </w:pBdr>
    </w:pPr>
    <w:r w:rsidRPr="006A568E">
      <w:rPr>
        <w:rFonts w:ascii="Arial" w:hAnsi="Arial" w:cs="Arial"/>
        <w:b/>
        <w:sz w:val="18"/>
      </w:rPr>
      <w:t>A</w:t>
    </w:r>
    <w:r>
      <w:rPr>
        <w:rFonts w:ascii="Arial" w:hAnsi="Arial" w:cs="Arial"/>
        <w:b/>
        <w:sz w:val="18"/>
      </w:rPr>
      <w:t>DJUDICACIÓ</w:t>
    </w:r>
    <w:r w:rsidRPr="006A568E">
      <w:rPr>
        <w:rFonts w:ascii="Arial" w:hAnsi="Arial" w:cs="Arial"/>
        <w:b/>
        <w:sz w:val="18"/>
      </w:rPr>
      <w:t>N SIMPLIFICADA N° 05</w:t>
    </w:r>
    <w:r>
      <w:rPr>
        <w:rFonts w:ascii="Arial" w:hAnsi="Arial" w:cs="Arial"/>
        <w:b/>
        <w:sz w:val="18"/>
      </w:rPr>
      <w:t>6</w:t>
    </w:r>
    <w:r w:rsidRPr="006A568E">
      <w:rPr>
        <w:rFonts w:ascii="Arial" w:hAnsi="Arial" w:cs="Arial"/>
        <w:b/>
        <w:sz w:val="18"/>
      </w:rPr>
      <w:t xml:space="preserve">-2021-MML-GA-SLC - </w:t>
    </w:r>
    <w:r w:rsidRPr="00D0042A">
      <w:rPr>
        <w:rFonts w:ascii="Arial" w:hAnsi="Arial" w:cs="Arial"/>
        <w:b/>
        <w:sz w:val="18"/>
      </w:rPr>
      <w:t>“</w:t>
    </w:r>
    <w:r>
      <w:rPr>
        <w:rFonts w:ascii="Arial" w:hAnsi="Arial" w:cs="Arial"/>
        <w:sz w:val="18"/>
      </w:rPr>
      <w:t>ADQUISICIÓN DE REPUESTOS PARA BICICLETAS PARA LA SUB GERENCIA DE TRANSPORTE NO MOTORIZADO</w:t>
    </w:r>
    <w:r>
      <w:rPr>
        <w:rFonts w:ascii="Arial" w:hAnsi="Arial" w:cs="Arial"/>
        <w:b/>
        <w:sz w:val="18"/>
      </w:rPr>
      <w:t xml:space="preserve">” </w:t>
    </w:r>
    <w:r w:rsidRPr="00C72A86">
      <w:rPr>
        <w:rFonts w:ascii="Arial" w:hAnsi="Arial" w:cs="Arial"/>
        <w:b/>
        <w:sz w:val="18"/>
        <w:highlight w:val="yellow"/>
      </w:rPr>
      <w:t>- BASES INTEGRADAS.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1108A" w14:textId="77777777" w:rsidR="00F435F0" w:rsidRPr="006A568E" w:rsidRDefault="00F435F0" w:rsidP="006A568E">
    <w:pPr>
      <w:spacing w:after="0"/>
      <w:rPr>
        <w:rFonts w:ascii="Arial" w:hAnsi="Arial" w:cs="Arial"/>
        <w:b/>
        <w:sz w:val="18"/>
      </w:rPr>
    </w:pPr>
    <w:r w:rsidRPr="006A568E">
      <w:rPr>
        <w:b/>
        <w:noProof/>
        <w:sz w:val="20"/>
      </w:rPr>
      <mc:AlternateContent>
        <mc:Choice Requires="wps">
          <w:drawing>
            <wp:anchor distT="0" distB="0" distL="114300" distR="114300" simplePos="0" relativeHeight="251678208" behindDoc="0" locked="0" layoutInCell="0" allowOverlap="1" wp14:anchorId="7183D1D1" wp14:editId="691545DF">
              <wp:simplePos x="0" y="0"/>
              <wp:positionH relativeFrom="page">
                <wp:posOffset>308610</wp:posOffset>
              </wp:positionH>
              <wp:positionV relativeFrom="page">
                <wp:posOffset>291465</wp:posOffset>
              </wp:positionV>
              <wp:extent cx="6928485" cy="10174605"/>
              <wp:effectExtent l="0" t="0" r="16510" b="1714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C3E361E" id="AutoShape 45" o:spid="_x0000_s1026" style="position:absolute;margin-left:24.3pt;margin-top:22.95pt;width:545.55pt;height:801.15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t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0&#10;oU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XtLY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6A568E">
      <w:rPr>
        <w:rFonts w:ascii="Arial" w:hAnsi="Arial" w:cs="Arial"/>
        <w:b/>
        <w:sz w:val="18"/>
      </w:rPr>
      <w:t>MUNICPALIDAD METROPOLITANA DE LIMA</w:t>
    </w:r>
  </w:p>
  <w:p w14:paraId="71BF81CE" w14:textId="52BED7C7" w:rsidR="00F435F0" w:rsidRPr="006A568E" w:rsidRDefault="00F435F0" w:rsidP="00B53E3E">
    <w:pPr>
      <w:pStyle w:val="Encabezado"/>
      <w:pBdr>
        <w:bottom w:val="single" w:sz="4" w:space="1" w:color="auto"/>
      </w:pBdr>
    </w:pPr>
    <w:r w:rsidRPr="006A568E">
      <w:rPr>
        <w:rFonts w:ascii="Arial" w:hAnsi="Arial" w:cs="Arial"/>
        <w:b/>
        <w:sz w:val="18"/>
      </w:rPr>
      <w:t>A</w:t>
    </w:r>
    <w:r>
      <w:rPr>
        <w:rFonts w:ascii="Arial" w:hAnsi="Arial" w:cs="Arial"/>
        <w:b/>
        <w:sz w:val="18"/>
      </w:rPr>
      <w:t>DJUDICACIÓ</w:t>
    </w:r>
    <w:r w:rsidRPr="006A568E">
      <w:rPr>
        <w:rFonts w:ascii="Arial" w:hAnsi="Arial" w:cs="Arial"/>
        <w:b/>
        <w:sz w:val="18"/>
      </w:rPr>
      <w:t>N SIMPLIFICADA N° 05</w:t>
    </w:r>
    <w:r>
      <w:rPr>
        <w:rFonts w:ascii="Arial" w:hAnsi="Arial" w:cs="Arial"/>
        <w:b/>
        <w:sz w:val="18"/>
      </w:rPr>
      <w:t>6-2021-MML-GA-SLC</w:t>
    </w:r>
    <w:r w:rsidRPr="006A568E">
      <w:rPr>
        <w:rFonts w:ascii="Arial" w:hAnsi="Arial" w:cs="Arial"/>
        <w:b/>
        <w:sz w:val="18"/>
      </w:rPr>
      <w:t>-</w:t>
    </w:r>
    <w:r>
      <w:rPr>
        <w:rFonts w:ascii="Arial" w:hAnsi="Arial" w:cs="Arial"/>
        <w:b/>
        <w:sz w:val="18"/>
      </w:rPr>
      <w:t>2</w:t>
    </w:r>
    <w:r w:rsidRPr="006A568E">
      <w:rPr>
        <w:rFonts w:ascii="Arial" w:hAnsi="Arial" w:cs="Arial"/>
        <w:b/>
        <w:sz w:val="18"/>
      </w:rPr>
      <w:t xml:space="preserve"> </w:t>
    </w:r>
    <w:r w:rsidRPr="00D0042A">
      <w:rPr>
        <w:rFonts w:ascii="Arial" w:hAnsi="Arial" w:cs="Arial"/>
        <w:b/>
        <w:sz w:val="18"/>
      </w:rPr>
      <w:t>“</w:t>
    </w:r>
    <w:r>
      <w:rPr>
        <w:rFonts w:ascii="Arial" w:hAnsi="Arial" w:cs="Arial"/>
        <w:sz w:val="18"/>
      </w:rPr>
      <w:t>ADQUISICIÓN DE REPUESTOS PARA BICICLETAS PARA LA SUB GERENCIA DE TRANSPORTE NO MOTORIZADO</w:t>
    </w:r>
    <w:r>
      <w:rPr>
        <w:rFonts w:ascii="Arial" w:hAnsi="Arial" w:cs="Arial"/>
        <w:b/>
        <w:sz w:val="18"/>
      </w:rPr>
      <w:t>”</w:t>
    </w:r>
    <w:r w:rsidRPr="00C72A86">
      <w:rPr>
        <w:rFonts w:ascii="Arial" w:hAnsi="Arial" w:cs="Arial"/>
        <w:b/>
        <w:sz w:val="18"/>
        <w:highlight w:val="yellow"/>
      </w:rPr>
      <w:t xml:space="preserve"> - BASES INTEGRADAS</w:t>
    </w:r>
    <w:proofErr w:type="gramStart"/>
    <w:r w:rsidRPr="00C72A86">
      <w:rPr>
        <w:rFonts w:ascii="Arial" w:hAnsi="Arial" w:cs="Arial"/>
        <w:b/>
        <w:sz w:val="18"/>
        <w:highlight w:val="yellow"/>
      </w:rPr>
      <w:t>.</w:t>
    </w:r>
    <w:r>
      <w:rPr>
        <w:rFonts w:ascii="Arial" w:hAnsi="Arial" w:cs="Arial"/>
        <w:b/>
        <w:sz w:val="18"/>
      </w:rPr>
      <w:t>.</w:t>
    </w:r>
    <w:proofErr w:type="gramEnd"/>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194D1" w14:textId="77777777" w:rsidR="00F435F0" w:rsidRPr="006A568E" w:rsidRDefault="00F435F0" w:rsidP="006A568E">
    <w:pPr>
      <w:spacing w:after="0"/>
      <w:rPr>
        <w:rFonts w:ascii="Arial" w:hAnsi="Arial" w:cs="Arial"/>
        <w:b/>
        <w:sz w:val="18"/>
      </w:rPr>
    </w:pPr>
    <w:r w:rsidRPr="006A568E">
      <w:rPr>
        <w:b/>
        <w:noProof/>
        <w:sz w:val="20"/>
      </w:rPr>
      <mc:AlternateContent>
        <mc:Choice Requires="wps">
          <w:drawing>
            <wp:anchor distT="0" distB="0" distL="114300" distR="114300" simplePos="0" relativeHeight="251680256" behindDoc="0" locked="0" layoutInCell="0" allowOverlap="1" wp14:anchorId="5B8B270D" wp14:editId="0465FF82">
              <wp:simplePos x="0" y="0"/>
              <wp:positionH relativeFrom="page">
                <wp:posOffset>308610</wp:posOffset>
              </wp:positionH>
              <wp:positionV relativeFrom="page">
                <wp:posOffset>291465</wp:posOffset>
              </wp:positionV>
              <wp:extent cx="6928485" cy="10174605"/>
              <wp:effectExtent l="0" t="0" r="16510" b="17145"/>
              <wp:wrapNone/>
              <wp:docPr id="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E08F620" id="AutoShape 45" o:spid="_x0000_s1026" style="position:absolute;margin-left:24.3pt;margin-top:22.95pt;width:545.55pt;height:801.15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ep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0&#10;pU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iMLHq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6A568E">
      <w:rPr>
        <w:rFonts w:ascii="Arial" w:hAnsi="Arial" w:cs="Arial"/>
        <w:b/>
        <w:sz w:val="18"/>
      </w:rPr>
      <w:t>MUNICPALIDAD METROPOLITANA DE LIMA</w:t>
    </w:r>
  </w:p>
  <w:p w14:paraId="73B9F4F6" w14:textId="3A755C22" w:rsidR="00F435F0" w:rsidRPr="006A568E" w:rsidRDefault="00F435F0" w:rsidP="00B53E3E">
    <w:pPr>
      <w:pStyle w:val="Encabezado"/>
      <w:pBdr>
        <w:bottom w:val="single" w:sz="4" w:space="1" w:color="auto"/>
      </w:pBdr>
    </w:pPr>
    <w:r w:rsidRPr="006A568E">
      <w:rPr>
        <w:rFonts w:ascii="Arial" w:hAnsi="Arial" w:cs="Arial"/>
        <w:b/>
        <w:sz w:val="18"/>
      </w:rPr>
      <w:t>A</w:t>
    </w:r>
    <w:r>
      <w:rPr>
        <w:rFonts w:ascii="Arial" w:hAnsi="Arial" w:cs="Arial"/>
        <w:b/>
        <w:sz w:val="18"/>
      </w:rPr>
      <w:t>DJUDICACIÓ</w:t>
    </w:r>
    <w:r w:rsidRPr="006A568E">
      <w:rPr>
        <w:rFonts w:ascii="Arial" w:hAnsi="Arial" w:cs="Arial"/>
        <w:b/>
        <w:sz w:val="18"/>
      </w:rPr>
      <w:t>N SIMPLIFICADA N° 05</w:t>
    </w:r>
    <w:r>
      <w:rPr>
        <w:rFonts w:ascii="Arial" w:hAnsi="Arial" w:cs="Arial"/>
        <w:b/>
        <w:sz w:val="18"/>
      </w:rPr>
      <w:t>6-2021-MML-GA-SLC</w:t>
    </w:r>
    <w:r w:rsidRPr="006A568E">
      <w:rPr>
        <w:rFonts w:ascii="Arial" w:hAnsi="Arial" w:cs="Arial"/>
        <w:b/>
        <w:sz w:val="18"/>
      </w:rPr>
      <w:t>-</w:t>
    </w:r>
    <w:r>
      <w:rPr>
        <w:rFonts w:ascii="Arial" w:hAnsi="Arial" w:cs="Arial"/>
        <w:b/>
        <w:sz w:val="18"/>
      </w:rPr>
      <w:t>2</w:t>
    </w:r>
    <w:r w:rsidRPr="006A568E">
      <w:rPr>
        <w:rFonts w:ascii="Arial" w:hAnsi="Arial" w:cs="Arial"/>
        <w:b/>
        <w:sz w:val="18"/>
      </w:rPr>
      <w:t xml:space="preserve"> </w:t>
    </w:r>
    <w:r w:rsidRPr="00D0042A">
      <w:rPr>
        <w:rFonts w:ascii="Arial" w:hAnsi="Arial" w:cs="Arial"/>
        <w:b/>
        <w:sz w:val="18"/>
      </w:rPr>
      <w:t>“</w:t>
    </w:r>
    <w:r>
      <w:rPr>
        <w:rFonts w:ascii="Arial" w:hAnsi="Arial" w:cs="Arial"/>
        <w:sz w:val="18"/>
      </w:rPr>
      <w:t>ADQUISICIÓN DE REPUESTOS PARA BICICLETAS PARA LA SUB GERENCIA DE TRANSPORTE NO MOTORIZADO”</w:t>
    </w:r>
    <w:r w:rsidRPr="00C72A86">
      <w:rPr>
        <w:rFonts w:ascii="Arial" w:hAnsi="Arial" w:cs="Arial"/>
        <w:b/>
        <w:sz w:val="18"/>
        <w:highlight w:val="yellow"/>
      </w:rPr>
      <w:t xml:space="preserve"> - BASES INTEGRADAS</w:t>
    </w:r>
    <w:proofErr w:type="gramStart"/>
    <w:r w:rsidRPr="00C72A86">
      <w:rPr>
        <w:rFonts w:ascii="Arial" w:hAnsi="Arial" w:cs="Arial"/>
        <w:b/>
        <w:sz w:val="18"/>
        <w:highlight w:val="yellow"/>
      </w:rPr>
      <w:t>.</w:t>
    </w:r>
    <w:r>
      <w:rPr>
        <w:rFonts w:ascii="Arial" w:hAnsi="Arial" w:cs="Arial"/>
        <w:sz w:val="18"/>
      </w:rPr>
      <w:t>.</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1">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2">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4">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4"/>
  </w:num>
  <w:num w:numId="8">
    <w:abstractNumId w:val="36"/>
  </w:num>
  <w:num w:numId="9">
    <w:abstractNumId w:val="33"/>
  </w:num>
  <w:num w:numId="10">
    <w:abstractNumId w:val="17"/>
  </w:num>
  <w:num w:numId="11">
    <w:abstractNumId w:val="18"/>
  </w:num>
  <w:num w:numId="12">
    <w:abstractNumId w:val="35"/>
  </w:num>
  <w:num w:numId="13">
    <w:abstractNumId w:val="26"/>
  </w:num>
  <w:num w:numId="14">
    <w:abstractNumId w:val="37"/>
  </w:num>
  <w:num w:numId="15">
    <w:abstractNumId w:val="21"/>
  </w:num>
  <w:num w:numId="16">
    <w:abstractNumId w:val="31"/>
  </w:num>
  <w:num w:numId="17">
    <w:abstractNumId w:val="6"/>
  </w:num>
  <w:num w:numId="18">
    <w:abstractNumId w:val="12"/>
  </w:num>
  <w:num w:numId="19">
    <w:abstractNumId w:val="7"/>
  </w:num>
  <w:num w:numId="20">
    <w:abstractNumId w:val="43"/>
  </w:num>
  <w:num w:numId="21">
    <w:abstractNumId w:val="9"/>
  </w:num>
  <w:num w:numId="22">
    <w:abstractNumId w:val="16"/>
  </w:num>
  <w:num w:numId="23">
    <w:abstractNumId w:val="11"/>
  </w:num>
  <w:num w:numId="24">
    <w:abstractNumId w:val="38"/>
  </w:num>
  <w:num w:numId="25">
    <w:abstractNumId w:val="22"/>
  </w:num>
  <w:num w:numId="26">
    <w:abstractNumId w:val="32"/>
  </w:num>
  <w:num w:numId="27">
    <w:abstractNumId w:val="28"/>
  </w:num>
  <w:num w:numId="28">
    <w:abstractNumId w:val="42"/>
  </w:num>
  <w:num w:numId="29">
    <w:abstractNumId w:val="24"/>
  </w:num>
  <w:num w:numId="30">
    <w:abstractNumId w:val="40"/>
  </w:num>
  <w:num w:numId="31">
    <w:abstractNumId w:val="8"/>
  </w:num>
  <w:num w:numId="32">
    <w:abstractNumId w:val="30"/>
  </w:num>
  <w:num w:numId="33">
    <w:abstractNumId w:val="29"/>
  </w:num>
  <w:num w:numId="34">
    <w:abstractNumId w:val="39"/>
  </w:num>
  <w:num w:numId="35">
    <w:abstractNumId w:val="23"/>
  </w:num>
  <w:num w:numId="36">
    <w:abstractNumId w:val="14"/>
  </w:num>
  <w:num w:numId="37">
    <w:abstractNumId w:val="13"/>
  </w:num>
  <w:num w:numId="38">
    <w:abstractNumId w:val="20"/>
  </w:num>
  <w:num w:numId="39">
    <w:abstractNumId w:val="34"/>
  </w:num>
  <w:num w:numId="40">
    <w:abstractNumId w:val="25"/>
  </w:num>
  <w:num w:numId="41">
    <w:abstractNumId w:val="15"/>
  </w:num>
  <w:num w:numId="42">
    <w:abstractNumId w:val="5"/>
  </w:num>
  <w:num w:numId="43">
    <w:abstractNumId w:val="19"/>
  </w:num>
  <w:num w:numId="44">
    <w:abstractNumId w:val="41"/>
  </w:num>
  <w:num w:numId="45">
    <w:abstractNumId w:val="17"/>
  </w:num>
  <w:num w:numId="46">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59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65"/>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3C8E"/>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16B"/>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1393"/>
    <w:rsid w:val="00172BD7"/>
    <w:rsid w:val="00172D52"/>
    <w:rsid w:val="001737B1"/>
    <w:rsid w:val="00173882"/>
    <w:rsid w:val="00173979"/>
    <w:rsid w:val="001740F4"/>
    <w:rsid w:val="001748E8"/>
    <w:rsid w:val="00174D5D"/>
    <w:rsid w:val="00175919"/>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2D5"/>
    <w:rsid w:val="002449C8"/>
    <w:rsid w:val="002460FB"/>
    <w:rsid w:val="0024620F"/>
    <w:rsid w:val="00246AA1"/>
    <w:rsid w:val="00247998"/>
    <w:rsid w:val="00247D46"/>
    <w:rsid w:val="00250AA7"/>
    <w:rsid w:val="002510B5"/>
    <w:rsid w:val="002511C7"/>
    <w:rsid w:val="00252D08"/>
    <w:rsid w:val="0025316B"/>
    <w:rsid w:val="00253B1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BCD"/>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0437"/>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4EBA"/>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EC5"/>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2C7D"/>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06D"/>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87DB4"/>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2FCF"/>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5A6C"/>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15AB"/>
    <w:rsid w:val="0061225B"/>
    <w:rsid w:val="00612864"/>
    <w:rsid w:val="00612AF3"/>
    <w:rsid w:val="00612D2E"/>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7A3"/>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68E"/>
    <w:rsid w:val="006A57A1"/>
    <w:rsid w:val="006A6094"/>
    <w:rsid w:val="006A7142"/>
    <w:rsid w:val="006A7D84"/>
    <w:rsid w:val="006B0C76"/>
    <w:rsid w:val="006B1294"/>
    <w:rsid w:val="006B1B2D"/>
    <w:rsid w:val="006B20AF"/>
    <w:rsid w:val="006B233C"/>
    <w:rsid w:val="006B2383"/>
    <w:rsid w:val="006B2F51"/>
    <w:rsid w:val="006B30FF"/>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0C9"/>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121"/>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23"/>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6F"/>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1757D"/>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AD6"/>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8F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1D4F"/>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18D2"/>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451"/>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8A3"/>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0AF"/>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5C55"/>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2"/>
    <w:rsid w:val="00A53877"/>
    <w:rsid w:val="00A53A14"/>
    <w:rsid w:val="00A53ACC"/>
    <w:rsid w:val="00A54808"/>
    <w:rsid w:val="00A55852"/>
    <w:rsid w:val="00A56011"/>
    <w:rsid w:val="00A56041"/>
    <w:rsid w:val="00A560DF"/>
    <w:rsid w:val="00A5662B"/>
    <w:rsid w:val="00A56C1E"/>
    <w:rsid w:val="00A57190"/>
    <w:rsid w:val="00A5748B"/>
    <w:rsid w:val="00A57A94"/>
    <w:rsid w:val="00A60014"/>
    <w:rsid w:val="00A60A00"/>
    <w:rsid w:val="00A618A0"/>
    <w:rsid w:val="00A62170"/>
    <w:rsid w:val="00A63006"/>
    <w:rsid w:val="00A64921"/>
    <w:rsid w:val="00A64CDE"/>
    <w:rsid w:val="00A64D06"/>
    <w:rsid w:val="00A64D18"/>
    <w:rsid w:val="00A64F01"/>
    <w:rsid w:val="00A65354"/>
    <w:rsid w:val="00A65B45"/>
    <w:rsid w:val="00A65C06"/>
    <w:rsid w:val="00A66104"/>
    <w:rsid w:val="00A66173"/>
    <w:rsid w:val="00A669FC"/>
    <w:rsid w:val="00A67A33"/>
    <w:rsid w:val="00A67BEE"/>
    <w:rsid w:val="00A67E1A"/>
    <w:rsid w:val="00A709D7"/>
    <w:rsid w:val="00A7139C"/>
    <w:rsid w:val="00A71504"/>
    <w:rsid w:val="00A7253B"/>
    <w:rsid w:val="00A72A84"/>
    <w:rsid w:val="00A73099"/>
    <w:rsid w:val="00A73EBA"/>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AF75D2"/>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3E3E"/>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A4C"/>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2A86"/>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3D8C"/>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42A"/>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3D17"/>
    <w:rsid w:val="00D14179"/>
    <w:rsid w:val="00D148ED"/>
    <w:rsid w:val="00D149CB"/>
    <w:rsid w:val="00D14D29"/>
    <w:rsid w:val="00D14F1C"/>
    <w:rsid w:val="00D15393"/>
    <w:rsid w:val="00D16053"/>
    <w:rsid w:val="00D16463"/>
    <w:rsid w:val="00D16DB2"/>
    <w:rsid w:val="00D1721E"/>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099"/>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491"/>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30C"/>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24"/>
    <w:rsid w:val="00E33F78"/>
    <w:rsid w:val="00E342F2"/>
    <w:rsid w:val="00E34D53"/>
    <w:rsid w:val="00E351B0"/>
    <w:rsid w:val="00E35F6D"/>
    <w:rsid w:val="00E361EA"/>
    <w:rsid w:val="00E36B69"/>
    <w:rsid w:val="00E375DC"/>
    <w:rsid w:val="00E37AD3"/>
    <w:rsid w:val="00E37C3E"/>
    <w:rsid w:val="00E37D9A"/>
    <w:rsid w:val="00E37E35"/>
    <w:rsid w:val="00E402CF"/>
    <w:rsid w:val="00E402DC"/>
    <w:rsid w:val="00E4031F"/>
    <w:rsid w:val="00E403EB"/>
    <w:rsid w:val="00E40F16"/>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067C"/>
    <w:rsid w:val="00E817F5"/>
    <w:rsid w:val="00E81F7E"/>
    <w:rsid w:val="00E83B7D"/>
    <w:rsid w:val="00E83D83"/>
    <w:rsid w:val="00E83D8F"/>
    <w:rsid w:val="00E83D96"/>
    <w:rsid w:val="00E84287"/>
    <w:rsid w:val="00E84339"/>
    <w:rsid w:val="00E846DB"/>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72B"/>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49F1"/>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41"/>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5F0"/>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6FF0"/>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emf"/><Relationship Id="rId39" Type="http://schemas.openxmlformats.org/officeDocument/2006/relationships/footer" Target="footer2.xml"/><Relationship Id="rId21" Type="http://schemas.openxmlformats.org/officeDocument/2006/relationships/hyperlink" Target="http://www.seace.gob.pe" TargetMode="External"/><Relationship Id="rId34" Type="http://schemas.openxmlformats.org/officeDocument/2006/relationships/image" Target="media/image14.emf"/><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9.emf"/><Relationship Id="rId11" Type="http://schemas.openxmlformats.org/officeDocument/2006/relationships/image" Target="media/image1.png"/><Relationship Id="rId24" Type="http://schemas.openxmlformats.org/officeDocument/2006/relationships/hyperlink" Target="mailto:edith.gaona_externo@munlima.gob.pe" TargetMode="External"/><Relationship Id="rId32" Type="http://schemas.openxmlformats.org/officeDocument/2006/relationships/image" Target="media/image12.emf"/><Relationship Id="rId37" Type="http://schemas.openxmlformats.org/officeDocument/2006/relationships/header" Target="header3.xml"/><Relationship Id="rId40" Type="http://schemas.openxmlformats.org/officeDocument/2006/relationships/footer" Target="footer3.xml"/><Relationship Id="rId45" Type="http://schemas.openxmlformats.org/officeDocument/2006/relationships/hyperlink" Target="http://www2.trabajo.gob.pe/servicios-en-linea-2-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header" Target="header4.xml"/><Relationship Id="rId46" Type="http://schemas.openxmlformats.org/officeDocument/2006/relationships/header" Target="header7.xml"/><Relationship Id="rId20" Type="http://schemas.openxmlformats.org/officeDocument/2006/relationships/hyperlink" Target="http://www.rnp.gob.pe"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BA9F5F80-1D63-4772-BD3C-E3A2265E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135</TotalTime>
  <Pages>54</Pages>
  <Words>11476</Words>
  <Characters>63121</Characters>
  <Application>Microsoft Office Word</Application>
  <DocSecurity>0</DocSecurity>
  <Lines>526</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74449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Rosa</cp:lastModifiedBy>
  <cp:revision>3</cp:revision>
  <cp:lastPrinted>2021-08-10T23:03:00Z</cp:lastPrinted>
  <dcterms:created xsi:type="dcterms:W3CDTF">2021-09-07T18:33:00Z</dcterms:created>
  <dcterms:modified xsi:type="dcterms:W3CDTF">2021-09-07T20:57:00Z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