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33" w:rsidRDefault="00522E33" w:rsidP="00617CBC">
      <w:pPr>
        <w:spacing w:after="0" w:line="240" w:lineRule="auto"/>
        <w:ind w:left="360"/>
        <w:jc w:val="both"/>
      </w:pPr>
    </w:p>
    <w:p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67676B" w:rsidRPr="009A7ECC" w:rsidTr="001802FF">
                              <w:trPr>
                                <w:trHeight w:val="144"/>
                                <w:jc w:val="center"/>
                              </w:trPr>
                              <w:tc>
                                <w:tcPr>
                                  <w:tcW w:w="0" w:type="auto"/>
                                  <w:shd w:val="clear" w:color="auto" w:fill="F4B29B"/>
                                  <w:tcMar>
                                    <w:top w:w="0" w:type="dxa"/>
                                    <w:bottom w:w="0" w:type="dxa"/>
                                  </w:tcMar>
                                  <w:vAlign w:val="center"/>
                                </w:tcPr>
                                <w:p w:rsidR="0067676B" w:rsidRPr="009A7ECC" w:rsidRDefault="0067676B">
                                  <w:pPr>
                                    <w:pStyle w:val="Sinespaciado"/>
                                    <w:rPr>
                                      <w:sz w:val="8"/>
                                      <w:szCs w:val="8"/>
                                    </w:rPr>
                                  </w:pPr>
                                </w:p>
                              </w:tc>
                            </w:tr>
                            <w:tr w:rsidR="0067676B" w:rsidRPr="009A7ECC" w:rsidTr="001802FF">
                              <w:trPr>
                                <w:trHeight w:val="1440"/>
                                <w:jc w:val="center"/>
                              </w:trPr>
                              <w:tc>
                                <w:tcPr>
                                  <w:tcW w:w="0" w:type="auto"/>
                                  <w:shd w:val="clear" w:color="auto" w:fill="D34817"/>
                                  <w:vAlign w:val="center"/>
                                </w:tcPr>
                                <w:p w:rsidR="0067676B" w:rsidRPr="001802FF" w:rsidRDefault="0067676B"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67676B" w:rsidRPr="009A7ECC" w:rsidTr="001802FF">
                              <w:trPr>
                                <w:trHeight w:val="144"/>
                                <w:jc w:val="center"/>
                              </w:trPr>
                              <w:tc>
                                <w:tcPr>
                                  <w:tcW w:w="0" w:type="auto"/>
                                  <w:shd w:val="clear" w:color="auto" w:fill="918485"/>
                                  <w:tcMar>
                                    <w:top w:w="0" w:type="dxa"/>
                                    <w:bottom w:w="0" w:type="dxa"/>
                                  </w:tcMar>
                                  <w:vAlign w:val="center"/>
                                </w:tcPr>
                                <w:p w:rsidR="0067676B" w:rsidRPr="009A7ECC" w:rsidRDefault="0067676B">
                                  <w:pPr>
                                    <w:pStyle w:val="Sinespaciado"/>
                                    <w:rPr>
                                      <w:sz w:val="56"/>
                                      <w:szCs w:val="8"/>
                                    </w:rPr>
                                  </w:pPr>
                                </w:p>
                              </w:tc>
                            </w:tr>
                            <w:tr w:rsidR="0067676B" w:rsidRPr="009A7ECC">
                              <w:trPr>
                                <w:trHeight w:val="720"/>
                                <w:jc w:val="center"/>
                              </w:trPr>
                              <w:tc>
                                <w:tcPr>
                                  <w:tcW w:w="0" w:type="auto"/>
                                  <w:vAlign w:val="bottom"/>
                                </w:tcPr>
                                <w:p w:rsidR="0067676B" w:rsidRPr="009A7ECC" w:rsidRDefault="0067676B"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67676B" w:rsidRDefault="0067676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67676B" w:rsidRPr="009A7ECC" w:rsidTr="001802FF">
                        <w:trPr>
                          <w:trHeight w:val="144"/>
                          <w:jc w:val="center"/>
                        </w:trPr>
                        <w:tc>
                          <w:tcPr>
                            <w:tcW w:w="0" w:type="auto"/>
                            <w:shd w:val="clear" w:color="auto" w:fill="F4B29B"/>
                            <w:tcMar>
                              <w:top w:w="0" w:type="dxa"/>
                              <w:bottom w:w="0" w:type="dxa"/>
                            </w:tcMar>
                            <w:vAlign w:val="center"/>
                          </w:tcPr>
                          <w:p w:rsidR="0067676B" w:rsidRPr="009A7ECC" w:rsidRDefault="0067676B">
                            <w:pPr>
                              <w:pStyle w:val="Sinespaciado"/>
                              <w:rPr>
                                <w:sz w:val="8"/>
                                <w:szCs w:val="8"/>
                              </w:rPr>
                            </w:pPr>
                          </w:p>
                        </w:tc>
                      </w:tr>
                      <w:tr w:rsidR="0067676B" w:rsidRPr="009A7ECC" w:rsidTr="001802FF">
                        <w:trPr>
                          <w:trHeight w:val="1440"/>
                          <w:jc w:val="center"/>
                        </w:trPr>
                        <w:tc>
                          <w:tcPr>
                            <w:tcW w:w="0" w:type="auto"/>
                            <w:shd w:val="clear" w:color="auto" w:fill="D34817"/>
                            <w:vAlign w:val="center"/>
                          </w:tcPr>
                          <w:p w:rsidR="0067676B" w:rsidRPr="001802FF" w:rsidRDefault="0067676B"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67676B" w:rsidRPr="009A7ECC" w:rsidTr="001802FF">
                        <w:trPr>
                          <w:trHeight w:val="144"/>
                          <w:jc w:val="center"/>
                        </w:trPr>
                        <w:tc>
                          <w:tcPr>
                            <w:tcW w:w="0" w:type="auto"/>
                            <w:shd w:val="clear" w:color="auto" w:fill="918485"/>
                            <w:tcMar>
                              <w:top w:w="0" w:type="dxa"/>
                              <w:bottom w:w="0" w:type="dxa"/>
                            </w:tcMar>
                            <w:vAlign w:val="center"/>
                          </w:tcPr>
                          <w:p w:rsidR="0067676B" w:rsidRPr="009A7ECC" w:rsidRDefault="0067676B">
                            <w:pPr>
                              <w:pStyle w:val="Sinespaciado"/>
                              <w:rPr>
                                <w:sz w:val="56"/>
                                <w:szCs w:val="8"/>
                              </w:rPr>
                            </w:pPr>
                          </w:p>
                        </w:tc>
                      </w:tr>
                      <w:tr w:rsidR="0067676B" w:rsidRPr="009A7ECC">
                        <w:trPr>
                          <w:trHeight w:val="720"/>
                          <w:jc w:val="center"/>
                        </w:trPr>
                        <w:tc>
                          <w:tcPr>
                            <w:tcW w:w="0" w:type="auto"/>
                            <w:vAlign w:val="bottom"/>
                          </w:tcPr>
                          <w:p w:rsidR="0067676B" w:rsidRPr="009A7ECC" w:rsidRDefault="0067676B"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rsidR="0067676B" w:rsidRDefault="0067676B"/>
                  </w:txbxContent>
                </v:textbox>
                <w10:wrap anchorx="page" anchory="page"/>
              </v:rect>
            </w:pict>
          </mc:Fallback>
        </mc:AlternateConten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7676B" w:rsidRDefault="0067676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7676B" w:rsidRPr="005349EA" w:rsidRDefault="0067676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67676B" w:rsidRDefault="0067676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7676B" w:rsidRPr="005349EA" w:rsidRDefault="0067676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68"/>
        <w:gridCol w:w="5475"/>
      </w:tblGrid>
      <w:tr w:rsidR="00A62170" w:rsidRPr="001802FF" w:rsidTr="005F09E2">
        <w:tc>
          <w:tcPr>
            <w:tcW w:w="515"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8"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5F09E2">
        <w:trPr>
          <w:trHeight w:val="466"/>
        </w:trPr>
        <w:tc>
          <w:tcPr>
            <w:tcW w:w="515"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roofErr w:type="gramStart"/>
            <w:r w:rsidRPr="001802FF">
              <w:rPr>
                <w:rFonts w:ascii="Tw Cen MT" w:hAnsi="Tw Cen MT" w:cs="Arial"/>
                <w:highlight w:val="lightGray"/>
              </w:rPr>
              <w:t>…….</w:t>
            </w:r>
            <w:proofErr w:type="gramEnd"/>
            <w:r w:rsidRPr="001802FF">
              <w:rPr>
                <w:rFonts w:ascii="Tw Cen MT" w:hAnsi="Tw Cen MT" w:cs="Arial"/>
                <w:highlight w:val="lightGray"/>
              </w:rPr>
              <w:t>]</w:t>
            </w:r>
          </w:p>
        </w:tc>
        <w:tc>
          <w:tcPr>
            <w:tcW w:w="5696"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5F09E2">
        <w:tc>
          <w:tcPr>
            <w:tcW w:w="515"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roofErr w:type="gramStart"/>
            <w:r w:rsidRPr="001802FF">
              <w:rPr>
                <w:rFonts w:ascii="Tw Cen MT" w:hAnsi="Tw Cen MT" w:cs="Arial"/>
              </w:rPr>
              <w:t>…….</w:t>
            </w:r>
            <w:proofErr w:type="gramEnd"/>
            <w:r w:rsidRPr="001802FF">
              <w:rPr>
                <w:rFonts w:ascii="Tw Cen MT" w:hAnsi="Tw Cen MT" w:cs="Arial"/>
              </w:rPr>
              <w:t>]</w:t>
            </w:r>
          </w:p>
        </w:tc>
        <w:tc>
          <w:tcPr>
            <w:tcW w:w="5696"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rsidTr="005F09E2">
        <w:tc>
          <w:tcPr>
            <w:tcW w:w="515"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74581662"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rsidTr="005F09E2">
        <w:tc>
          <w:tcPr>
            <w:tcW w:w="515" w:type="dxa"/>
            <w:tcBorders>
              <w:top w:val="single" w:sz="4" w:space="0" w:color="000000"/>
              <w:left w:val="single" w:sz="4" w:space="0" w:color="000000"/>
              <w:bottom w:val="single" w:sz="4" w:space="0" w:color="000000"/>
              <w:right w:val="single" w:sz="4" w:space="0" w:color="000000"/>
            </w:tcBorders>
            <w:vAlign w:val="center"/>
          </w:tcPr>
          <w:p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rsidR="005F09E2" w:rsidRDefault="005F09E2" w:rsidP="00F2389D">
            <w:pPr>
              <w:spacing w:after="0" w:line="240" w:lineRule="auto"/>
              <w:jc w:val="both"/>
            </w:pPr>
            <w:r>
              <w:rPr>
                <w:rFonts w:ascii="Tw Cen MT" w:hAnsi="Tw Cen MT" w:cs="Arial"/>
                <w:noProof/>
              </w:rPr>
              <w:drawing>
                <wp:inline distT="0" distB="0" distL="0" distR="0">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rsidTr="005F09E2">
        <w:tc>
          <w:tcPr>
            <w:tcW w:w="515" w:type="dxa"/>
            <w:tcBorders>
              <w:top w:val="single" w:sz="4" w:space="0" w:color="000000"/>
              <w:left w:val="single" w:sz="4" w:space="0" w:color="000000"/>
              <w:bottom w:val="single" w:sz="4" w:space="0" w:color="000000"/>
              <w:right w:val="single" w:sz="4" w:space="0" w:color="000000"/>
            </w:tcBorders>
            <w:vAlign w:val="center"/>
          </w:tcPr>
          <w:p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v:shape id="_x0000_i1026" type="#_x0000_t75" style="width:107.35pt;height:33.75pt" o:ole="">
                  <v:imagedata r:id="rId15" o:title=""/>
                </v:shape>
                <o:OLEObject Type="Embed" ProgID="PBrush" ShapeID="_x0000_i1026" DrawAspect="Content" ObjectID="_1674581663"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rsidR="00A62170" w:rsidRPr="001802FF" w:rsidRDefault="00484CA8" w:rsidP="00AD41CA">
            <w:pPr>
              <w:spacing w:after="0" w:line="240" w:lineRule="auto"/>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w:t>
            </w:r>
            <w:proofErr w:type="gramStart"/>
            <w:r w:rsidRPr="001802FF">
              <w:rPr>
                <w:rFonts w:ascii="Tw Cen MT" w:hAnsi="Tw Cen MT" w:cs="Arial"/>
                <w:sz w:val="18"/>
                <w:szCs w:val="18"/>
              </w:rPr>
              <w:t>8 :</w:t>
            </w:r>
            <w:proofErr w:type="gramEnd"/>
            <w:r w:rsidRPr="001802FF">
              <w:rPr>
                <w:rFonts w:ascii="Tw Cen MT" w:hAnsi="Tw Cen MT" w:cs="Arial"/>
                <w:sz w:val="18"/>
                <w:szCs w:val="18"/>
              </w:rPr>
              <w:t xml:space="preserve">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 xml:space="preserve">Centrada </w:t>
            </w:r>
            <w:r w:rsidR="003B09A9"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Posterior :</w:t>
            </w:r>
            <w:proofErr w:type="gramEnd"/>
            <w:r w:rsidRPr="001802FF">
              <w:rPr>
                <w:rFonts w:ascii="Tw Cen MT" w:hAnsi="Tw Cen MT" w:cs="Arial"/>
                <w:sz w:val="18"/>
                <w:szCs w:val="18"/>
              </w:rPr>
              <w:t xml:space="preserve">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rsidR="00A643B6" w:rsidRPr="00163659" w:rsidRDefault="00332F59" w:rsidP="00163659">
      <w:pPr>
        <w:spacing w:after="0" w:line="240" w:lineRule="auto"/>
        <w:rPr>
          <w:rFonts w:ascii="Tw Cen MT" w:hAnsi="Tw Cen MT" w:cs="Arial"/>
          <w:i/>
          <w:sz w:val="20"/>
        </w:rPr>
        <w:sectPr w:rsidR="00A643B6"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r>
        <w:rPr>
          <w:rFonts w:ascii="Tw Cen MT" w:hAnsi="Tw Cen MT" w:cs="Arial"/>
          <w:i/>
          <w:sz w:val="20"/>
        </w:rPr>
        <w:t xml:space="preserve">                                                            </w:t>
      </w:r>
      <w:r w:rsidR="00D7048C">
        <w:rPr>
          <w:rFonts w:ascii="Tw Cen MT" w:hAnsi="Tw Cen MT" w:cs="Arial"/>
          <w:i/>
          <w:sz w:val="20"/>
        </w:rPr>
        <w:t xml:space="preserve">         </w:t>
      </w:r>
      <w:r w:rsidR="00163659">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2019</w:t>
      </w:r>
      <w:r w:rsidR="00163659">
        <w:rPr>
          <w:rFonts w:ascii="Tw Cen MT" w:hAnsi="Tw Cen MT" w:cs="Arial"/>
          <w:i/>
          <w:sz w:val="20"/>
        </w:rPr>
        <w:t xml:space="preserve"> y en julio 2020</w:t>
      </w:r>
    </w:p>
    <w:p w:rsidR="00A643B6" w:rsidRDefault="00A643B6" w:rsidP="00A643B6">
      <w:pPr>
        <w:spacing w:after="0" w:line="240" w:lineRule="auto"/>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D742DC" w:rsidP="00E0479D">
      <w:pPr>
        <w:widowControl w:val="0"/>
        <w:spacing w:after="0" w:line="240" w:lineRule="auto"/>
        <w:jc w:val="both"/>
        <w:rPr>
          <w:rFonts w:ascii="Arial" w:hAnsi="Arial" w:cs="Arial"/>
          <w:sz w:val="20"/>
        </w:rPr>
      </w:pPr>
      <w:r>
        <w:rPr>
          <w:rFonts w:ascii="Arial" w:hAnsi="Arial" w:cs="Arial"/>
          <w:sz w:val="20"/>
        </w:rPr>
        <w:br w:type="textWrapping" w:clear="all"/>
      </w:r>
      <w:r>
        <w:rPr>
          <w:rFonts w:ascii="Arial" w:hAnsi="Arial" w:cs="Arial"/>
          <w:sz w:val="20"/>
        </w:rPr>
        <w:tab/>
      </w:r>
      <w:r>
        <w:rPr>
          <w:rFonts w:ascii="Arial" w:hAnsi="Arial" w:cs="Arial"/>
          <w:sz w:val="20"/>
        </w:rPr>
        <w:tab/>
      </w:r>
      <w:r>
        <w:rPr>
          <w:rFonts w:ascii="Arial" w:hAnsi="Arial" w:cs="Arial"/>
          <w:sz w:val="20"/>
        </w:rPr>
        <w:tab/>
      </w:r>
      <w:r>
        <w:rPr>
          <w:rFonts w:ascii="Arial" w:hAnsi="Arial" w:cs="Arial"/>
          <w:i/>
          <w:noProof/>
          <w:sz w:val="18"/>
        </w:rPr>
        <w:drawing>
          <wp:inline distT="0" distB="0" distL="0" distR="0" wp14:anchorId="502AA060" wp14:editId="0E575599">
            <wp:extent cx="3898407" cy="116187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Electro Ucayali platead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39384" cy="1174091"/>
                    </a:xfrm>
                    <a:prstGeom prst="rect">
                      <a:avLst/>
                    </a:prstGeom>
                  </pic:spPr>
                </pic:pic>
              </a:graphicData>
            </a:graphic>
          </wp:inline>
        </w:drawing>
      </w:r>
    </w:p>
    <w:p w:rsidR="00E0479D" w:rsidRDefault="00E0479D" w:rsidP="00E0479D">
      <w:pPr>
        <w:widowControl w:val="0"/>
        <w:spacing w:after="0" w:line="240" w:lineRule="auto"/>
        <w:jc w:val="both"/>
        <w:rPr>
          <w:rFonts w:ascii="Arial" w:hAnsi="Arial" w:cs="Arial"/>
          <w:sz w:val="20"/>
        </w:rPr>
      </w:pPr>
    </w:p>
    <w:p w:rsidR="00C0621B" w:rsidRDefault="00C0621B" w:rsidP="00E0479D">
      <w:pPr>
        <w:widowControl w:val="0"/>
        <w:spacing w:after="0" w:line="240" w:lineRule="auto"/>
        <w:jc w:val="both"/>
        <w:rPr>
          <w:rFonts w:ascii="Arial" w:hAnsi="Arial" w:cs="Arial"/>
          <w:sz w:val="20"/>
        </w:rPr>
      </w:pPr>
    </w:p>
    <w:p w:rsidR="00C0621B" w:rsidRDefault="00C0621B" w:rsidP="00E0479D">
      <w:pPr>
        <w:widowControl w:val="0"/>
        <w:spacing w:after="0" w:line="240" w:lineRule="auto"/>
        <w:jc w:val="both"/>
        <w:rPr>
          <w:rFonts w:ascii="Arial" w:hAnsi="Arial" w:cs="Arial"/>
          <w:sz w:val="20"/>
        </w:rPr>
      </w:pPr>
    </w:p>
    <w:p w:rsidR="00C0621B" w:rsidRDefault="00C0621B" w:rsidP="00E0479D">
      <w:pPr>
        <w:widowControl w:val="0"/>
        <w:spacing w:after="0" w:line="240" w:lineRule="auto"/>
        <w:jc w:val="both"/>
        <w:rPr>
          <w:rFonts w:ascii="Arial" w:hAnsi="Arial" w:cs="Arial"/>
          <w:sz w:val="20"/>
        </w:rPr>
      </w:pPr>
    </w:p>
    <w:p w:rsidR="00C0621B" w:rsidRPr="00B328E1" w:rsidRDefault="00C0621B" w:rsidP="00E0479D">
      <w:pPr>
        <w:widowControl w:val="0"/>
        <w:spacing w:after="0" w:line="240" w:lineRule="auto"/>
        <w:jc w:val="both"/>
        <w:rPr>
          <w:rFonts w:ascii="Arial" w:hAnsi="Arial" w:cs="Arial"/>
          <w:sz w:val="36"/>
          <w:szCs w:val="36"/>
        </w:rPr>
      </w:pPr>
    </w:p>
    <w:p w:rsidR="00C0621B" w:rsidRPr="003B3389" w:rsidRDefault="00C0621B"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61E81" w:rsidRDefault="00561E81" w:rsidP="00E0479D">
      <w:pPr>
        <w:widowControl w:val="0"/>
        <w:spacing w:after="0" w:line="240" w:lineRule="auto"/>
        <w:jc w:val="both"/>
        <w:rPr>
          <w:rFonts w:ascii="Arial" w:hAnsi="Arial" w:cs="Arial"/>
          <w:sz w:val="20"/>
        </w:rPr>
      </w:pPr>
    </w:p>
    <w:p w:rsidR="00561E81" w:rsidRPr="003B3389" w:rsidRDefault="00561E81" w:rsidP="00E0479D">
      <w:pPr>
        <w:widowControl w:val="0"/>
        <w:spacing w:after="0" w:line="240" w:lineRule="auto"/>
        <w:jc w:val="both"/>
        <w:rPr>
          <w:rFonts w:ascii="Arial" w:hAnsi="Arial" w:cs="Arial"/>
          <w:sz w:val="20"/>
        </w:rPr>
      </w:pPr>
    </w:p>
    <w:p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Default="00AF69AF" w:rsidP="00CD5328">
      <w:pPr>
        <w:widowControl w:val="0"/>
        <w:spacing w:after="0" w:line="240" w:lineRule="auto"/>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w:t>
      </w:r>
      <w:proofErr w:type="spellStart"/>
      <w:r w:rsidR="007E5D08" w:rsidRPr="00CD5328">
        <w:rPr>
          <w:rFonts w:ascii="Arial" w:hAnsi="Arial" w:cs="Arial"/>
          <w:b/>
          <w:sz w:val="32"/>
        </w:rPr>
        <w:t>Nº</w:t>
      </w:r>
      <w:proofErr w:type="spellEnd"/>
      <w:r w:rsidR="00EA51DF">
        <w:rPr>
          <w:rFonts w:ascii="Arial" w:hAnsi="Arial" w:cs="Arial"/>
          <w:b/>
          <w:sz w:val="32"/>
        </w:rPr>
        <w:t xml:space="preserve"> 0</w:t>
      </w:r>
      <w:r w:rsidR="002E0B8C">
        <w:rPr>
          <w:rFonts w:ascii="Arial" w:hAnsi="Arial" w:cs="Arial"/>
          <w:b/>
          <w:sz w:val="32"/>
        </w:rPr>
        <w:t>63</w:t>
      </w:r>
      <w:r w:rsidR="003B09A9">
        <w:rPr>
          <w:rFonts w:ascii="Arial" w:hAnsi="Arial" w:cs="Arial"/>
          <w:b/>
          <w:sz w:val="32"/>
        </w:rPr>
        <w:t>-2020-EU</w:t>
      </w:r>
    </w:p>
    <w:p w:rsidR="003B09A9" w:rsidRDefault="003B09A9" w:rsidP="00CD5328">
      <w:pPr>
        <w:widowControl w:val="0"/>
        <w:spacing w:after="0" w:line="240" w:lineRule="auto"/>
        <w:jc w:val="center"/>
        <w:rPr>
          <w:rFonts w:ascii="Arial" w:hAnsi="Arial" w:cs="Arial"/>
          <w:b/>
          <w:sz w:val="32"/>
        </w:rPr>
      </w:pPr>
    </w:p>
    <w:p w:rsidR="003B09A9" w:rsidRPr="00CD5328" w:rsidRDefault="00696772" w:rsidP="00CD5328">
      <w:pPr>
        <w:widowControl w:val="0"/>
        <w:spacing w:after="0" w:line="240" w:lineRule="auto"/>
        <w:jc w:val="center"/>
        <w:rPr>
          <w:rFonts w:ascii="Arial" w:hAnsi="Arial" w:cs="Arial"/>
        </w:rPr>
      </w:pPr>
      <w:r>
        <w:rPr>
          <w:rFonts w:ascii="Arial" w:hAnsi="Arial" w:cs="Arial"/>
          <w:b/>
          <w:sz w:val="32"/>
        </w:rPr>
        <w:t>SEGUNDA</w:t>
      </w:r>
      <w:r w:rsidR="00D742DC">
        <w:rPr>
          <w:rFonts w:ascii="Arial" w:hAnsi="Arial" w:cs="Arial"/>
          <w:b/>
          <w:sz w:val="32"/>
        </w:rPr>
        <w:t xml:space="preserv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3B0357" w:rsidRDefault="00236176" w:rsidP="003B0357">
      <w:pPr>
        <w:pStyle w:val="Default"/>
        <w:jc w:val="center"/>
      </w:pPr>
      <w:r w:rsidRPr="00CD5328">
        <w:rPr>
          <w:b/>
          <w:sz w:val="32"/>
        </w:rPr>
        <w:t>CONTRATACIÓN DE</w:t>
      </w:r>
      <w:r w:rsidR="009B1C8A">
        <w:rPr>
          <w:b/>
          <w:sz w:val="32"/>
        </w:rPr>
        <w:t xml:space="preserve"> </w:t>
      </w:r>
      <w:r w:rsidR="003B0357" w:rsidRPr="003B0357">
        <w:rPr>
          <w:b/>
          <w:sz w:val="32"/>
        </w:rPr>
        <w:t xml:space="preserve">SERVICIO DE </w:t>
      </w:r>
      <w:r w:rsidR="00D45FE2">
        <w:rPr>
          <w:b/>
          <w:sz w:val="32"/>
        </w:rPr>
        <w:t>A</w:t>
      </w:r>
      <w:r w:rsidR="002E0B8C">
        <w:rPr>
          <w:b/>
          <w:sz w:val="32"/>
        </w:rPr>
        <w:t xml:space="preserve">GENCIA PARA LA DIFUSION EN ESCRITA Y TELEVISIVA DE AVISOS NORMADOS DE CORTES Y OTROS DE INTERES DE LA POBLACION Y DE LA EMPRESA </w:t>
      </w:r>
      <w:r w:rsidR="00583832">
        <w:rPr>
          <w:b/>
          <w:sz w:val="32"/>
        </w:rPr>
        <w:t>ELECTRO UCAYALI</w:t>
      </w:r>
      <w:r w:rsidR="00D45FE2">
        <w:rPr>
          <w:b/>
          <w:sz w:val="32"/>
        </w:rPr>
        <w:t xml:space="preserve"> S.A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Pr="003B3389" w:rsidRDefault="0071600A" w:rsidP="0071600A">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766A43">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528B3" w:rsidRDefault="00233C69" w:rsidP="00766A43">
      <w:pPr>
        <w:pStyle w:val="WW-Textosinformato"/>
        <w:widowControl w:val="0"/>
        <w:numPr>
          <w:ilvl w:val="1"/>
          <w:numId w:val="8"/>
        </w:numPr>
        <w:ind w:left="709" w:hanging="567"/>
        <w:jc w:val="both"/>
        <w:rPr>
          <w:rFonts w:ascii="Arial" w:hAnsi="Arial" w:cs="Arial"/>
          <w:b/>
          <w:lang w:val="es-ES_tradnl"/>
        </w:rPr>
      </w:pPr>
      <w:r w:rsidRPr="00C528B3">
        <w:rPr>
          <w:rFonts w:ascii="Arial" w:hAnsi="Arial" w:cs="Arial"/>
          <w:b/>
          <w:lang w:val="es-ES_tradnl"/>
        </w:rPr>
        <w:t>REFERENCIAS</w:t>
      </w:r>
    </w:p>
    <w:p w:rsidR="00296F94" w:rsidRPr="00C528B3" w:rsidRDefault="00296F94" w:rsidP="00FA2C25">
      <w:pPr>
        <w:widowControl w:val="0"/>
        <w:spacing w:after="0" w:line="240" w:lineRule="auto"/>
        <w:ind w:left="705"/>
        <w:jc w:val="both"/>
        <w:rPr>
          <w:rFonts w:ascii="Arial" w:hAnsi="Arial" w:cs="Arial"/>
        </w:rPr>
      </w:pPr>
    </w:p>
    <w:p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rsidR="0063217F" w:rsidRPr="00C528B3" w:rsidRDefault="0063217F" w:rsidP="0063217F">
      <w:pPr>
        <w:pStyle w:val="WW-Textosinformato"/>
        <w:widowControl w:val="0"/>
        <w:ind w:left="709"/>
        <w:rPr>
          <w:rFonts w:ascii="Arial" w:hAnsi="Arial" w:cs="Arial"/>
        </w:rPr>
      </w:pPr>
    </w:p>
    <w:p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766A43">
            <w:pPr>
              <w:pStyle w:val="Prrafodelista"/>
              <w:widowControl w:val="0"/>
              <w:numPr>
                <w:ilvl w:val="0"/>
                <w:numId w:val="12"/>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766A43">
            <w:pPr>
              <w:pStyle w:val="Prrafodelista"/>
              <w:widowControl w:val="0"/>
              <w:numPr>
                <w:ilvl w:val="0"/>
                <w:numId w:val="12"/>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rsidR="00F97985" w:rsidRPr="00CD5328" w:rsidRDefault="00F97985" w:rsidP="00FA2C25">
      <w:pPr>
        <w:pStyle w:val="Sangra3detindependiente"/>
        <w:widowControl w:val="0"/>
        <w:ind w:left="709" w:firstLine="0"/>
        <w:jc w:val="both"/>
        <w:rPr>
          <w:rFonts w:cs="Arial"/>
          <w:i w:val="0"/>
        </w:rPr>
      </w:pPr>
    </w:p>
    <w:p w:rsidR="00C628F6" w:rsidRDefault="00C628F6" w:rsidP="00FA2C25">
      <w:pPr>
        <w:pStyle w:val="Sangra3detindependiente"/>
        <w:widowControl w:val="0"/>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D07BF" w:rsidRPr="000D07BF" w:rsidRDefault="000F7EF4" w:rsidP="006132A0">
            <w:pPr>
              <w:pStyle w:val="Prrafodelista"/>
              <w:widowControl w:val="0"/>
              <w:numPr>
                <w:ilvl w:val="0"/>
                <w:numId w:val="30"/>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rsidR="00627210" w:rsidRPr="00E6551B" w:rsidRDefault="000D07BF" w:rsidP="006132A0">
            <w:pPr>
              <w:pStyle w:val="Prrafodelista"/>
              <w:widowControl w:val="0"/>
              <w:numPr>
                <w:ilvl w:val="0"/>
                <w:numId w:val="30"/>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rsidR="00041F69" w:rsidRPr="00C528B3" w:rsidRDefault="00041F69" w:rsidP="00041F69">
      <w:pPr>
        <w:pStyle w:val="WW-Textosinformato"/>
        <w:widowControl w:val="0"/>
        <w:ind w:left="709"/>
        <w:jc w:val="both"/>
        <w:rPr>
          <w:rFonts w:ascii="Arial" w:hAnsi="Arial" w:cs="Arial"/>
          <w:lang w:val="es-ES_tradnl"/>
        </w:rPr>
      </w:pPr>
    </w:p>
    <w:p w:rsidR="00AA11DB" w:rsidRDefault="00AA11D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6132A0">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810D54" w:rsidRPr="00C757C8" w:rsidRDefault="00810D54" w:rsidP="006132A0">
            <w:pPr>
              <w:pStyle w:val="Prrafodelista"/>
              <w:widowControl w:val="0"/>
              <w:numPr>
                <w:ilvl w:val="0"/>
                <w:numId w:val="3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627210" w:rsidRPr="00627210" w:rsidRDefault="00810D54" w:rsidP="006132A0">
            <w:pPr>
              <w:pStyle w:val="Prrafodelista"/>
              <w:widowControl w:val="0"/>
              <w:numPr>
                <w:ilvl w:val="0"/>
                <w:numId w:val="33"/>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rsidR="000F620E" w:rsidRDefault="000F620E" w:rsidP="00CD5328">
      <w:pPr>
        <w:pStyle w:val="Sangra3detindependiente"/>
        <w:widowControl w:val="0"/>
        <w:tabs>
          <w:tab w:val="left" w:pos="709"/>
        </w:tabs>
        <w:ind w:left="709" w:firstLine="0"/>
        <w:jc w:val="both"/>
        <w:rPr>
          <w:rFonts w:cs="Arial"/>
          <w:i w:val="0"/>
          <w:lang w:val="es-PE"/>
        </w:rPr>
      </w:pPr>
    </w:p>
    <w:p w:rsidR="00FC4DCF" w:rsidRDefault="00FC4DCF" w:rsidP="00CD5328">
      <w:pPr>
        <w:pStyle w:val="Sangra3detindependiente"/>
        <w:widowControl w:val="0"/>
        <w:tabs>
          <w:tab w:val="left" w:pos="709"/>
        </w:tabs>
        <w:ind w:left="709" w:firstLine="0"/>
        <w:jc w:val="both"/>
        <w:rPr>
          <w:rFonts w:cs="Arial"/>
          <w:i w:val="0"/>
          <w:lang w:val="es-PE"/>
        </w:rPr>
      </w:pPr>
    </w:p>
    <w:p w:rsidR="00F97985" w:rsidRPr="00BE4440" w:rsidRDefault="00F97985" w:rsidP="00766A43">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0F620E" w:rsidRPr="000F620E" w:rsidRDefault="000F620E" w:rsidP="00115201">
      <w:pPr>
        <w:pStyle w:val="Prrafodelista"/>
        <w:widowControl w:val="0"/>
        <w:spacing w:after="0" w:line="240" w:lineRule="auto"/>
        <w:jc w:val="both"/>
        <w:rPr>
          <w:rFonts w:ascii="Arial" w:hAnsi="Arial" w:cs="Arial"/>
          <w:sz w:val="20"/>
          <w:lang w:val="es-ES"/>
        </w:rPr>
      </w:pPr>
    </w:p>
    <w:p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rsidR="00EB0D79" w:rsidRDefault="00EB0D79" w:rsidP="00080F1C">
      <w:pPr>
        <w:widowControl w:val="0"/>
        <w:spacing w:after="0" w:line="240" w:lineRule="auto"/>
        <w:ind w:left="709"/>
        <w:jc w:val="both"/>
        <w:rPr>
          <w:rFonts w:ascii="Arial" w:hAnsi="Arial" w:cs="Arial"/>
          <w:sz w:val="20"/>
          <w:lang w:val="es-ES"/>
        </w:rPr>
      </w:pPr>
    </w:p>
    <w:p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rsidR="00627210" w:rsidRPr="000F6945" w:rsidRDefault="00627210" w:rsidP="004002B2">
            <w:pPr>
              <w:widowControl w:val="0"/>
              <w:spacing w:after="0" w:line="240" w:lineRule="auto"/>
              <w:jc w:val="both"/>
              <w:rPr>
                <w:rFonts w:ascii="Arial" w:hAnsi="Arial" w:cs="Arial"/>
                <w:b w:val="0"/>
                <w:color w:val="auto"/>
                <w:sz w:val="19"/>
                <w:szCs w:val="19"/>
              </w:rPr>
            </w:pPr>
          </w:p>
        </w:tc>
      </w:tr>
    </w:tbl>
    <w:p w:rsidR="00AF6E6E" w:rsidRPr="00AF6E6E" w:rsidRDefault="00AF6E6E" w:rsidP="00080F1C">
      <w:pPr>
        <w:widowControl w:val="0"/>
        <w:spacing w:after="0" w:line="240" w:lineRule="auto"/>
        <w:ind w:left="709"/>
        <w:jc w:val="both"/>
        <w:rPr>
          <w:rFonts w:ascii="Arial" w:hAnsi="Arial" w:cs="Arial"/>
          <w:sz w:val="20"/>
        </w:rPr>
      </w:pPr>
    </w:p>
    <w:p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F97985" w:rsidRPr="009C6257" w:rsidRDefault="00F97985" w:rsidP="00766A43">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rsidR="00A91E77" w:rsidRDefault="00A91E77" w:rsidP="00071BD8">
      <w:pPr>
        <w:spacing w:after="0" w:line="240" w:lineRule="auto"/>
        <w:ind w:left="720"/>
        <w:jc w:val="both"/>
        <w:rPr>
          <w:rFonts w:ascii="Arial" w:hAnsi="Arial" w:cs="Arial"/>
          <w:color w:val="auto"/>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rsidR="009757FA" w:rsidRDefault="009757FA" w:rsidP="00071BD8">
      <w:pPr>
        <w:spacing w:after="0" w:line="240" w:lineRule="auto"/>
        <w:ind w:left="720"/>
        <w:jc w:val="both"/>
        <w:rPr>
          <w:rFonts w:ascii="Arial" w:hAnsi="Arial" w:cs="Arial"/>
          <w:color w:val="auto"/>
          <w:sz w:val="20"/>
          <w:lang w:val="es-ES"/>
        </w:rPr>
      </w:pPr>
    </w:p>
    <w:p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766A43">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rsidR="000F257A" w:rsidRDefault="000F257A" w:rsidP="009B52AD">
      <w:pPr>
        <w:pStyle w:val="WW-Textosinformato"/>
        <w:widowControl w:val="0"/>
        <w:ind w:left="709"/>
        <w:jc w:val="both"/>
        <w:rPr>
          <w:rFonts w:ascii="Arial" w:eastAsia="Batang" w:hAnsi="Arial" w:cs="Arial"/>
          <w:lang w:eastAsia="es-PE"/>
        </w:rPr>
      </w:pPr>
    </w:p>
    <w:p w:rsidR="00310317" w:rsidRPr="005C1394" w:rsidRDefault="00310317" w:rsidP="009B52AD">
      <w:pPr>
        <w:pStyle w:val="WW-Textosinformato"/>
        <w:widowControl w:val="0"/>
        <w:ind w:left="709"/>
        <w:jc w:val="both"/>
        <w:rPr>
          <w:rFonts w:ascii="Arial" w:eastAsia="Batang" w:hAnsi="Arial" w:cs="Arial"/>
          <w:lang w:eastAsia="es-PE"/>
        </w:rPr>
      </w:pPr>
    </w:p>
    <w:p w:rsidR="00B70080" w:rsidRPr="006927AD" w:rsidRDefault="00183D5C" w:rsidP="00766A43">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rsidR="00F2389D" w:rsidRDefault="00F2389D" w:rsidP="007E0879">
      <w:pPr>
        <w:pStyle w:val="Textosinformato"/>
        <w:ind w:left="709"/>
        <w:jc w:val="both"/>
        <w:rPr>
          <w:rFonts w:ascii="Arial" w:eastAsia="Batang" w:hAnsi="Arial" w:cs="Arial"/>
          <w:color w:val="000000"/>
          <w:lang w:val="es-PE" w:eastAsia="es-PE"/>
        </w:rPr>
      </w:pPr>
    </w:p>
    <w:p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rsidR="000F257A" w:rsidRDefault="000F257A" w:rsidP="007E0879">
      <w:pPr>
        <w:pStyle w:val="Textosinformato"/>
        <w:ind w:left="709"/>
        <w:jc w:val="both"/>
        <w:rPr>
          <w:rFonts w:ascii="Arial" w:eastAsia="Batang" w:hAnsi="Arial" w:cs="Arial"/>
          <w:color w:val="000000"/>
          <w:lang w:val="es-PE" w:eastAsia="es-PE"/>
        </w:rPr>
      </w:pPr>
    </w:p>
    <w:p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5A6D97" w:rsidRDefault="005A6D97" w:rsidP="007E0879">
      <w:pPr>
        <w:pStyle w:val="Textosinformato"/>
        <w:ind w:left="709"/>
        <w:jc w:val="both"/>
        <w:rPr>
          <w:rFonts w:ascii="Arial" w:eastAsia="Batang" w:hAnsi="Arial" w:cs="Arial"/>
          <w:color w:val="000000"/>
          <w:lang w:val="es-PE" w:eastAsia="es-PE"/>
        </w:rPr>
      </w:pPr>
    </w:p>
    <w:p w:rsidR="005A6D97" w:rsidRDefault="005A6D97" w:rsidP="007E0879">
      <w:pPr>
        <w:pStyle w:val="Textosinformato"/>
        <w:ind w:left="709"/>
        <w:jc w:val="both"/>
        <w:rPr>
          <w:rFonts w:ascii="Arial" w:eastAsia="Batang" w:hAnsi="Arial" w:cs="Arial"/>
          <w:color w:val="000000"/>
          <w:lang w:val="es-PE" w:eastAsia="es-PE"/>
        </w:rPr>
      </w:pPr>
    </w:p>
    <w:p w:rsidR="007B06F6" w:rsidRDefault="007B06F6" w:rsidP="00FC4DC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rsidR="007B5F3A" w:rsidRDefault="007B5F3A" w:rsidP="007B06F6">
      <w:pPr>
        <w:pStyle w:val="WW-Textosinformato"/>
        <w:widowControl w:val="0"/>
        <w:ind w:left="709"/>
        <w:jc w:val="both"/>
        <w:rPr>
          <w:rFonts w:ascii="Arial" w:hAnsi="Arial" w:cs="Arial"/>
        </w:rPr>
      </w:pPr>
    </w:p>
    <w:p w:rsidR="00B61164" w:rsidRDefault="00B61164" w:rsidP="007B06F6">
      <w:pPr>
        <w:pStyle w:val="WW-Textosinformato"/>
        <w:widowControl w:val="0"/>
        <w:ind w:left="709"/>
        <w:jc w:val="both"/>
        <w:rPr>
          <w:rFonts w:ascii="Arial" w:hAnsi="Arial" w:cs="Arial"/>
        </w:rPr>
      </w:pPr>
    </w:p>
    <w:p w:rsidR="00CC34E8" w:rsidRDefault="00CC34E8" w:rsidP="007B06F6">
      <w:pPr>
        <w:pStyle w:val="WW-Textosinformato"/>
        <w:widowControl w:val="0"/>
        <w:ind w:left="709"/>
        <w:jc w:val="both"/>
        <w:rPr>
          <w:rFonts w:ascii="Arial" w:hAnsi="Arial" w:cs="Arial"/>
        </w:rPr>
      </w:pPr>
    </w:p>
    <w:p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rsidR="0063217F" w:rsidRPr="0083079E" w:rsidRDefault="0063217F" w:rsidP="0063217F">
      <w:pPr>
        <w:spacing w:after="0" w:line="240" w:lineRule="auto"/>
        <w:ind w:left="709"/>
        <w:jc w:val="both"/>
        <w:rPr>
          <w:rFonts w:ascii="Arial" w:hAnsi="Arial" w:cs="Arial"/>
          <w:sz w:val="20"/>
        </w:rPr>
      </w:pPr>
    </w:p>
    <w:p w:rsidR="009A4F1E" w:rsidRPr="009A4F1E" w:rsidRDefault="009A4F1E" w:rsidP="009C5FCF">
      <w:pPr>
        <w:spacing w:after="0" w:line="240" w:lineRule="auto"/>
        <w:ind w:left="720"/>
        <w:jc w:val="both"/>
        <w:rPr>
          <w:rFonts w:ascii="Arial" w:hAnsi="Arial" w:cs="Arial"/>
          <w:color w:val="auto"/>
          <w:sz w:val="20"/>
          <w:lang w:val="es-ES"/>
        </w:rPr>
      </w:pPr>
    </w:p>
    <w:p w:rsidR="00F97985" w:rsidRPr="00CD5328" w:rsidRDefault="00F97985" w:rsidP="00766A43">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proofErr w:type="gramStart"/>
      <w:r w:rsidRPr="004B0E6E">
        <w:rPr>
          <w:rFonts w:ascii="Arial" w:hAnsi="Arial" w:cs="Arial"/>
          <w:sz w:val="20"/>
          <w:lang w:val="es-ES"/>
        </w:rPr>
        <w:t>En caso que</w:t>
      </w:r>
      <w:proofErr w:type="gramEnd"/>
      <w:r w:rsidRPr="004B0E6E">
        <w:rPr>
          <w:rFonts w:ascii="Arial" w:hAnsi="Arial" w:cs="Arial"/>
          <w:sz w:val="20"/>
          <w:lang w:val="es-ES"/>
        </w:rPr>
        <w:t xml:space="preserv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Default="002A7301"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766A43">
      <w:pPr>
        <w:pStyle w:val="Prrafodelista"/>
        <w:widowControl w:val="0"/>
        <w:numPr>
          <w:ilvl w:val="0"/>
          <w:numId w:val="13"/>
        </w:numPr>
        <w:spacing w:after="0" w:line="240" w:lineRule="auto"/>
        <w:ind w:left="96"/>
        <w:jc w:val="both"/>
        <w:rPr>
          <w:rFonts w:ascii="Arial" w:hAnsi="Arial" w:cs="Arial"/>
          <w:vanish/>
          <w:sz w:val="20"/>
        </w:rPr>
      </w:pPr>
    </w:p>
    <w:p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991E31" w:rsidRDefault="00494B49" w:rsidP="006132A0">
            <w:pPr>
              <w:pStyle w:val="Prrafodelista"/>
              <w:numPr>
                <w:ilvl w:val="0"/>
                <w:numId w:val="29"/>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991E31" w:rsidRDefault="00991E31" w:rsidP="00991E31">
            <w:pPr>
              <w:pStyle w:val="Prrafodelista"/>
              <w:spacing w:after="0" w:line="240" w:lineRule="auto"/>
              <w:ind w:left="360"/>
              <w:jc w:val="both"/>
              <w:rPr>
                <w:rFonts w:ascii="Arial" w:hAnsi="Arial" w:cs="Arial"/>
                <w:b w:val="0"/>
                <w:i/>
                <w:color w:val="0000FF"/>
                <w:sz w:val="19"/>
                <w:szCs w:val="19"/>
              </w:rPr>
            </w:pPr>
          </w:p>
          <w:p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rsidR="00311902" w:rsidRPr="00311902" w:rsidRDefault="00311902" w:rsidP="006132A0">
            <w:pPr>
              <w:pStyle w:val="Prrafodelista"/>
              <w:numPr>
                <w:ilvl w:val="0"/>
                <w:numId w:val="29"/>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494B49" w:rsidRDefault="00494B49" w:rsidP="00270210">
            <w:pPr>
              <w:pStyle w:val="Prrafodelista"/>
              <w:spacing w:after="0" w:line="240" w:lineRule="auto"/>
              <w:ind w:left="360"/>
              <w:rPr>
                <w:rFonts w:ascii="Arial" w:hAnsi="Arial" w:cs="Arial"/>
                <w:bCs w:val="0"/>
                <w:color w:val="0000FF"/>
                <w:sz w:val="19"/>
                <w:szCs w:val="19"/>
              </w:rPr>
            </w:pPr>
          </w:p>
          <w:p w:rsidR="00494B49" w:rsidRPr="005175B9" w:rsidRDefault="00494B49" w:rsidP="006132A0">
            <w:pPr>
              <w:pStyle w:val="Prrafodelista"/>
              <w:numPr>
                <w:ilvl w:val="0"/>
                <w:numId w:val="29"/>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766A43">
      <w:pPr>
        <w:pStyle w:val="Prrafodelista"/>
        <w:widowControl w:val="0"/>
        <w:numPr>
          <w:ilvl w:val="1"/>
          <w:numId w:val="14"/>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Default="00F97985" w:rsidP="00CD5328">
      <w:pPr>
        <w:widowControl w:val="0"/>
        <w:spacing w:after="0" w:line="240" w:lineRule="auto"/>
        <w:rPr>
          <w:rFonts w:ascii="Arial" w:hAnsi="Arial" w:cs="Arial"/>
        </w:rPr>
      </w:pPr>
    </w:p>
    <w:p w:rsidR="007C1ABE" w:rsidRDefault="007C1ABE" w:rsidP="00CD5328">
      <w:pPr>
        <w:widowControl w:val="0"/>
        <w:spacing w:after="0" w:line="240" w:lineRule="auto"/>
        <w:rPr>
          <w:rFonts w:ascii="Arial" w:hAnsi="Arial" w:cs="Arial"/>
        </w:rPr>
      </w:pPr>
    </w:p>
    <w:p w:rsidR="007C1ABE" w:rsidRDefault="007C1ABE" w:rsidP="00CD5328">
      <w:pPr>
        <w:widowControl w:val="0"/>
        <w:spacing w:after="0" w:line="240" w:lineRule="auto"/>
        <w:rPr>
          <w:rFonts w:ascii="Arial" w:hAnsi="Arial" w:cs="Arial"/>
        </w:rPr>
      </w:pPr>
    </w:p>
    <w:p w:rsidR="007C1ABE" w:rsidRDefault="007C1ABE" w:rsidP="00CD5328">
      <w:pPr>
        <w:widowControl w:val="0"/>
        <w:spacing w:after="0" w:line="240" w:lineRule="auto"/>
        <w:rPr>
          <w:rFonts w:ascii="Arial" w:hAnsi="Arial" w:cs="Arial"/>
        </w:rPr>
      </w:pPr>
    </w:p>
    <w:p w:rsidR="00FD684B" w:rsidRDefault="00FD684B"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rsidR="00F97985" w:rsidRPr="00057672" w:rsidRDefault="00F97985" w:rsidP="00766A43">
      <w:pPr>
        <w:pStyle w:val="Prrafodelista"/>
        <w:widowControl w:val="0"/>
        <w:numPr>
          <w:ilvl w:val="0"/>
          <w:numId w:val="9"/>
        </w:numPr>
        <w:spacing w:after="0" w:line="240" w:lineRule="auto"/>
        <w:ind w:left="96"/>
        <w:jc w:val="both"/>
        <w:rPr>
          <w:rFonts w:ascii="Arial" w:hAnsi="Arial" w:cs="Arial"/>
          <w:caps/>
          <w:vanish/>
          <w:sz w:val="20"/>
        </w:rPr>
      </w:pPr>
    </w:p>
    <w:p w:rsidR="00F97985" w:rsidRPr="00CD5328" w:rsidRDefault="003D5A05" w:rsidP="00766A43">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9172B9" w:rsidRDefault="009172B9" w:rsidP="00213189">
      <w:pPr>
        <w:pStyle w:val="Prrafodelista"/>
        <w:widowControl w:val="0"/>
        <w:spacing w:after="0" w:line="240" w:lineRule="auto"/>
        <w:ind w:left="445"/>
        <w:jc w:val="both"/>
        <w:rPr>
          <w:rFonts w:ascii="Arial" w:hAnsi="Arial" w:cs="Arial"/>
          <w:color w:val="auto"/>
          <w:sz w:val="20"/>
          <w:lang w:val="es-ES"/>
        </w:rPr>
      </w:pPr>
    </w:p>
    <w:p w:rsidR="00F65518" w:rsidRDefault="00FD684B"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realizan</w:t>
      </w:r>
      <w:r w:rsidR="00F65518">
        <w:rPr>
          <w:rFonts w:ascii="Arial" w:hAnsi="Arial" w:cs="Arial"/>
          <w:color w:val="auto"/>
          <w:sz w:val="20"/>
          <w:lang w:val="es-ES"/>
        </w:rPr>
        <w:t xml:space="preserve"> conforme a lo indicado en el artículo 141 del Reglamento.</w:t>
      </w:r>
    </w:p>
    <w:p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4144BB" w:rsidRDefault="00422A7B" w:rsidP="00766A43">
      <w:pPr>
        <w:pStyle w:val="Prrafodelista"/>
        <w:widowControl w:val="0"/>
        <w:numPr>
          <w:ilvl w:val="1"/>
          <w:numId w:val="9"/>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w:t>
      </w:r>
      <w:proofErr w:type="gramStart"/>
      <w:r w:rsidRPr="00903FE7">
        <w:rPr>
          <w:rFonts w:ascii="Arial" w:hAnsi="Arial" w:cs="Arial"/>
          <w:sz w:val="20"/>
        </w:rPr>
        <w:t>del mismo</w:t>
      </w:r>
      <w:proofErr w:type="gramEnd"/>
      <w:r w:rsidRPr="00903FE7">
        <w:rPr>
          <w:rFonts w:ascii="Arial" w:hAnsi="Arial" w:cs="Arial"/>
          <w:sz w:val="20"/>
        </w:rPr>
        <w:t xml:space="preserve">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B61164" w:rsidRDefault="00B61164" w:rsidP="00CD5328">
      <w:pPr>
        <w:pStyle w:val="Prrafodelista"/>
        <w:widowControl w:val="0"/>
        <w:spacing w:after="0" w:line="240" w:lineRule="auto"/>
        <w:ind w:left="1701"/>
        <w:jc w:val="both"/>
        <w:rPr>
          <w:rFonts w:ascii="Arial" w:hAnsi="Arial" w:cs="Arial"/>
          <w:sz w:val="20"/>
        </w:rPr>
      </w:pPr>
    </w:p>
    <w:p w:rsidR="00B61164" w:rsidRDefault="00B61164"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766A43">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766A43">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766A43">
      <w:pPr>
        <w:pStyle w:val="Prrafodelista"/>
        <w:widowControl w:val="0"/>
        <w:numPr>
          <w:ilvl w:val="1"/>
          <w:numId w:val="9"/>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5050F1" w:rsidRPr="00691B79" w:rsidRDefault="005050F1" w:rsidP="00474546">
            <w:pPr>
              <w:spacing w:after="0" w:line="240" w:lineRule="auto"/>
              <w:jc w:val="both"/>
              <w:rPr>
                <w:rFonts w:ascii="Arial" w:hAnsi="Arial" w:cs="Arial"/>
                <w:b w:val="0"/>
                <w:i/>
                <w:color w:val="FF0000"/>
                <w:sz w:val="20"/>
                <w:lang w:val="es-ES"/>
              </w:rPr>
            </w:pPr>
          </w:p>
          <w:p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En caso exista alguna duda sobre la clasificación de riesgo asignada a la empresa emisora de la garantía, se deberá consultar a la clasificadora de riesgos respectiva.</w:t>
            </w:r>
          </w:p>
          <w:p w:rsidR="005050F1"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5050F1" w:rsidRPr="00200CAD"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766A43">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rsidR="00506253" w:rsidRDefault="00506253" w:rsidP="00F909F7">
      <w:pPr>
        <w:pStyle w:val="Prrafodelista"/>
        <w:widowControl w:val="0"/>
        <w:spacing w:after="0" w:line="240" w:lineRule="auto"/>
        <w:ind w:left="1134"/>
        <w:jc w:val="both"/>
        <w:rPr>
          <w:rFonts w:ascii="Arial" w:hAnsi="Arial" w:cs="Arial"/>
          <w:color w:val="auto"/>
          <w:sz w:val="20"/>
        </w:rPr>
      </w:pPr>
    </w:p>
    <w:p w:rsidR="007B60FA" w:rsidRPr="0000241B" w:rsidRDefault="007B60FA"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766A43">
      <w:pPr>
        <w:pStyle w:val="Prrafodelista"/>
        <w:widowControl w:val="0"/>
        <w:numPr>
          <w:ilvl w:val="2"/>
          <w:numId w:val="9"/>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rsidR="00F909F7" w:rsidRPr="001D1DDD" w:rsidRDefault="00F909F7" w:rsidP="00F909F7">
      <w:pPr>
        <w:spacing w:after="0" w:line="240" w:lineRule="auto"/>
        <w:ind w:left="1134"/>
        <w:jc w:val="both"/>
        <w:rPr>
          <w:rFonts w:ascii="Arial" w:hAnsi="Arial" w:cs="Arial"/>
          <w:sz w:val="20"/>
        </w:rPr>
      </w:pPr>
    </w:p>
    <w:p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w:t>
      </w:r>
      <w:r w:rsidR="0045422E" w:rsidRPr="0000241B">
        <w:rPr>
          <w:color w:val="auto"/>
        </w:rPr>
        <w:t>contrato</w:t>
      </w:r>
      <w:r w:rsidR="004144BB" w:rsidRPr="0000241B">
        <w:rPr>
          <w:color w:val="auto"/>
        </w:rPr>
        <w:t xml:space="preserve">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rsidR="00E71E64" w:rsidRDefault="00E71E64" w:rsidP="00587C94">
      <w:pPr>
        <w:pStyle w:val="Estiloparrafo2"/>
        <w:rPr>
          <w:color w:val="auto"/>
        </w:rPr>
      </w:pP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rsidR="005A75FD" w:rsidRPr="00163659" w:rsidRDefault="005A75FD" w:rsidP="00F947C8">
      <w:pPr>
        <w:spacing w:after="0" w:line="240" w:lineRule="auto"/>
        <w:ind w:left="426"/>
        <w:jc w:val="both"/>
        <w:rPr>
          <w:rFonts w:ascii="Arial" w:hAnsi="Arial" w:cs="Arial"/>
          <w:sz w:val="20"/>
          <w:lang w:val="es-ES"/>
        </w:rPr>
      </w:pPr>
    </w:p>
    <w:p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lastRenderedPageBreak/>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rsidR="00740BDF" w:rsidRDefault="00740BDF" w:rsidP="00740BDF">
      <w:pPr>
        <w:spacing w:after="0" w:line="240" w:lineRule="auto"/>
        <w:ind w:left="426"/>
        <w:jc w:val="both"/>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766A43">
      <w:pPr>
        <w:pStyle w:val="Prrafodelista"/>
        <w:widowControl w:val="0"/>
        <w:numPr>
          <w:ilvl w:val="1"/>
          <w:numId w:val="9"/>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EF5C4F">
        <w:trPr>
          <w:trHeight w:val="600"/>
        </w:trPr>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FD684B" w:rsidRPr="00CD5328" w:rsidTr="00FD684B">
        <w:trPr>
          <w:trHeight w:val="397"/>
        </w:trPr>
        <w:tc>
          <w:tcPr>
            <w:tcW w:w="2288" w:type="dxa"/>
          </w:tcPr>
          <w:p w:rsidR="00FD684B" w:rsidRPr="002F5E3E" w:rsidRDefault="00FD684B" w:rsidP="00FD684B">
            <w:pPr>
              <w:widowControl w:val="0"/>
              <w:spacing w:after="0" w:line="240" w:lineRule="auto"/>
              <w:rPr>
                <w:rFonts w:ascii="Arial" w:hAnsi="Arial" w:cs="Arial"/>
                <w:sz w:val="20"/>
              </w:rPr>
            </w:pPr>
            <w:r w:rsidRPr="002F5E3E">
              <w:rPr>
                <w:rFonts w:ascii="Arial" w:hAnsi="Arial" w:cs="Arial"/>
                <w:sz w:val="20"/>
              </w:rPr>
              <w:t>Nombre</w:t>
            </w:r>
          </w:p>
        </w:tc>
        <w:tc>
          <w:tcPr>
            <w:tcW w:w="236" w:type="dxa"/>
          </w:tcPr>
          <w:p w:rsidR="00FD684B" w:rsidRPr="002F5E3E" w:rsidRDefault="00FD684B" w:rsidP="00FD684B">
            <w:pPr>
              <w:widowControl w:val="0"/>
              <w:spacing w:after="0" w:line="240" w:lineRule="auto"/>
              <w:jc w:val="center"/>
              <w:rPr>
                <w:rFonts w:ascii="Arial" w:hAnsi="Arial" w:cs="Arial"/>
                <w:sz w:val="20"/>
              </w:rPr>
            </w:pPr>
            <w:r w:rsidRPr="002F5E3E">
              <w:rPr>
                <w:rFonts w:ascii="Arial" w:hAnsi="Arial" w:cs="Arial"/>
                <w:sz w:val="20"/>
              </w:rPr>
              <w:t>:</w:t>
            </w:r>
          </w:p>
        </w:tc>
        <w:tc>
          <w:tcPr>
            <w:tcW w:w="6059" w:type="dxa"/>
          </w:tcPr>
          <w:p w:rsidR="00FD684B" w:rsidRPr="002F5E3E" w:rsidRDefault="00FD684B" w:rsidP="00FD684B">
            <w:pPr>
              <w:widowControl w:val="0"/>
              <w:spacing w:after="0" w:line="240" w:lineRule="auto"/>
              <w:rPr>
                <w:rFonts w:ascii="Arial" w:hAnsi="Arial" w:cs="Arial"/>
                <w:sz w:val="20"/>
                <w:lang w:val="pt-BR"/>
              </w:rPr>
            </w:pPr>
            <w:r w:rsidRPr="002F5E3E">
              <w:rPr>
                <w:rFonts w:ascii="Arial" w:hAnsi="Arial" w:cs="Arial"/>
                <w:sz w:val="20"/>
                <w:lang w:val="pt-BR"/>
              </w:rPr>
              <w:t>ELECTRO UCAYALI S.A.</w:t>
            </w:r>
          </w:p>
        </w:tc>
      </w:tr>
      <w:tr w:rsidR="00FD684B" w:rsidRPr="00CD5328" w:rsidTr="00FD684B">
        <w:trPr>
          <w:trHeight w:val="397"/>
        </w:trPr>
        <w:tc>
          <w:tcPr>
            <w:tcW w:w="2288" w:type="dxa"/>
          </w:tcPr>
          <w:p w:rsidR="00FD684B" w:rsidRPr="002F5E3E" w:rsidRDefault="00FD684B" w:rsidP="00FD684B">
            <w:pPr>
              <w:widowControl w:val="0"/>
              <w:spacing w:after="0" w:line="240" w:lineRule="auto"/>
              <w:rPr>
                <w:rFonts w:ascii="Arial" w:hAnsi="Arial" w:cs="Arial"/>
                <w:sz w:val="20"/>
              </w:rPr>
            </w:pPr>
            <w:r w:rsidRPr="002F5E3E">
              <w:rPr>
                <w:rFonts w:ascii="Arial" w:hAnsi="Arial" w:cs="Arial"/>
                <w:sz w:val="20"/>
              </w:rPr>
              <w:t>RUC Nº</w:t>
            </w:r>
          </w:p>
        </w:tc>
        <w:tc>
          <w:tcPr>
            <w:tcW w:w="236" w:type="dxa"/>
          </w:tcPr>
          <w:p w:rsidR="00FD684B" w:rsidRPr="002F5E3E" w:rsidRDefault="00FD684B" w:rsidP="00FD684B">
            <w:pPr>
              <w:widowControl w:val="0"/>
              <w:spacing w:after="0" w:line="240" w:lineRule="auto"/>
              <w:jc w:val="center"/>
              <w:rPr>
                <w:rFonts w:ascii="Arial" w:hAnsi="Arial" w:cs="Arial"/>
                <w:sz w:val="20"/>
              </w:rPr>
            </w:pPr>
            <w:r w:rsidRPr="002F5E3E">
              <w:rPr>
                <w:rFonts w:ascii="Arial" w:hAnsi="Arial" w:cs="Arial"/>
                <w:sz w:val="20"/>
              </w:rPr>
              <w:t>:</w:t>
            </w:r>
          </w:p>
        </w:tc>
        <w:tc>
          <w:tcPr>
            <w:tcW w:w="6059" w:type="dxa"/>
          </w:tcPr>
          <w:p w:rsidR="00FD684B" w:rsidRPr="002F5E3E" w:rsidRDefault="00FD684B" w:rsidP="00FD684B">
            <w:pPr>
              <w:widowControl w:val="0"/>
              <w:spacing w:after="0" w:line="240" w:lineRule="auto"/>
              <w:rPr>
                <w:rFonts w:ascii="Arial" w:hAnsi="Arial" w:cs="Arial"/>
                <w:sz w:val="20"/>
                <w:lang w:val="pt-BR"/>
              </w:rPr>
            </w:pPr>
            <w:r w:rsidRPr="002F5E3E">
              <w:rPr>
                <w:rFonts w:ascii="Arial" w:hAnsi="Arial" w:cs="Arial"/>
                <w:sz w:val="20"/>
                <w:lang w:val="pt-BR"/>
              </w:rPr>
              <w:t>20232236273</w:t>
            </w:r>
          </w:p>
        </w:tc>
      </w:tr>
      <w:tr w:rsidR="00FD684B" w:rsidRPr="00CD5328" w:rsidTr="00FD684B">
        <w:trPr>
          <w:trHeight w:val="397"/>
        </w:trPr>
        <w:tc>
          <w:tcPr>
            <w:tcW w:w="2288" w:type="dxa"/>
          </w:tcPr>
          <w:p w:rsidR="00FD684B" w:rsidRPr="002F5E3E" w:rsidRDefault="00FD684B" w:rsidP="00FD684B">
            <w:pPr>
              <w:widowControl w:val="0"/>
              <w:spacing w:after="0" w:line="240" w:lineRule="auto"/>
              <w:rPr>
                <w:rFonts w:ascii="Arial" w:hAnsi="Arial" w:cs="Arial"/>
                <w:sz w:val="20"/>
              </w:rPr>
            </w:pPr>
            <w:r w:rsidRPr="002F5E3E">
              <w:rPr>
                <w:rFonts w:ascii="Arial" w:hAnsi="Arial" w:cs="Arial"/>
                <w:sz w:val="20"/>
              </w:rPr>
              <w:t>Domicilio legal</w:t>
            </w:r>
          </w:p>
        </w:tc>
        <w:tc>
          <w:tcPr>
            <w:tcW w:w="236" w:type="dxa"/>
          </w:tcPr>
          <w:p w:rsidR="00FD684B" w:rsidRPr="002F5E3E" w:rsidRDefault="00FD684B" w:rsidP="00FD684B">
            <w:pPr>
              <w:widowControl w:val="0"/>
              <w:spacing w:after="0" w:line="240" w:lineRule="auto"/>
              <w:jc w:val="center"/>
              <w:rPr>
                <w:rFonts w:ascii="Arial" w:hAnsi="Arial" w:cs="Arial"/>
                <w:sz w:val="20"/>
              </w:rPr>
            </w:pPr>
            <w:r w:rsidRPr="002F5E3E">
              <w:rPr>
                <w:rFonts w:ascii="Arial" w:hAnsi="Arial" w:cs="Arial"/>
                <w:sz w:val="20"/>
              </w:rPr>
              <w:t>:</w:t>
            </w:r>
          </w:p>
        </w:tc>
        <w:tc>
          <w:tcPr>
            <w:tcW w:w="6059" w:type="dxa"/>
          </w:tcPr>
          <w:p w:rsidR="00FD684B" w:rsidRPr="002F5E3E" w:rsidRDefault="00FD684B" w:rsidP="00FD684B">
            <w:pPr>
              <w:widowControl w:val="0"/>
              <w:spacing w:after="0" w:line="240" w:lineRule="auto"/>
              <w:rPr>
                <w:rFonts w:ascii="Arial" w:hAnsi="Arial" w:cs="Arial"/>
                <w:sz w:val="20"/>
                <w:lang w:val="pt-BR"/>
              </w:rPr>
            </w:pPr>
            <w:r w:rsidRPr="002F5E3E">
              <w:rPr>
                <w:rFonts w:ascii="Arial" w:hAnsi="Arial" w:cs="Arial"/>
                <w:sz w:val="20"/>
                <w:lang w:val="pt-BR"/>
              </w:rPr>
              <w:t xml:space="preserve">Avenida </w:t>
            </w:r>
            <w:proofErr w:type="spellStart"/>
            <w:r w:rsidRPr="002F5E3E">
              <w:rPr>
                <w:rFonts w:ascii="Arial" w:hAnsi="Arial" w:cs="Arial"/>
                <w:sz w:val="20"/>
                <w:lang w:val="pt-BR"/>
              </w:rPr>
              <w:t>Circunvalacion</w:t>
            </w:r>
            <w:proofErr w:type="spellEnd"/>
            <w:r w:rsidRPr="002F5E3E">
              <w:rPr>
                <w:rFonts w:ascii="Arial" w:hAnsi="Arial" w:cs="Arial"/>
                <w:sz w:val="20"/>
                <w:lang w:val="pt-BR"/>
              </w:rPr>
              <w:t xml:space="preserve"> Nº 300 </w:t>
            </w:r>
            <w:proofErr w:type="spellStart"/>
            <w:r w:rsidRPr="002F5E3E">
              <w:rPr>
                <w:rFonts w:ascii="Arial" w:hAnsi="Arial" w:cs="Arial"/>
                <w:sz w:val="20"/>
                <w:lang w:val="pt-BR"/>
              </w:rPr>
              <w:t>Yarinacocha</w:t>
            </w:r>
            <w:proofErr w:type="spellEnd"/>
          </w:p>
        </w:tc>
      </w:tr>
      <w:tr w:rsidR="00FD684B" w:rsidRPr="00CD5328" w:rsidTr="00FD684B">
        <w:trPr>
          <w:trHeight w:val="397"/>
        </w:trPr>
        <w:tc>
          <w:tcPr>
            <w:tcW w:w="2288" w:type="dxa"/>
          </w:tcPr>
          <w:p w:rsidR="00FD684B" w:rsidRPr="002F5E3E" w:rsidRDefault="00FD684B" w:rsidP="00FD684B">
            <w:pPr>
              <w:widowControl w:val="0"/>
              <w:spacing w:after="0" w:line="240" w:lineRule="auto"/>
              <w:rPr>
                <w:rFonts w:ascii="Arial" w:hAnsi="Arial" w:cs="Arial"/>
                <w:sz w:val="20"/>
              </w:rPr>
            </w:pPr>
            <w:r w:rsidRPr="002F5E3E">
              <w:rPr>
                <w:rFonts w:ascii="Arial" w:hAnsi="Arial" w:cs="Arial"/>
                <w:sz w:val="20"/>
              </w:rPr>
              <w:t>Teléfono:</w:t>
            </w:r>
          </w:p>
        </w:tc>
        <w:tc>
          <w:tcPr>
            <w:tcW w:w="236" w:type="dxa"/>
          </w:tcPr>
          <w:p w:rsidR="00FD684B" w:rsidRPr="002F5E3E" w:rsidRDefault="00FD684B" w:rsidP="00FD684B">
            <w:pPr>
              <w:widowControl w:val="0"/>
              <w:spacing w:after="0" w:line="240" w:lineRule="auto"/>
              <w:jc w:val="center"/>
              <w:rPr>
                <w:rFonts w:ascii="Arial" w:hAnsi="Arial" w:cs="Arial"/>
                <w:sz w:val="20"/>
              </w:rPr>
            </w:pPr>
            <w:r w:rsidRPr="002F5E3E">
              <w:rPr>
                <w:rFonts w:ascii="Arial" w:hAnsi="Arial" w:cs="Arial"/>
                <w:sz w:val="20"/>
              </w:rPr>
              <w:t>:</w:t>
            </w:r>
          </w:p>
        </w:tc>
        <w:tc>
          <w:tcPr>
            <w:tcW w:w="6059" w:type="dxa"/>
          </w:tcPr>
          <w:p w:rsidR="00FD684B" w:rsidRPr="002F5E3E" w:rsidRDefault="00FD684B" w:rsidP="00FD684B">
            <w:pPr>
              <w:widowControl w:val="0"/>
              <w:spacing w:after="0" w:line="240" w:lineRule="auto"/>
              <w:rPr>
                <w:rFonts w:ascii="Arial" w:hAnsi="Arial" w:cs="Arial"/>
                <w:sz w:val="20"/>
                <w:lang w:val="pt-BR"/>
              </w:rPr>
            </w:pPr>
            <w:r w:rsidRPr="002F5E3E">
              <w:rPr>
                <w:rFonts w:ascii="Arial" w:hAnsi="Arial" w:cs="Arial"/>
                <w:sz w:val="20"/>
                <w:lang w:val="pt-BR"/>
              </w:rPr>
              <w:t>061-596454</w:t>
            </w:r>
          </w:p>
        </w:tc>
      </w:tr>
      <w:tr w:rsidR="00FD684B" w:rsidRPr="000E11A0" w:rsidTr="00FD684B">
        <w:trPr>
          <w:trHeight w:val="397"/>
        </w:trPr>
        <w:tc>
          <w:tcPr>
            <w:tcW w:w="2288" w:type="dxa"/>
          </w:tcPr>
          <w:p w:rsidR="00FD684B" w:rsidRPr="002F5E3E" w:rsidRDefault="00FD684B" w:rsidP="00FD684B">
            <w:pPr>
              <w:widowControl w:val="0"/>
              <w:spacing w:after="0" w:line="240" w:lineRule="auto"/>
              <w:rPr>
                <w:rFonts w:ascii="Arial" w:hAnsi="Arial" w:cs="Arial"/>
                <w:sz w:val="20"/>
              </w:rPr>
            </w:pPr>
            <w:r w:rsidRPr="002F5E3E">
              <w:rPr>
                <w:rFonts w:ascii="Arial" w:hAnsi="Arial" w:cs="Arial"/>
                <w:sz w:val="20"/>
              </w:rPr>
              <w:t>Correo electrónico:</w:t>
            </w:r>
          </w:p>
        </w:tc>
        <w:tc>
          <w:tcPr>
            <w:tcW w:w="236" w:type="dxa"/>
          </w:tcPr>
          <w:p w:rsidR="00FD684B" w:rsidRPr="002F5E3E" w:rsidRDefault="00FD684B" w:rsidP="00FD684B">
            <w:pPr>
              <w:widowControl w:val="0"/>
              <w:spacing w:after="0" w:line="240" w:lineRule="auto"/>
              <w:jc w:val="center"/>
              <w:rPr>
                <w:rFonts w:ascii="Arial" w:hAnsi="Arial" w:cs="Arial"/>
                <w:sz w:val="20"/>
              </w:rPr>
            </w:pPr>
            <w:r w:rsidRPr="002F5E3E">
              <w:rPr>
                <w:rFonts w:ascii="Arial" w:hAnsi="Arial" w:cs="Arial"/>
                <w:sz w:val="20"/>
              </w:rPr>
              <w:t>:</w:t>
            </w:r>
          </w:p>
        </w:tc>
        <w:tc>
          <w:tcPr>
            <w:tcW w:w="6059" w:type="dxa"/>
          </w:tcPr>
          <w:p w:rsidR="007C1ABE" w:rsidRDefault="0067676B" w:rsidP="00FD684B">
            <w:pPr>
              <w:widowControl w:val="0"/>
              <w:spacing w:after="0" w:line="240" w:lineRule="auto"/>
              <w:rPr>
                <w:rFonts w:ascii="Arial" w:hAnsi="Arial" w:cs="Arial"/>
                <w:color w:val="0000CC"/>
                <w:sz w:val="20"/>
                <w:lang w:val="pt-BR"/>
              </w:rPr>
            </w:pPr>
            <w:hyperlink r:id="rId23" w:history="1">
              <w:r w:rsidR="007C1ABE" w:rsidRPr="00D06795">
                <w:rPr>
                  <w:rStyle w:val="Hipervnculo"/>
                  <w:rFonts w:ascii="Arial" w:hAnsi="Arial" w:cs="Arial"/>
                  <w:sz w:val="20"/>
                  <w:lang w:val="pt-BR"/>
                </w:rPr>
                <w:t>nflores@electroucayali.com.pe</w:t>
              </w:r>
            </w:hyperlink>
            <w:r w:rsidR="00FD684B" w:rsidRPr="002F5E3E">
              <w:rPr>
                <w:rFonts w:ascii="Arial" w:hAnsi="Arial" w:cs="Arial"/>
                <w:color w:val="0000CC"/>
                <w:sz w:val="20"/>
                <w:lang w:val="pt-BR"/>
              </w:rPr>
              <w:t xml:space="preserve"> </w:t>
            </w:r>
          </w:p>
          <w:p w:rsidR="00FD684B" w:rsidRPr="002F5E3E" w:rsidRDefault="008C22A2" w:rsidP="00FD684B">
            <w:pPr>
              <w:widowControl w:val="0"/>
              <w:spacing w:after="0" w:line="240" w:lineRule="auto"/>
              <w:rPr>
                <w:rFonts w:ascii="Arial" w:hAnsi="Arial" w:cs="Arial"/>
                <w:color w:val="0000CC"/>
                <w:sz w:val="20"/>
                <w:lang w:val="pt-BR"/>
              </w:rPr>
            </w:pPr>
            <w:r>
              <w:rPr>
                <w:rFonts w:ascii="Arial" w:hAnsi="Arial" w:cs="Arial"/>
                <w:color w:val="0000CC"/>
                <w:sz w:val="20"/>
                <w:lang w:val="pt-BR"/>
              </w:rPr>
              <w:t>natalia.raez</w:t>
            </w:r>
            <w:r w:rsidR="00830ECD">
              <w:rPr>
                <w:rFonts w:ascii="Arial" w:hAnsi="Arial" w:cs="Arial"/>
                <w:color w:val="0000CC"/>
                <w:sz w:val="20"/>
                <w:lang w:val="pt-BR"/>
              </w:rPr>
              <w:t>@electroucayali.com.pe</w:t>
            </w:r>
          </w:p>
        </w:tc>
      </w:tr>
    </w:tbl>
    <w:p w:rsidR="00323A27" w:rsidRPr="00FD684B" w:rsidRDefault="00323A27" w:rsidP="00FD684B">
      <w:pPr>
        <w:widowControl w:val="0"/>
        <w:spacing w:after="0" w:line="240" w:lineRule="auto"/>
        <w:jc w:val="both"/>
        <w:rPr>
          <w:rFonts w:ascii="Arial" w:hAnsi="Arial" w:cs="Arial"/>
          <w:sz w:val="20"/>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C73A89" w:rsidRDefault="00D5597F" w:rsidP="00C73A89">
      <w:pPr>
        <w:spacing w:after="0"/>
        <w:jc w:val="both"/>
        <w:rPr>
          <w:rFonts w:ascii="Arial Narrow" w:hAnsi="Arial Narrow" w:cs="Arial"/>
          <w:b/>
          <w:color w:val="000099"/>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3C2B57">
        <w:rPr>
          <w:rFonts w:ascii="Arial" w:hAnsi="Arial" w:cs="Arial"/>
          <w:sz w:val="20"/>
        </w:rPr>
        <w:t xml:space="preserve">l Servicio de </w:t>
      </w:r>
      <w:r w:rsidR="00C73A89" w:rsidRPr="006F16F5">
        <w:rPr>
          <w:rFonts w:ascii="Arial Narrow" w:hAnsi="Arial Narrow" w:cs="Arial"/>
          <w:b/>
          <w:color w:val="000099"/>
          <w:sz w:val="15"/>
          <w:szCs w:val="15"/>
        </w:rPr>
        <w:t>“</w:t>
      </w:r>
      <w:r w:rsidR="00C73A89" w:rsidRPr="00C73A89">
        <w:rPr>
          <w:rFonts w:ascii="Arial Narrow" w:hAnsi="Arial Narrow" w:cs="Arial"/>
          <w:b/>
          <w:color w:val="000099"/>
          <w:sz w:val="20"/>
        </w:rPr>
        <w:t>SERVICIO DE AGENCIA PARA LA DIFUSION EN ESCRITA Y TELEVISIVA DE AVISOS NORMADOS, COMUNICADOS DE CORTES Y OTROS DE INTERES DE LA POBLACION Y DE LA EMPRESA ELECTRO UCAYALI S.A.”</w:t>
      </w:r>
    </w:p>
    <w:p w:rsidR="00C73A89" w:rsidRPr="00C73A89" w:rsidRDefault="00C73A89" w:rsidP="00C73A89">
      <w:pPr>
        <w:spacing w:after="0"/>
        <w:jc w:val="both"/>
        <w:rPr>
          <w:rFonts w:ascii="Arial Narrow" w:hAnsi="Arial Narrow" w:cs="Arial"/>
          <w:b/>
          <w:i/>
          <w:sz w:val="20"/>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7965"/>
      </w:tblGrid>
      <w:tr w:rsidR="00C73A89" w:rsidTr="00C73A89">
        <w:trPr>
          <w:trHeight w:val="420"/>
        </w:trPr>
        <w:tc>
          <w:tcPr>
            <w:tcW w:w="960" w:type="dxa"/>
          </w:tcPr>
          <w:p w:rsidR="00C73A89" w:rsidRDefault="00C73A89" w:rsidP="00C73A89">
            <w:pPr>
              <w:widowControl w:val="0"/>
              <w:spacing w:after="0" w:line="240" w:lineRule="auto"/>
              <w:jc w:val="both"/>
              <w:rPr>
                <w:rFonts w:ascii="Arial" w:hAnsi="Arial" w:cs="Arial"/>
                <w:sz w:val="20"/>
              </w:rPr>
            </w:pPr>
            <w:r>
              <w:rPr>
                <w:rFonts w:ascii="Arial" w:hAnsi="Arial" w:cs="Arial"/>
                <w:sz w:val="20"/>
              </w:rPr>
              <w:t xml:space="preserve"> </w:t>
            </w:r>
            <w:r w:rsidR="0012642B">
              <w:rPr>
                <w:rFonts w:ascii="Arial" w:hAnsi="Arial" w:cs="Arial"/>
                <w:sz w:val="20"/>
              </w:rPr>
              <w:t>I</w:t>
            </w:r>
            <w:r>
              <w:rPr>
                <w:rFonts w:ascii="Arial" w:hAnsi="Arial" w:cs="Arial"/>
                <w:sz w:val="20"/>
              </w:rPr>
              <w:t>TEM</w:t>
            </w:r>
          </w:p>
        </w:tc>
        <w:tc>
          <w:tcPr>
            <w:tcW w:w="7965" w:type="dxa"/>
          </w:tcPr>
          <w:p w:rsidR="00C73A89" w:rsidRPr="00F01F8E" w:rsidRDefault="00C73A89" w:rsidP="00C73A89">
            <w:pPr>
              <w:widowControl w:val="0"/>
              <w:spacing w:after="0" w:line="240" w:lineRule="auto"/>
              <w:ind w:left="545"/>
              <w:jc w:val="both"/>
              <w:rPr>
                <w:rFonts w:ascii="Arial" w:hAnsi="Arial" w:cs="Arial"/>
                <w:b/>
                <w:sz w:val="20"/>
              </w:rPr>
            </w:pPr>
            <w:r>
              <w:rPr>
                <w:rFonts w:ascii="Arial" w:hAnsi="Arial" w:cs="Arial"/>
                <w:sz w:val="20"/>
              </w:rPr>
              <w:t xml:space="preserve">                            </w:t>
            </w:r>
            <w:r w:rsidR="00F01F8E" w:rsidRPr="00F01F8E">
              <w:rPr>
                <w:rFonts w:ascii="Arial" w:hAnsi="Arial" w:cs="Arial"/>
                <w:b/>
                <w:sz w:val="20"/>
              </w:rPr>
              <w:t>SERVICIO</w:t>
            </w:r>
          </w:p>
        </w:tc>
      </w:tr>
      <w:tr w:rsidR="00C73A89" w:rsidTr="0012642B">
        <w:trPr>
          <w:trHeight w:val="611"/>
        </w:trPr>
        <w:tc>
          <w:tcPr>
            <w:tcW w:w="960" w:type="dxa"/>
          </w:tcPr>
          <w:p w:rsidR="00C73A89" w:rsidRDefault="00F01F8E" w:rsidP="00C73A89">
            <w:pPr>
              <w:widowControl w:val="0"/>
              <w:spacing w:after="0" w:line="240" w:lineRule="auto"/>
              <w:ind w:left="545"/>
              <w:jc w:val="both"/>
              <w:rPr>
                <w:rFonts w:ascii="Arial" w:hAnsi="Arial" w:cs="Arial"/>
                <w:sz w:val="20"/>
              </w:rPr>
            </w:pPr>
            <w:r>
              <w:rPr>
                <w:rFonts w:ascii="Arial" w:hAnsi="Arial" w:cs="Arial"/>
                <w:sz w:val="20"/>
              </w:rPr>
              <w:t>1</w:t>
            </w:r>
          </w:p>
        </w:tc>
        <w:tc>
          <w:tcPr>
            <w:tcW w:w="7965" w:type="dxa"/>
          </w:tcPr>
          <w:p w:rsidR="00C73A89" w:rsidRDefault="00F01F8E" w:rsidP="00F01F8E">
            <w:pPr>
              <w:widowControl w:val="0"/>
              <w:spacing w:after="0" w:line="240" w:lineRule="auto"/>
              <w:jc w:val="both"/>
              <w:rPr>
                <w:rFonts w:ascii="Arial" w:hAnsi="Arial" w:cs="Arial"/>
                <w:sz w:val="20"/>
              </w:rPr>
            </w:pPr>
            <w:r>
              <w:rPr>
                <w:rFonts w:ascii="Arial" w:hAnsi="Arial" w:cs="Arial"/>
                <w:sz w:val="20"/>
              </w:rPr>
              <w:t xml:space="preserve">Contratación del servicio de Agencia para la difusión </w:t>
            </w:r>
            <w:r w:rsidRPr="00F01F8E">
              <w:rPr>
                <w:rFonts w:ascii="Arial" w:hAnsi="Arial" w:cs="Arial"/>
                <w:b/>
                <w:sz w:val="20"/>
                <w:u w:val="single"/>
              </w:rPr>
              <w:t>Escrita</w:t>
            </w:r>
            <w:r>
              <w:rPr>
                <w:rFonts w:ascii="Arial" w:hAnsi="Arial" w:cs="Arial"/>
                <w:sz w:val="20"/>
              </w:rPr>
              <w:t xml:space="preserve"> de avisos normados, comunicados de cortes y otros de intereses de la población y de Electro Ucayali S.A.</w:t>
            </w:r>
          </w:p>
        </w:tc>
      </w:tr>
      <w:tr w:rsidR="00F01F8E" w:rsidTr="0012642B">
        <w:trPr>
          <w:trHeight w:val="563"/>
        </w:trPr>
        <w:tc>
          <w:tcPr>
            <w:tcW w:w="960" w:type="dxa"/>
          </w:tcPr>
          <w:p w:rsidR="00F01F8E" w:rsidRDefault="00F01F8E" w:rsidP="00F01F8E">
            <w:pPr>
              <w:widowControl w:val="0"/>
              <w:spacing w:after="0" w:line="240" w:lineRule="auto"/>
              <w:ind w:left="545"/>
              <w:jc w:val="both"/>
              <w:rPr>
                <w:rFonts w:ascii="Arial" w:hAnsi="Arial" w:cs="Arial"/>
                <w:sz w:val="20"/>
              </w:rPr>
            </w:pPr>
            <w:r>
              <w:rPr>
                <w:rFonts w:ascii="Arial" w:hAnsi="Arial" w:cs="Arial"/>
                <w:sz w:val="20"/>
              </w:rPr>
              <w:t>2</w:t>
            </w:r>
          </w:p>
        </w:tc>
        <w:tc>
          <w:tcPr>
            <w:tcW w:w="7965" w:type="dxa"/>
          </w:tcPr>
          <w:p w:rsidR="00F01F8E" w:rsidRDefault="00F01F8E" w:rsidP="00F01F8E">
            <w:pPr>
              <w:widowControl w:val="0"/>
              <w:spacing w:after="0" w:line="240" w:lineRule="auto"/>
              <w:jc w:val="both"/>
              <w:rPr>
                <w:rFonts w:ascii="Arial" w:hAnsi="Arial" w:cs="Arial"/>
                <w:sz w:val="20"/>
              </w:rPr>
            </w:pPr>
            <w:r>
              <w:rPr>
                <w:rFonts w:ascii="Arial" w:hAnsi="Arial" w:cs="Arial"/>
                <w:sz w:val="20"/>
              </w:rPr>
              <w:t xml:space="preserve">Contratación del servicio de Agencia para la difusión </w:t>
            </w:r>
            <w:r w:rsidRPr="00F01F8E">
              <w:rPr>
                <w:rFonts w:ascii="Arial" w:hAnsi="Arial" w:cs="Arial"/>
                <w:b/>
                <w:sz w:val="20"/>
                <w:u w:val="single"/>
              </w:rPr>
              <w:t>Televisiva</w:t>
            </w:r>
            <w:r>
              <w:rPr>
                <w:rFonts w:ascii="Arial" w:hAnsi="Arial" w:cs="Arial"/>
                <w:sz w:val="20"/>
              </w:rPr>
              <w:t xml:space="preserve"> de avisos normados, comunicados de cortes y otros de intereses de la población y de Electro Ucayali S.A.</w:t>
            </w:r>
          </w:p>
        </w:tc>
      </w:tr>
    </w:tbl>
    <w:p w:rsidR="000463B7" w:rsidRDefault="000463B7" w:rsidP="003C2B57">
      <w:pPr>
        <w:widowControl w:val="0"/>
        <w:spacing w:after="0" w:line="240" w:lineRule="auto"/>
        <w:jc w:val="both"/>
        <w:rPr>
          <w:rFonts w:ascii="Arial" w:hAnsi="Arial" w:cs="Arial"/>
          <w:sz w:val="20"/>
        </w:rPr>
      </w:pPr>
    </w:p>
    <w:p w:rsidR="00DA17A1" w:rsidRPr="00DA17A1" w:rsidRDefault="00DA17A1" w:rsidP="00E32689">
      <w:pPr>
        <w:pStyle w:val="Prrafodelista"/>
        <w:widowControl w:val="0"/>
        <w:spacing w:after="0" w:line="240" w:lineRule="auto"/>
        <w:ind w:left="528"/>
        <w:jc w:val="both"/>
        <w:rPr>
          <w:rFonts w:ascii="Arial" w:hAnsi="Arial" w:cs="Arial"/>
          <w:sz w:val="20"/>
        </w:rPr>
      </w:pPr>
    </w:p>
    <w:p w:rsidR="00FB16C8" w:rsidRPr="00CD5328" w:rsidRDefault="00FB16C8"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73A89" w:rsidRDefault="00FB16C8" w:rsidP="00116B40">
      <w:pPr>
        <w:widowControl w:val="0"/>
        <w:spacing w:after="0" w:line="240" w:lineRule="auto"/>
        <w:ind w:left="528"/>
        <w:jc w:val="both"/>
        <w:rPr>
          <w:rFonts w:ascii="Arial" w:hAnsi="Arial" w:cs="Arial"/>
          <w:color w:val="0000FF"/>
          <w:sz w:val="20"/>
        </w:rPr>
      </w:pPr>
      <w:r w:rsidRPr="00CD5328">
        <w:rPr>
          <w:rFonts w:ascii="Arial" w:hAnsi="Arial" w:cs="Arial"/>
          <w:sz w:val="20"/>
        </w:rPr>
        <w:t xml:space="preserve">El expediente de contratación fue aprobado mediante </w:t>
      </w:r>
      <w:r w:rsidR="003C2B57">
        <w:rPr>
          <w:rFonts w:ascii="Arial" w:hAnsi="Arial" w:cs="Arial"/>
          <w:sz w:val="20"/>
        </w:rPr>
        <w:t xml:space="preserve">Memorando </w:t>
      </w:r>
      <w:r w:rsidR="001807EE" w:rsidRPr="00C73A89">
        <w:rPr>
          <w:rFonts w:ascii="Arial" w:hAnsi="Arial" w:cs="Arial"/>
          <w:color w:val="0000FF"/>
          <w:sz w:val="20"/>
        </w:rPr>
        <w:t>No</w:t>
      </w:r>
      <w:r w:rsidR="003C2B57" w:rsidRPr="00C73A89">
        <w:rPr>
          <w:rFonts w:ascii="Arial" w:hAnsi="Arial" w:cs="Arial"/>
          <w:color w:val="0000FF"/>
          <w:sz w:val="20"/>
        </w:rPr>
        <w:t xml:space="preserve"> A-</w:t>
      </w:r>
      <w:r w:rsidR="00872AB9" w:rsidRPr="00C73A89">
        <w:rPr>
          <w:rFonts w:ascii="Arial" w:hAnsi="Arial" w:cs="Arial"/>
          <w:color w:val="0000FF"/>
          <w:sz w:val="20"/>
        </w:rPr>
        <w:t>54</w:t>
      </w:r>
      <w:r w:rsidR="00FD684B" w:rsidRPr="00C73A89">
        <w:rPr>
          <w:rFonts w:ascii="Arial" w:hAnsi="Arial" w:cs="Arial"/>
          <w:color w:val="0000FF"/>
          <w:sz w:val="20"/>
        </w:rPr>
        <w:t>-202</w:t>
      </w:r>
      <w:r w:rsidR="00872AB9" w:rsidRPr="00C73A89">
        <w:rPr>
          <w:rFonts w:ascii="Arial" w:hAnsi="Arial" w:cs="Arial"/>
          <w:color w:val="0000FF"/>
          <w:sz w:val="20"/>
        </w:rPr>
        <w:t>1</w:t>
      </w:r>
      <w:r w:rsidR="00FD684B" w:rsidRPr="00C73A89">
        <w:rPr>
          <w:rFonts w:ascii="Arial" w:hAnsi="Arial" w:cs="Arial"/>
          <w:color w:val="0000FF"/>
          <w:sz w:val="20"/>
        </w:rPr>
        <w:t xml:space="preserve"> de fecha </w:t>
      </w:r>
      <w:r w:rsidR="00872AB9" w:rsidRPr="00C73A89">
        <w:rPr>
          <w:rFonts w:ascii="Arial" w:hAnsi="Arial" w:cs="Arial"/>
          <w:color w:val="0000FF"/>
          <w:sz w:val="20"/>
        </w:rPr>
        <w:t>03</w:t>
      </w:r>
      <w:r w:rsidR="00FD684B" w:rsidRPr="00C73A89">
        <w:rPr>
          <w:rFonts w:ascii="Arial" w:hAnsi="Arial" w:cs="Arial"/>
          <w:color w:val="0000FF"/>
          <w:sz w:val="20"/>
        </w:rPr>
        <w:t xml:space="preserve"> de </w:t>
      </w:r>
      <w:r w:rsidR="00872AB9" w:rsidRPr="00C73A89">
        <w:rPr>
          <w:rFonts w:ascii="Arial" w:hAnsi="Arial" w:cs="Arial"/>
          <w:color w:val="0000FF"/>
          <w:sz w:val="20"/>
        </w:rPr>
        <w:t>febrero</w:t>
      </w:r>
      <w:r w:rsidR="00FD684B" w:rsidRPr="00C73A89">
        <w:rPr>
          <w:rFonts w:ascii="Arial" w:hAnsi="Arial" w:cs="Arial"/>
          <w:color w:val="0000FF"/>
          <w:sz w:val="20"/>
        </w:rPr>
        <w:t xml:space="preserve"> del 202</w:t>
      </w:r>
      <w:r w:rsidR="00872AB9" w:rsidRPr="00C73A89">
        <w:rPr>
          <w:rFonts w:ascii="Arial" w:hAnsi="Arial" w:cs="Arial"/>
          <w:color w:val="0000FF"/>
          <w:sz w:val="20"/>
        </w:rPr>
        <w:t>1</w:t>
      </w:r>
      <w:r w:rsidRPr="00C73A89">
        <w:rPr>
          <w:rFonts w:ascii="Arial" w:hAnsi="Arial" w:cs="Arial"/>
          <w:color w:val="0000FF"/>
          <w:sz w:val="20"/>
        </w:rPr>
        <w:t>.</w:t>
      </w:r>
    </w:p>
    <w:p w:rsidR="00D5597F" w:rsidRPr="00116B40" w:rsidRDefault="00D5597F" w:rsidP="00116B40">
      <w:pPr>
        <w:widowControl w:val="0"/>
        <w:spacing w:after="0" w:line="240" w:lineRule="auto"/>
        <w:ind w:left="528"/>
        <w:jc w:val="both"/>
        <w:rPr>
          <w:rFonts w:ascii="Arial" w:hAnsi="Arial" w:cs="Arial"/>
          <w:sz w:val="20"/>
        </w:rPr>
      </w:pPr>
    </w:p>
    <w:p w:rsidR="00582C8A" w:rsidRPr="00116B40" w:rsidRDefault="00582C8A" w:rsidP="00116B40">
      <w:pPr>
        <w:widowControl w:val="0"/>
        <w:spacing w:after="0" w:line="240" w:lineRule="auto"/>
        <w:ind w:left="528"/>
        <w:jc w:val="both"/>
        <w:rPr>
          <w:rFonts w:ascii="Arial" w:hAnsi="Arial" w:cs="Arial"/>
          <w:sz w:val="20"/>
        </w:rPr>
      </w:pPr>
    </w:p>
    <w:p w:rsidR="00582C8A" w:rsidRPr="00CD5328" w:rsidRDefault="00582C8A"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FD684B" w:rsidRPr="00CD5328" w:rsidRDefault="00FD684B" w:rsidP="00FD684B">
      <w:pPr>
        <w:widowControl w:val="0"/>
        <w:spacing w:after="0" w:line="240" w:lineRule="auto"/>
        <w:ind w:left="528"/>
        <w:jc w:val="both"/>
        <w:rPr>
          <w:rFonts w:ascii="Arial" w:hAnsi="Arial" w:cs="Arial"/>
          <w:sz w:val="20"/>
        </w:rPr>
      </w:pPr>
      <w:r w:rsidRPr="000A2D2A">
        <w:rPr>
          <w:rFonts w:ascii="Arial" w:hAnsi="Arial" w:cs="Arial"/>
          <w:sz w:val="20"/>
          <w:lang w:val="pt-BR"/>
        </w:rPr>
        <w:t xml:space="preserve">Recursos </w:t>
      </w:r>
      <w:r w:rsidR="00312C6A" w:rsidRPr="000A2D2A">
        <w:rPr>
          <w:rFonts w:ascii="Arial" w:hAnsi="Arial" w:cs="Arial"/>
          <w:sz w:val="20"/>
          <w:lang w:val="pt-BR"/>
        </w:rPr>
        <w:t>Diretamente</w:t>
      </w:r>
      <w:r w:rsidRPr="000A2D2A">
        <w:rPr>
          <w:rFonts w:ascii="Arial" w:hAnsi="Arial" w:cs="Arial"/>
          <w:sz w:val="20"/>
          <w:lang w:val="pt-BR"/>
        </w:rPr>
        <w:t xml:space="preserve"> </w:t>
      </w:r>
      <w:proofErr w:type="spellStart"/>
      <w:r w:rsidRPr="000A2D2A">
        <w:rPr>
          <w:rFonts w:ascii="Arial" w:hAnsi="Arial" w:cs="Arial"/>
          <w:sz w:val="20"/>
          <w:lang w:val="pt-BR"/>
        </w:rPr>
        <w:t>Recaudados</w:t>
      </w:r>
      <w:proofErr w:type="spellEnd"/>
    </w:p>
    <w:p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8D2FC8" w:rsidRPr="0000025A">
        <w:rPr>
          <w:rFonts w:ascii="Arial" w:hAnsi="Arial" w:cs="Arial"/>
          <w:b/>
          <w:color w:val="0000FF"/>
          <w:sz w:val="20"/>
        </w:rPr>
        <w:t xml:space="preserve">a </w:t>
      </w:r>
      <w:r w:rsidR="000D2C25" w:rsidRPr="0000025A">
        <w:rPr>
          <w:rFonts w:ascii="Arial" w:hAnsi="Arial" w:cs="Arial"/>
          <w:b/>
          <w:color w:val="0000FF"/>
          <w:sz w:val="20"/>
        </w:rPr>
        <w:t>Costo Unitario</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941597" w:rsidRPr="00CD5328" w:rsidRDefault="00941597" w:rsidP="00FD684B">
      <w:pPr>
        <w:widowControl w:val="0"/>
        <w:spacing w:after="0" w:line="240" w:lineRule="auto"/>
        <w:jc w:val="both"/>
        <w:rPr>
          <w:rFonts w:ascii="Arial" w:hAnsi="Arial" w:cs="Arial"/>
          <w:sz w:val="20"/>
        </w:rPr>
      </w:pPr>
    </w:p>
    <w:p w:rsidR="00D5597F" w:rsidRPr="00CD5328" w:rsidRDefault="00810D54" w:rsidP="00766A43">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FD684B" w:rsidRDefault="00FD684B" w:rsidP="00FD684B">
      <w:pPr>
        <w:widowControl w:val="0"/>
        <w:spacing w:after="0" w:line="240" w:lineRule="auto"/>
        <w:ind w:left="567"/>
        <w:contextualSpacing/>
        <w:jc w:val="both"/>
        <w:rPr>
          <w:rFonts w:ascii="Arial" w:hAnsi="Arial" w:cs="Arial"/>
          <w:sz w:val="20"/>
        </w:rPr>
      </w:pPr>
      <w:r w:rsidRPr="0013564D">
        <w:rPr>
          <w:rFonts w:ascii="Arial" w:hAnsi="Arial" w:cs="Arial"/>
          <w:sz w:val="20"/>
        </w:rPr>
        <w:t>El Requerimiento puede ser cubierto por un solo proveedor, por lo que no es posible la distribución de la Buena Pro</w:t>
      </w:r>
    </w:p>
    <w:p w:rsidR="00ED3CC3" w:rsidRDefault="00ED3CC3" w:rsidP="00810D54">
      <w:pPr>
        <w:pStyle w:val="Sangra2detindependiente1"/>
        <w:widowControl w:val="0"/>
        <w:tabs>
          <w:tab w:val="center" w:pos="6384"/>
          <w:tab w:val="right" w:pos="10803"/>
        </w:tabs>
        <w:ind w:left="528" w:firstLine="0"/>
        <w:rPr>
          <w:rFonts w:ascii="Arial" w:hAnsi="Arial" w:cs="Arial"/>
          <w:sz w:val="20"/>
        </w:rPr>
      </w:pPr>
    </w:p>
    <w:p w:rsidR="00810D54" w:rsidRDefault="00810D54" w:rsidP="001C2CF8">
      <w:pPr>
        <w:widowControl w:val="0"/>
        <w:spacing w:after="0" w:line="240" w:lineRule="auto"/>
        <w:ind w:left="528"/>
        <w:jc w:val="both"/>
        <w:rPr>
          <w:rFonts w:ascii="Arial" w:hAnsi="Arial" w:cs="Arial"/>
          <w:sz w:val="20"/>
        </w:rPr>
      </w:pPr>
    </w:p>
    <w:p w:rsidR="00810D54" w:rsidRPr="00CD5328" w:rsidRDefault="00810D54" w:rsidP="00810D54">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810D54" w:rsidRPr="008802DB" w:rsidRDefault="00810D54" w:rsidP="00FD684B">
      <w:pPr>
        <w:widowControl w:val="0"/>
        <w:spacing w:after="0" w:line="240" w:lineRule="auto"/>
        <w:jc w:val="both"/>
        <w:rPr>
          <w:rFonts w:ascii="Arial" w:hAnsi="Arial" w:cs="Arial"/>
          <w:sz w:val="20"/>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FD684B" w:rsidRDefault="00FD684B" w:rsidP="00FD684B">
      <w:pPr>
        <w:widowControl w:val="0"/>
        <w:spacing w:after="0" w:line="240" w:lineRule="auto"/>
        <w:ind w:left="528"/>
        <w:jc w:val="both"/>
        <w:rPr>
          <w:rFonts w:ascii="Arial" w:hAnsi="Arial" w:cs="Arial"/>
          <w:sz w:val="20"/>
        </w:rPr>
      </w:pPr>
      <w:r w:rsidRPr="002868E0">
        <w:rPr>
          <w:rFonts w:ascii="Arial" w:hAnsi="Arial" w:cs="Arial"/>
          <w:sz w:val="20"/>
        </w:rPr>
        <w:t xml:space="preserve">Los </w:t>
      </w:r>
      <w:r>
        <w:rPr>
          <w:rFonts w:ascii="Arial" w:hAnsi="Arial" w:cs="Arial"/>
          <w:sz w:val="20"/>
        </w:rPr>
        <w:t xml:space="preserve">servicios </w:t>
      </w:r>
      <w:r w:rsidRPr="002868E0">
        <w:rPr>
          <w:rFonts w:ascii="Arial" w:hAnsi="Arial" w:cs="Arial"/>
          <w:sz w:val="20"/>
        </w:rPr>
        <w:t xml:space="preserve">materia de la presente convocatoria se </w:t>
      </w:r>
      <w:r>
        <w:rPr>
          <w:rFonts w:ascii="Arial" w:hAnsi="Arial" w:cs="Arial"/>
          <w:sz w:val="20"/>
        </w:rPr>
        <w:t xml:space="preserve">prestarán </w:t>
      </w:r>
      <w:r w:rsidRPr="002868E0">
        <w:rPr>
          <w:rFonts w:ascii="Arial" w:hAnsi="Arial" w:cs="Arial"/>
          <w:sz w:val="20"/>
        </w:rPr>
        <w:t xml:space="preserve">en el plazo de </w:t>
      </w:r>
      <w:r w:rsidR="000D2C25">
        <w:rPr>
          <w:rFonts w:ascii="Arial" w:hAnsi="Arial" w:cs="Arial"/>
          <w:sz w:val="20"/>
        </w:rPr>
        <w:t xml:space="preserve">Trescientos Sesenta </w:t>
      </w:r>
      <w:r w:rsidR="0012642B">
        <w:rPr>
          <w:rFonts w:ascii="Arial" w:hAnsi="Arial" w:cs="Arial"/>
          <w:sz w:val="20"/>
        </w:rPr>
        <w:t>y Cinco</w:t>
      </w:r>
      <w:r>
        <w:rPr>
          <w:rFonts w:ascii="Arial" w:hAnsi="Arial" w:cs="Arial"/>
          <w:sz w:val="20"/>
        </w:rPr>
        <w:t xml:space="preserve"> (</w:t>
      </w:r>
      <w:r w:rsidR="00C100EC">
        <w:rPr>
          <w:rFonts w:ascii="Arial" w:hAnsi="Arial" w:cs="Arial"/>
          <w:sz w:val="20"/>
        </w:rPr>
        <w:t>36</w:t>
      </w:r>
      <w:r w:rsidR="00EF5C4F">
        <w:rPr>
          <w:rFonts w:ascii="Arial" w:hAnsi="Arial" w:cs="Arial"/>
          <w:sz w:val="20"/>
        </w:rPr>
        <w:t>5</w:t>
      </w:r>
      <w:r>
        <w:rPr>
          <w:rFonts w:ascii="Arial" w:hAnsi="Arial" w:cs="Arial"/>
          <w:sz w:val="20"/>
        </w:rPr>
        <w:t>) días calendarios</w:t>
      </w:r>
      <w:r w:rsidR="00C100EC">
        <w:rPr>
          <w:rFonts w:ascii="Arial" w:hAnsi="Arial" w:cs="Arial"/>
          <w:sz w:val="20"/>
        </w:rPr>
        <w:t xml:space="preserve"> hasta agotar el monto total</w:t>
      </w:r>
      <w:r w:rsidR="00EB248B">
        <w:rPr>
          <w:rFonts w:ascii="Arial" w:hAnsi="Arial" w:cs="Arial"/>
          <w:sz w:val="20"/>
        </w:rPr>
        <w:t xml:space="preserve"> contratado </w:t>
      </w:r>
      <w:r w:rsidR="00C100EC">
        <w:rPr>
          <w:rFonts w:ascii="Arial" w:hAnsi="Arial" w:cs="Arial"/>
          <w:sz w:val="20"/>
        </w:rPr>
        <w:t xml:space="preserve">  o hasta que entre en vigencia</w:t>
      </w:r>
      <w:r w:rsidR="00EB248B">
        <w:rPr>
          <w:rFonts w:ascii="Arial" w:hAnsi="Arial" w:cs="Arial"/>
          <w:sz w:val="20"/>
        </w:rPr>
        <w:t xml:space="preserve"> el nuevo contrato por el mismo servicio</w:t>
      </w:r>
      <w:r>
        <w:rPr>
          <w:rFonts w:ascii="Arial" w:hAnsi="Arial" w:cs="Arial"/>
          <w:sz w:val="20"/>
        </w:rPr>
        <w:t>,</w:t>
      </w:r>
      <w:r w:rsidRPr="002868E0">
        <w:rPr>
          <w:rFonts w:ascii="Arial" w:hAnsi="Arial" w:cs="Arial"/>
          <w:sz w:val="20"/>
        </w:rPr>
        <w:t xml:space="preserve"> en concordancia con lo establecido en el expediente de contratación.</w:t>
      </w:r>
    </w:p>
    <w:p w:rsidR="00397537" w:rsidRPr="00CD5328" w:rsidRDefault="00397537" w:rsidP="00FD684B">
      <w:pPr>
        <w:widowControl w:val="0"/>
        <w:spacing w:after="0" w:line="240" w:lineRule="auto"/>
        <w:jc w:val="both"/>
        <w:rPr>
          <w:rFonts w:ascii="Arial" w:hAnsi="Arial" w:cs="Arial"/>
          <w:i/>
          <w:sz w:val="20"/>
        </w:rPr>
      </w:pPr>
    </w:p>
    <w:p w:rsidR="00D41DFC" w:rsidRPr="00CD5328" w:rsidRDefault="00D41DFC"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FD684B" w:rsidRPr="0013564D" w:rsidRDefault="00FD684B" w:rsidP="00FD684B">
      <w:pPr>
        <w:widowControl w:val="0"/>
        <w:spacing w:after="0" w:line="240" w:lineRule="auto"/>
        <w:ind w:left="528"/>
        <w:jc w:val="both"/>
        <w:rPr>
          <w:rFonts w:ascii="Arial" w:hAnsi="Arial" w:cs="Arial"/>
          <w:sz w:val="20"/>
        </w:rPr>
      </w:pPr>
      <w:r w:rsidRPr="0013564D">
        <w:rPr>
          <w:rFonts w:ascii="Arial" w:hAnsi="Arial" w:cs="Arial"/>
          <w:sz w:val="20"/>
        </w:rPr>
        <w:t xml:space="preserve">Los participantes registrados tienen el derecho de recabar un ejemplar de las bases, para cuyo efecto deben cancelar la suma de </w:t>
      </w:r>
      <w:r w:rsidRPr="0013564D">
        <w:rPr>
          <w:rFonts w:ascii="Arial" w:hAnsi="Arial" w:cs="Arial"/>
          <w:color w:val="000099"/>
          <w:sz w:val="20"/>
        </w:rPr>
        <w:t>S/ 10.00 (Diez con 00/100 Soles)</w:t>
      </w:r>
      <w:r w:rsidRPr="0013564D">
        <w:rPr>
          <w:rFonts w:ascii="Arial" w:hAnsi="Arial" w:cs="Arial"/>
          <w:sz w:val="20"/>
        </w:rPr>
        <w:t xml:space="preserve">, de acuerdo al siguiente detalle: </w:t>
      </w:r>
    </w:p>
    <w:p w:rsidR="00FD684B" w:rsidRPr="0013564D" w:rsidRDefault="00FD684B" w:rsidP="00FD684B">
      <w:pPr>
        <w:widowControl w:val="0"/>
        <w:spacing w:after="0" w:line="240" w:lineRule="auto"/>
        <w:ind w:left="528"/>
        <w:jc w:val="both"/>
        <w:rPr>
          <w:rFonts w:ascii="Arial" w:hAnsi="Arial" w:cs="Arial"/>
          <w:b/>
          <w:sz w:val="20"/>
          <w:lang w:val="es-ES"/>
        </w:rPr>
      </w:pPr>
    </w:p>
    <w:p w:rsidR="00FD684B" w:rsidRPr="0013564D" w:rsidRDefault="00FD684B" w:rsidP="006132A0">
      <w:pPr>
        <w:numPr>
          <w:ilvl w:val="0"/>
          <w:numId w:val="35"/>
        </w:numPr>
        <w:tabs>
          <w:tab w:val="left" w:pos="993"/>
        </w:tabs>
        <w:spacing w:after="0" w:line="240" w:lineRule="auto"/>
        <w:ind w:left="993" w:hanging="426"/>
        <w:jc w:val="both"/>
        <w:rPr>
          <w:rFonts w:ascii="Arial" w:hAnsi="Arial" w:cs="Arial"/>
          <w:sz w:val="20"/>
        </w:rPr>
      </w:pPr>
      <w:r w:rsidRPr="0013564D">
        <w:rPr>
          <w:rFonts w:ascii="Arial" w:hAnsi="Arial" w:cs="Arial"/>
          <w:sz w:val="20"/>
        </w:rPr>
        <w:t xml:space="preserve">Pago al contado y en efectivo, para proveedores locales y aquellos que deseen hacerlo personalmente, solo en el área de atención al cliente de Electro Ucayali S.A., sito en Av. Circunvalación </w:t>
      </w:r>
      <w:proofErr w:type="spellStart"/>
      <w:r w:rsidRPr="0013564D">
        <w:rPr>
          <w:rFonts w:ascii="Arial" w:hAnsi="Arial" w:cs="Arial"/>
          <w:sz w:val="20"/>
        </w:rPr>
        <w:t>Nº</w:t>
      </w:r>
      <w:proofErr w:type="spellEnd"/>
      <w:r w:rsidRPr="0013564D">
        <w:rPr>
          <w:rFonts w:ascii="Arial" w:hAnsi="Arial" w:cs="Arial"/>
          <w:sz w:val="20"/>
        </w:rPr>
        <w:t xml:space="preserve"> 300, Yarinacocha – Pucallpa.</w:t>
      </w:r>
    </w:p>
    <w:p w:rsidR="00FD684B" w:rsidRPr="0013564D" w:rsidRDefault="00FD684B" w:rsidP="00FD684B">
      <w:pPr>
        <w:tabs>
          <w:tab w:val="left" w:pos="993"/>
        </w:tabs>
        <w:spacing w:after="0" w:line="240" w:lineRule="auto"/>
        <w:ind w:left="993"/>
        <w:jc w:val="both"/>
        <w:rPr>
          <w:rFonts w:ascii="Arial" w:hAnsi="Arial" w:cs="Arial"/>
          <w:sz w:val="20"/>
        </w:rPr>
      </w:pPr>
    </w:p>
    <w:p w:rsidR="00FD684B" w:rsidRPr="0013564D" w:rsidRDefault="00FD684B" w:rsidP="006132A0">
      <w:pPr>
        <w:numPr>
          <w:ilvl w:val="0"/>
          <w:numId w:val="35"/>
        </w:numPr>
        <w:tabs>
          <w:tab w:val="left" w:pos="993"/>
        </w:tabs>
        <w:spacing w:after="0" w:line="240" w:lineRule="auto"/>
        <w:ind w:left="993" w:hanging="426"/>
        <w:jc w:val="both"/>
        <w:rPr>
          <w:rFonts w:ascii="Arial" w:hAnsi="Arial" w:cs="Arial"/>
          <w:sz w:val="20"/>
        </w:rPr>
      </w:pPr>
      <w:r w:rsidRPr="0013564D">
        <w:rPr>
          <w:rFonts w:ascii="Arial" w:hAnsi="Arial" w:cs="Arial"/>
          <w:sz w:val="20"/>
        </w:rPr>
        <w:t>Depósito en Cuentas Corrientes, para proveedores que tienen Sede en Lima u otra parte del país:</w:t>
      </w:r>
    </w:p>
    <w:p w:rsidR="00FD684B" w:rsidRPr="0013564D" w:rsidRDefault="00FD684B" w:rsidP="006132A0">
      <w:pPr>
        <w:numPr>
          <w:ilvl w:val="0"/>
          <w:numId w:val="36"/>
        </w:numPr>
        <w:tabs>
          <w:tab w:val="left" w:pos="1276"/>
        </w:tabs>
        <w:spacing w:after="0" w:line="240" w:lineRule="auto"/>
        <w:ind w:left="993" w:firstLine="0"/>
        <w:jc w:val="both"/>
        <w:rPr>
          <w:rFonts w:ascii="Arial" w:hAnsi="Arial" w:cs="Arial"/>
          <w:bCs/>
          <w:sz w:val="20"/>
        </w:rPr>
      </w:pPr>
      <w:r w:rsidRPr="0013564D">
        <w:rPr>
          <w:rFonts w:ascii="Arial" w:hAnsi="Arial" w:cs="Arial"/>
          <w:sz w:val="20"/>
          <w:u w:val="single"/>
        </w:rPr>
        <w:t>Banco Continental</w:t>
      </w:r>
      <w:r w:rsidRPr="0013564D">
        <w:rPr>
          <w:rFonts w:ascii="Arial" w:hAnsi="Arial" w:cs="Arial"/>
          <w:sz w:val="20"/>
        </w:rPr>
        <w:t xml:space="preserve"> Moneda Nacional:</w:t>
      </w:r>
      <w:r w:rsidRPr="0013564D">
        <w:rPr>
          <w:rFonts w:ascii="Arial" w:hAnsi="Arial" w:cs="Arial"/>
          <w:bCs/>
          <w:sz w:val="20"/>
        </w:rPr>
        <w:tab/>
        <w:t>Nº 0011-0306-80-0100005488.</w:t>
      </w:r>
    </w:p>
    <w:p w:rsidR="00FD684B" w:rsidRPr="0013564D" w:rsidRDefault="00FD684B" w:rsidP="00FD684B">
      <w:pPr>
        <w:spacing w:after="0" w:line="240" w:lineRule="auto"/>
        <w:ind w:left="1276" w:firstLine="3"/>
        <w:rPr>
          <w:rFonts w:ascii="Arial" w:hAnsi="Arial" w:cs="Arial"/>
          <w:bCs/>
          <w:sz w:val="20"/>
        </w:rPr>
      </w:pPr>
      <w:r w:rsidRPr="0013564D">
        <w:rPr>
          <w:rFonts w:ascii="Arial" w:hAnsi="Arial" w:cs="Arial"/>
          <w:bCs/>
          <w:sz w:val="20"/>
        </w:rPr>
        <w:t>CCI Nº 011-306-80-000100005488</w:t>
      </w:r>
    </w:p>
    <w:p w:rsidR="00FD684B" w:rsidRPr="0013564D" w:rsidRDefault="00FD684B" w:rsidP="006132A0">
      <w:pPr>
        <w:numPr>
          <w:ilvl w:val="0"/>
          <w:numId w:val="36"/>
        </w:numPr>
        <w:tabs>
          <w:tab w:val="left" w:pos="1276"/>
        </w:tabs>
        <w:spacing w:after="0" w:line="240" w:lineRule="auto"/>
        <w:ind w:left="993" w:firstLine="0"/>
        <w:jc w:val="both"/>
        <w:rPr>
          <w:rFonts w:ascii="Arial" w:hAnsi="Arial" w:cs="Arial"/>
          <w:bCs/>
          <w:sz w:val="20"/>
        </w:rPr>
      </w:pPr>
      <w:r w:rsidRPr="0013564D">
        <w:rPr>
          <w:rFonts w:ascii="Arial" w:hAnsi="Arial" w:cs="Arial"/>
          <w:sz w:val="20"/>
          <w:u w:val="single"/>
        </w:rPr>
        <w:t>Banco de Crédito</w:t>
      </w:r>
      <w:r w:rsidRPr="0013564D">
        <w:rPr>
          <w:rFonts w:ascii="Arial" w:hAnsi="Arial" w:cs="Arial"/>
          <w:sz w:val="20"/>
        </w:rPr>
        <w:t xml:space="preserve"> Moneda Nacional:</w:t>
      </w:r>
      <w:r w:rsidRPr="0013564D">
        <w:rPr>
          <w:rFonts w:ascii="Arial" w:hAnsi="Arial" w:cs="Arial"/>
          <w:bCs/>
          <w:sz w:val="20"/>
        </w:rPr>
        <w:tab/>
        <w:t>Nº 480-0003161-0-13.</w:t>
      </w:r>
    </w:p>
    <w:p w:rsidR="00FD684B" w:rsidRPr="0013564D" w:rsidRDefault="00FD684B" w:rsidP="00FD684B">
      <w:pPr>
        <w:spacing w:after="0" w:line="240" w:lineRule="auto"/>
        <w:ind w:left="1276" w:firstLine="3"/>
        <w:rPr>
          <w:rFonts w:ascii="Arial" w:hAnsi="Arial" w:cs="Arial"/>
          <w:bCs/>
          <w:sz w:val="20"/>
        </w:rPr>
      </w:pPr>
      <w:r w:rsidRPr="0013564D">
        <w:rPr>
          <w:rFonts w:ascii="Arial" w:hAnsi="Arial" w:cs="Arial"/>
          <w:bCs/>
          <w:sz w:val="20"/>
        </w:rPr>
        <w:t>CCI Nº 002-480-000003161013-22</w:t>
      </w:r>
    </w:p>
    <w:p w:rsidR="00FD684B" w:rsidRPr="0013564D" w:rsidRDefault="00FD684B" w:rsidP="006132A0">
      <w:pPr>
        <w:numPr>
          <w:ilvl w:val="0"/>
          <w:numId w:val="36"/>
        </w:numPr>
        <w:tabs>
          <w:tab w:val="left" w:pos="1276"/>
        </w:tabs>
        <w:spacing w:after="0" w:line="240" w:lineRule="auto"/>
        <w:ind w:left="993" w:firstLine="0"/>
        <w:jc w:val="both"/>
        <w:rPr>
          <w:rFonts w:ascii="Arial" w:hAnsi="Arial" w:cs="Arial"/>
          <w:bCs/>
          <w:sz w:val="20"/>
        </w:rPr>
      </w:pPr>
      <w:r w:rsidRPr="0013564D">
        <w:rPr>
          <w:rFonts w:ascii="Arial" w:hAnsi="Arial" w:cs="Arial"/>
          <w:sz w:val="20"/>
          <w:u w:val="single"/>
        </w:rPr>
        <w:t>Banco Interbank</w:t>
      </w:r>
      <w:r w:rsidRPr="0013564D">
        <w:rPr>
          <w:rFonts w:ascii="Arial" w:hAnsi="Arial" w:cs="Arial"/>
          <w:sz w:val="20"/>
        </w:rPr>
        <w:t xml:space="preserve"> Moneda Nacional:</w:t>
      </w:r>
      <w:r w:rsidRPr="0013564D">
        <w:rPr>
          <w:rFonts w:ascii="Arial" w:hAnsi="Arial" w:cs="Arial"/>
          <w:bCs/>
          <w:sz w:val="20"/>
        </w:rPr>
        <w:tab/>
      </w:r>
      <w:proofErr w:type="spellStart"/>
      <w:r w:rsidRPr="0013564D">
        <w:rPr>
          <w:rFonts w:ascii="Arial" w:hAnsi="Arial" w:cs="Arial"/>
          <w:bCs/>
          <w:sz w:val="20"/>
        </w:rPr>
        <w:t>Nº</w:t>
      </w:r>
      <w:proofErr w:type="spellEnd"/>
      <w:r w:rsidRPr="0013564D">
        <w:rPr>
          <w:rFonts w:ascii="Arial" w:hAnsi="Arial" w:cs="Arial"/>
          <w:bCs/>
          <w:sz w:val="20"/>
        </w:rPr>
        <w:t xml:space="preserve"> 760-0001150299.</w:t>
      </w:r>
    </w:p>
    <w:p w:rsidR="00FD684B" w:rsidRPr="0013564D" w:rsidRDefault="00FD684B" w:rsidP="00FD684B">
      <w:pPr>
        <w:spacing w:after="0" w:line="240" w:lineRule="auto"/>
        <w:ind w:left="1276" w:firstLine="3"/>
        <w:rPr>
          <w:rFonts w:ascii="Arial" w:hAnsi="Arial" w:cs="Arial"/>
          <w:bCs/>
          <w:sz w:val="20"/>
        </w:rPr>
      </w:pPr>
      <w:r w:rsidRPr="0013564D">
        <w:rPr>
          <w:rFonts w:ascii="Arial" w:hAnsi="Arial" w:cs="Arial"/>
          <w:bCs/>
          <w:sz w:val="20"/>
        </w:rPr>
        <w:t>CCI Nº 003-760-000001150299-64</w:t>
      </w:r>
    </w:p>
    <w:p w:rsidR="00FD684B" w:rsidRPr="0013564D" w:rsidRDefault="00FD684B" w:rsidP="006132A0">
      <w:pPr>
        <w:numPr>
          <w:ilvl w:val="0"/>
          <w:numId w:val="36"/>
        </w:numPr>
        <w:tabs>
          <w:tab w:val="left" w:pos="1276"/>
        </w:tabs>
        <w:spacing w:after="0" w:line="240" w:lineRule="auto"/>
        <w:ind w:left="993" w:firstLine="0"/>
        <w:jc w:val="both"/>
        <w:rPr>
          <w:rFonts w:ascii="Arial" w:hAnsi="Arial" w:cs="Arial"/>
          <w:bCs/>
          <w:sz w:val="20"/>
        </w:rPr>
      </w:pPr>
      <w:r w:rsidRPr="0013564D">
        <w:rPr>
          <w:rFonts w:ascii="Arial" w:hAnsi="Arial" w:cs="Arial"/>
          <w:sz w:val="20"/>
          <w:u w:val="single"/>
        </w:rPr>
        <w:t>Banco Scotiabank</w:t>
      </w:r>
      <w:r w:rsidRPr="0013564D">
        <w:rPr>
          <w:rFonts w:ascii="Arial" w:hAnsi="Arial" w:cs="Arial"/>
          <w:sz w:val="20"/>
        </w:rPr>
        <w:t xml:space="preserve"> Moneda Nacional:</w:t>
      </w:r>
      <w:r w:rsidRPr="0013564D">
        <w:rPr>
          <w:rFonts w:ascii="Arial" w:hAnsi="Arial" w:cs="Arial"/>
          <w:bCs/>
          <w:sz w:val="20"/>
        </w:rPr>
        <w:tab/>
      </w:r>
      <w:proofErr w:type="spellStart"/>
      <w:r w:rsidRPr="0013564D">
        <w:rPr>
          <w:rFonts w:ascii="Arial" w:hAnsi="Arial" w:cs="Arial"/>
          <w:bCs/>
          <w:sz w:val="20"/>
        </w:rPr>
        <w:t>Nº</w:t>
      </w:r>
      <w:proofErr w:type="spellEnd"/>
      <w:r w:rsidRPr="0013564D">
        <w:rPr>
          <w:rFonts w:ascii="Arial" w:hAnsi="Arial" w:cs="Arial"/>
          <w:bCs/>
          <w:sz w:val="20"/>
        </w:rPr>
        <w:t xml:space="preserve"> 000-0744301.</w:t>
      </w:r>
    </w:p>
    <w:p w:rsidR="00FD684B" w:rsidRPr="0013564D" w:rsidRDefault="00FD684B" w:rsidP="00FD684B">
      <w:pPr>
        <w:spacing w:after="0" w:line="240" w:lineRule="auto"/>
        <w:ind w:left="1276" w:firstLine="3"/>
        <w:rPr>
          <w:rFonts w:ascii="Arial" w:hAnsi="Arial" w:cs="Arial"/>
          <w:bCs/>
          <w:sz w:val="20"/>
        </w:rPr>
      </w:pPr>
      <w:r w:rsidRPr="0013564D">
        <w:rPr>
          <w:rFonts w:ascii="Arial" w:hAnsi="Arial" w:cs="Arial"/>
          <w:bCs/>
          <w:sz w:val="20"/>
        </w:rPr>
        <w:t>CCI Nº 009-322-000000744301-93</w:t>
      </w:r>
    </w:p>
    <w:p w:rsidR="00FD684B" w:rsidRPr="0013564D" w:rsidRDefault="00FD684B" w:rsidP="00FD684B">
      <w:pPr>
        <w:widowControl w:val="0"/>
        <w:spacing w:after="0" w:line="240" w:lineRule="auto"/>
        <w:ind w:left="556" w:firstLine="720"/>
        <w:jc w:val="both"/>
        <w:rPr>
          <w:rFonts w:ascii="Arial" w:hAnsi="Arial" w:cs="Arial"/>
          <w:sz w:val="20"/>
          <w:lang w:val="es-ES"/>
        </w:rPr>
      </w:pPr>
      <w:r w:rsidRPr="0013564D">
        <w:rPr>
          <w:rFonts w:ascii="Arial" w:hAnsi="Arial" w:cs="Arial"/>
          <w:sz w:val="20"/>
        </w:rPr>
        <w:t>CCI (Código de Cuenta Interbancaria)</w:t>
      </w:r>
    </w:p>
    <w:p w:rsidR="00FD684B" w:rsidRPr="0013564D" w:rsidRDefault="00FD684B" w:rsidP="00FD684B">
      <w:pPr>
        <w:widowControl w:val="0"/>
        <w:spacing w:after="0" w:line="240" w:lineRule="auto"/>
        <w:ind w:left="528"/>
        <w:jc w:val="both"/>
        <w:rPr>
          <w:rFonts w:ascii="Arial" w:hAnsi="Arial" w:cs="Arial"/>
          <w:sz w:val="20"/>
        </w:rPr>
      </w:pPr>
    </w:p>
    <w:p w:rsidR="00FD684B" w:rsidRDefault="00FD684B" w:rsidP="00FD684B">
      <w:pPr>
        <w:widowControl w:val="0"/>
        <w:spacing w:after="0" w:line="240" w:lineRule="auto"/>
        <w:ind w:left="528"/>
        <w:jc w:val="both"/>
        <w:rPr>
          <w:rFonts w:ascii="Arial" w:hAnsi="Arial" w:cs="Arial"/>
          <w:sz w:val="20"/>
        </w:rPr>
      </w:pPr>
      <w:r w:rsidRPr="0013564D">
        <w:rPr>
          <w:rFonts w:ascii="Arial" w:hAnsi="Arial" w:cs="Arial"/>
          <w:sz w:val="20"/>
        </w:rPr>
        <w:t xml:space="preserve">La copia se entregará en el Departamento de Logística de Electro Ucayali S.A., sito en Av. Circunvalación </w:t>
      </w:r>
      <w:proofErr w:type="spellStart"/>
      <w:r w:rsidRPr="0013564D">
        <w:rPr>
          <w:rFonts w:ascii="Arial" w:hAnsi="Arial" w:cs="Arial"/>
          <w:sz w:val="20"/>
        </w:rPr>
        <w:t>Nº</w:t>
      </w:r>
      <w:proofErr w:type="spellEnd"/>
      <w:r w:rsidRPr="0013564D">
        <w:rPr>
          <w:rFonts w:ascii="Arial" w:hAnsi="Arial" w:cs="Arial"/>
          <w:sz w:val="20"/>
        </w:rPr>
        <w:t xml:space="preserve"> 300, Yarinacocha – Pucallpa</w:t>
      </w:r>
    </w:p>
    <w:p w:rsidR="00397537" w:rsidRDefault="00397537" w:rsidP="00FD684B">
      <w:pPr>
        <w:widowControl w:val="0"/>
        <w:spacing w:after="0" w:line="240" w:lineRule="auto"/>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DA17A1" w:rsidRPr="00C85127" w:rsidRDefault="00DA17A1" w:rsidP="00FD684B">
      <w:pPr>
        <w:widowControl w:val="0"/>
        <w:spacing w:after="0" w:line="240" w:lineRule="auto"/>
        <w:jc w:val="both"/>
        <w:rPr>
          <w:rFonts w:ascii="Arial" w:eastAsia="Times New Roman" w:hAnsi="Arial" w:cs="Arial"/>
          <w:color w:val="auto"/>
          <w:sz w:val="20"/>
          <w:highlight w:val="lightGray"/>
          <w:lang w:eastAsia="es-ES"/>
        </w:rPr>
      </w:pPr>
    </w:p>
    <w:p w:rsidR="00D5597F" w:rsidRPr="00CD5328" w:rsidRDefault="00D5597F" w:rsidP="00766A43">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FD684B" w:rsidRPr="00C86FD9" w:rsidRDefault="00FD684B" w:rsidP="00FD684B">
      <w:pPr>
        <w:pStyle w:val="WW-Sangra2detindependiente"/>
        <w:widowControl w:val="0"/>
        <w:numPr>
          <w:ilvl w:val="0"/>
          <w:numId w:val="11"/>
        </w:numPr>
        <w:ind w:left="709" w:hanging="181"/>
        <w:rPr>
          <w:rFonts w:cs="Arial"/>
          <w:b/>
          <w:i/>
          <w:sz w:val="20"/>
          <w:lang w:val="es-ES"/>
        </w:rPr>
      </w:pPr>
      <w:r>
        <w:rPr>
          <w:rFonts w:cs="Arial"/>
          <w:sz w:val="20"/>
          <w:lang w:val="es-ES"/>
        </w:rPr>
        <w:t xml:space="preserve">Decreto de Urgencia </w:t>
      </w:r>
      <w:r w:rsidRPr="00C86FD9">
        <w:rPr>
          <w:rFonts w:cs="Arial"/>
          <w:sz w:val="20"/>
          <w:lang w:val="es-ES"/>
        </w:rPr>
        <w:t>Nª</w:t>
      </w:r>
      <w:r>
        <w:rPr>
          <w:rFonts w:cs="Arial"/>
          <w:sz w:val="20"/>
          <w:lang w:val="es-ES"/>
        </w:rPr>
        <w:t xml:space="preserve"> 014-2019, </w:t>
      </w:r>
      <w:r w:rsidRPr="00C86FD9">
        <w:rPr>
          <w:rFonts w:cs="Arial"/>
          <w:sz w:val="20"/>
          <w:lang w:val="es-ES"/>
        </w:rPr>
        <w:t xml:space="preserve">Presupuesto del Sector Público para el Año Fiscal </w:t>
      </w:r>
      <w:r>
        <w:rPr>
          <w:rFonts w:cs="Arial"/>
          <w:sz w:val="20"/>
          <w:lang w:val="es-ES"/>
        </w:rPr>
        <w:t>2020</w:t>
      </w:r>
      <w:r w:rsidRPr="00C86FD9">
        <w:rPr>
          <w:rFonts w:eastAsia="Times New Roman" w:cs="Arial"/>
          <w:sz w:val="20"/>
          <w:lang w:val="es-ES"/>
        </w:rPr>
        <w:t>.</w:t>
      </w:r>
    </w:p>
    <w:p w:rsidR="00FD684B" w:rsidRPr="00C86FD9" w:rsidRDefault="00FD684B" w:rsidP="00FD684B">
      <w:pPr>
        <w:pStyle w:val="WW-Sangra2detindependiente"/>
        <w:widowControl w:val="0"/>
        <w:numPr>
          <w:ilvl w:val="0"/>
          <w:numId w:val="11"/>
        </w:numPr>
        <w:ind w:left="709" w:hanging="181"/>
        <w:rPr>
          <w:rFonts w:cs="Arial"/>
          <w:b/>
          <w:i/>
          <w:sz w:val="20"/>
          <w:lang w:val="es-ES"/>
        </w:rPr>
      </w:pPr>
      <w:r>
        <w:rPr>
          <w:rFonts w:cs="Arial"/>
          <w:sz w:val="20"/>
          <w:lang w:val="es-ES"/>
        </w:rPr>
        <w:t xml:space="preserve">Decreto de Urgencia </w:t>
      </w:r>
      <w:r w:rsidRPr="00C86FD9">
        <w:rPr>
          <w:rFonts w:cs="Arial"/>
          <w:sz w:val="20"/>
          <w:lang w:val="es-ES"/>
        </w:rPr>
        <w:t>Nª</w:t>
      </w:r>
      <w:r>
        <w:rPr>
          <w:rFonts w:cs="Arial"/>
          <w:sz w:val="20"/>
          <w:lang w:val="es-ES"/>
        </w:rPr>
        <w:t xml:space="preserve"> 015-2019, </w:t>
      </w:r>
      <w:r w:rsidRPr="00C86FD9">
        <w:rPr>
          <w:rFonts w:cs="Arial"/>
          <w:sz w:val="20"/>
          <w:lang w:val="es-ES"/>
        </w:rPr>
        <w:t xml:space="preserve">Equilibrio Financiero del Presupuesto del Sector Público </w:t>
      </w:r>
      <w:r>
        <w:rPr>
          <w:rFonts w:cs="Arial"/>
          <w:sz w:val="20"/>
          <w:lang w:val="es-ES"/>
        </w:rPr>
        <w:t xml:space="preserve">para </w:t>
      </w:r>
      <w:r w:rsidRPr="00C86FD9">
        <w:rPr>
          <w:rFonts w:cs="Arial"/>
          <w:sz w:val="20"/>
          <w:lang w:val="es-ES"/>
        </w:rPr>
        <w:t>el año fiscal</w:t>
      </w:r>
      <w:r>
        <w:rPr>
          <w:rFonts w:cs="Arial"/>
          <w:sz w:val="20"/>
          <w:lang w:val="es-ES"/>
        </w:rPr>
        <w:t xml:space="preserve"> 2020</w:t>
      </w:r>
      <w:r w:rsidRPr="00C86FD9">
        <w:rPr>
          <w:rFonts w:eastAsia="Times New Roman" w:cs="Arial"/>
          <w:sz w:val="20"/>
          <w:lang w:val="es-ES"/>
        </w:rPr>
        <w:t>.</w:t>
      </w:r>
    </w:p>
    <w:p w:rsidR="00FD684B" w:rsidRPr="001F4AA0" w:rsidRDefault="00FD684B" w:rsidP="00FD684B">
      <w:pPr>
        <w:pStyle w:val="WW-Sangra2detindependiente"/>
        <w:widowControl w:val="0"/>
        <w:numPr>
          <w:ilvl w:val="0"/>
          <w:numId w:val="11"/>
        </w:numPr>
        <w:ind w:left="709" w:hanging="181"/>
        <w:rPr>
          <w:rFonts w:cs="Arial"/>
          <w:i/>
          <w:sz w:val="20"/>
          <w:lang w:val="es-ES"/>
        </w:rPr>
      </w:pPr>
      <w:r w:rsidRPr="00C86FD9">
        <w:rPr>
          <w:rFonts w:cs="Arial"/>
          <w:sz w:val="20"/>
          <w:lang w:val="es-ES"/>
        </w:rPr>
        <w:t>Decreto Supremo Nº 011-79-VC.</w:t>
      </w:r>
    </w:p>
    <w:p w:rsidR="00FD684B" w:rsidRPr="006F242C" w:rsidRDefault="00FD684B" w:rsidP="00FD684B">
      <w:pPr>
        <w:pStyle w:val="WW-Sangra2detindependiente"/>
        <w:widowControl w:val="0"/>
        <w:numPr>
          <w:ilvl w:val="0"/>
          <w:numId w:val="11"/>
        </w:numPr>
        <w:ind w:left="709" w:hanging="181"/>
        <w:rPr>
          <w:rFonts w:cs="Arial"/>
          <w:sz w:val="20"/>
          <w:lang w:val="es-ES"/>
        </w:rPr>
      </w:pPr>
      <w:r w:rsidRPr="006F242C">
        <w:rPr>
          <w:rFonts w:cs="Arial"/>
          <w:sz w:val="20"/>
          <w:lang w:val="es-ES"/>
        </w:rPr>
        <w:t>Ley 27785 Ley Orgánica del Sistema Nacional de Control y de la Contraloría General de la República</w:t>
      </w:r>
    </w:p>
    <w:p w:rsidR="00FD684B" w:rsidRPr="00224D46" w:rsidRDefault="00FD684B" w:rsidP="00FD684B">
      <w:pPr>
        <w:pStyle w:val="WW-Sangra2detindependiente"/>
        <w:widowControl w:val="0"/>
        <w:numPr>
          <w:ilvl w:val="0"/>
          <w:numId w:val="11"/>
        </w:numPr>
        <w:ind w:left="709" w:hanging="181"/>
        <w:rPr>
          <w:rFonts w:cs="Arial"/>
          <w:sz w:val="20"/>
        </w:rPr>
      </w:pPr>
      <w:r w:rsidRPr="00224D46">
        <w:rPr>
          <w:rFonts w:cs="Arial"/>
          <w:sz w:val="20"/>
        </w:rPr>
        <w:t xml:space="preserve">Ley </w:t>
      </w:r>
      <w:r w:rsidRPr="00B306F3">
        <w:rPr>
          <w:rFonts w:cs="Arial"/>
          <w:sz w:val="20"/>
        </w:rPr>
        <w:t>N°</w:t>
      </w:r>
      <w:r w:rsidRPr="00224D46">
        <w:rPr>
          <w:rFonts w:cs="Arial"/>
          <w:sz w:val="20"/>
        </w:rPr>
        <w:t xml:space="preserve"> 30225 - L</w:t>
      </w:r>
      <w:r>
        <w:rPr>
          <w:rFonts w:cs="Arial"/>
          <w:sz w:val="20"/>
        </w:rPr>
        <w:t>ey de Contrataciones del Estado y sus modificatorias.</w:t>
      </w:r>
    </w:p>
    <w:p w:rsidR="00FD684B" w:rsidRPr="00224D46" w:rsidRDefault="00FD684B" w:rsidP="00FD684B">
      <w:pPr>
        <w:pStyle w:val="WW-Sangra2detindependiente"/>
        <w:widowControl w:val="0"/>
        <w:numPr>
          <w:ilvl w:val="0"/>
          <w:numId w:val="11"/>
        </w:numPr>
        <w:ind w:left="709" w:hanging="181"/>
        <w:rPr>
          <w:rFonts w:cs="Arial"/>
          <w:sz w:val="20"/>
        </w:rPr>
      </w:pPr>
      <w:r w:rsidRPr="00224D46">
        <w:rPr>
          <w:rFonts w:cs="Arial"/>
          <w:sz w:val="20"/>
        </w:rPr>
        <w:t>Decreto Supremo Nº 3</w:t>
      </w:r>
      <w:r>
        <w:rPr>
          <w:rFonts w:cs="Arial"/>
          <w:sz w:val="20"/>
        </w:rPr>
        <w:t>44</w:t>
      </w:r>
      <w:r w:rsidRPr="00224D46">
        <w:rPr>
          <w:rFonts w:cs="Arial"/>
          <w:sz w:val="20"/>
        </w:rPr>
        <w:t>-201</w:t>
      </w:r>
      <w:r>
        <w:rPr>
          <w:rFonts w:cs="Arial"/>
          <w:sz w:val="20"/>
        </w:rPr>
        <w:t>8</w:t>
      </w:r>
      <w:r w:rsidRPr="00224D46">
        <w:rPr>
          <w:rFonts w:cs="Arial"/>
          <w:sz w:val="20"/>
        </w:rPr>
        <w:t>-EF, Reglamento de la Ley de Contrataciones del Esta</w:t>
      </w:r>
      <w:r>
        <w:rPr>
          <w:rFonts w:cs="Arial"/>
          <w:sz w:val="20"/>
        </w:rPr>
        <w:t>do y sus modificatorias</w:t>
      </w:r>
    </w:p>
    <w:p w:rsidR="00FD684B" w:rsidRPr="00B306F3" w:rsidRDefault="00FD684B" w:rsidP="00FD684B">
      <w:pPr>
        <w:pStyle w:val="WW-Sangra2detindependiente"/>
        <w:widowControl w:val="0"/>
        <w:numPr>
          <w:ilvl w:val="0"/>
          <w:numId w:val="11"/>
        </w:numPr>
        <w:ind w:left="709" w:hanging="181"/>
        <w:rPr>
          <w:rFonts w:cs="Arial"/>
          <w:sz w:val="20"/>
        </w:rPr>
      </w:pPr>
      <w:r w:rsidRPr="00B306F3">
        <w:rPr>
          <w:rFonts w:cs="Arial"/>
          <w:sz w:val="20"/>
        </w:rPr>
        <w:t xml:space="preserve">Ley N° 27444 – Ley del Procedimiento Administrativo General. </w:t>
      </w:r>
    </w:p>
    <w:p w:rsidR="00FD684B" w:rsidRPr="00B306F3" w:rsidRDefault="00FD684B" w:rsidP="00FD684B">
      <w:pPr>
        <w:pStyle w:val="WW-Sangra2detindependiente"/>
        <w:widowControl w:val="0"/>
        <w:numPr>
          <w:ilvl w:val="0"/>
          <w:numId w:val="11"/>
        </w:numPr>
        <w:ind w:left="709" w:hanging="181"/>
        <w:rPr>
          <w:rFonts w:cs="Arial"/>
          <w:sz w:val="20"/>
        </w:rPr>
      </w:pPr>
      <w:r w:rsidRPr="00B306F3">
        <w:rPr>
          <w:rFonts w:cs="Arial"/>
          <w:sz w:val="20"/>
        </w:rPr>
        <w:t>Texto Único Ordenado de la Ley N° 27806, Ley de Transparencia y de Acceso a la Información Pública, aprobado por Decreto Supremo N° 043-2003-PCM.</w:t>
      </w:r>
    </w:p>
    <w:p w:rsidR="00FD684B" w:rsidRPr="00B306F3" w:rsidRDefault="00FD684B" w:rsidP="00FD684B">
      <w:pPr>
        <w:pStyle w:val="WW-Sangra2detindependiente"/>
        <w:widowControl w:val="0"/>
        <w:numPr>
          <w:ilvl w:val="0"/>
          <w:numId w:val="11"/>
        </w:numPr>
        <w:ind w:left="709" w:hanging="181"/>
        <w:rPr>
          <w:rFonts w:cs="Arial"/>
          <w:sz w:val="20"/>
        </w:rPr>
      </w:pPr>
      <w:r w:rsidRPr="00B306F3">
        <w:rPr>
          <w:rFonts w:cs="Arial"/>
          <w:sz w:val="20"/>
        </w:rPr>
        <w:t>Ley Nª 29973 - Ley General de la Persona con Discapacidad.</w:t>
      </w:r>
    </w:p>
    <w:p w:rsidR="00FD684B" w:rsidRPr="00B306F3" w:rsidRDefault="00FD684B" w:rsidP="00FD684B">
      <w:pPr>
        <w:pStyle w:val="WW-Sangra2detindependiente"/>
        <w:widowControl w:val="0"/>
        <w:numPr>
          <w:ilvl w:val="0"/>
          <w:numId w:val="11"/>
        </w:numPr>
        <w:ind w:left="709" w:hanging="181"/>
        <w:rPr>
          <w:rFonts w:cs="Arial"/>
          <w:sz w:val="20"/>
        </w:rPr>
      </w:pPr>
      <w:r w:rsidRPr="00B306F3">
        <w:rPr>
          <w:rFonts w:cs="Arial"/>
          <w:sz w:val="20"/>
        </w:rPr>
        <w:t>Texto Único Ordenado de la Ley Nº 28016 – Ley de Promoción de Competencia y Formalización y Desarrollo de la Micro y Pequeña Empresa y del Acceso al Empleo, aprobado por Decreto Supremo Nº 007-2008-TR.</w:t>
      </w:r>
    </w:p>
    <w:p w:rsidR="00FD684B" w:rsidRPr="00B306F3" w:rsidRDefault="00FD684B" w:rsidP="00FD684B">
      <w:pPr>
        <w:pStyle w:val="WW-Sangra2detindependiente"/>
        <w:widowControl w:val="0"/>
        <w:numPr>
          <w:ilvl w:val="0"/>
          <w:numId w:val="11"/>
        </w:numPr>
        <w:ind w:left="709" w:hanging="181"/>
        <w:rPr>
          <w:rFonts w:cs="Arial"/>
          <w:sz w:val="20"/>
          <w:lang w:val="es-ES"/>
        </w:rPr>
      </w:pPr>
      <w:r w:rsidRPr="00B306F3">
        <w:rPr>
          <w:rFonts w:cs="Arial"/>
          <w:sz w:val="20"/>
          <w:lang w:val="es-ES"/>
        </w:rPr>
        <w:t>Ley Nª 29783 - Ley de Seguridad y Salud en el Trabajo.</w:t>
      </w:r>
    </w:p>
    <w:p w:rsidR="00FD684B" w:rsidRPr="00B306F3" w:rsidRDefault="00FD684B" w:rsidP="00FD684B">
      <w:pPr>
        <w:pStyle w:val="WW-Sangra2detindependiente"/>
        <w:widowControl w:val="0"/>
        <w:numPr>
          <w:ilvl w:val="0"/>
          <w:numId w:val="11"/>
        </w:numPr>
        <w:ind w:left="709" w:hanging="181"/>
        <w:rPr>
          <w:rFonts w:cs="Arial"/>
          <w:sz w:val="20"/>
          <w:lang w:val="es-ES"/>
        </w:rPr>
      </w:pPr>
      <w:r w:rsidRPr="00B306F3">
        <w:rPr>
          <w:rFonts w:cs="Arial"/>
          <w:sz w:val="20"/>
          <w:lang w:val="es-ES"/>
        </w:rPr>
        <w:t>Decreto Supremo Nº 005-2012-TR - Reglamento de la Ley de Seguridad y Salud en el Trabajo.</w:t>
      </w:r>
    </w:p>
    <w:p w:rsidR="00FD684B" w:rsidRPr="00F510B7" w:rsidRDefault="00FD684B" w:rsidP="00FD684B">
      <w:pPr>
        <w:pStyle w:val="WW-Sangra2detindependiente"/>
        <w:widowControl w:val="0"/>
        <w:numPr>
          <w:ilvl w:val="0"/>
          <w:numId w:val="11"/>
        </w:numPr>
        <w:ind w:left="709" w:hanging="181"/>
        <w:rPr>
          <w:rFonts w:cs="Arial"/>
          <w:b/>
          <w:i/>
          <w:sz w:val="20"/>
          <w:lang w:val="es-ES"/>
        </w:rPr>
      </w:pPr>
      <w:r>
        <w:rPr>
          <w:rFonts w:cs="Arial"/>
          <w:sz w:val="20"/>
        </w:rPr>
        <w:lastRenderedPageBreak/>
        <w:t>Código Civil, en forma supletoria</w:t>
      </w:r>
      <w:r w:rsidRPr="00F510B7">
        <w:rPr>
          <w:rFonts w:cs="Arial"/>
          <w:sz w:val="20"/>
          <w:lang w:val="es-ES"/>
        </w:rPr>
        <w:t>.</w:t>
      </w:r>
    </w:p>
    <w:p w:rsidR="00F510B7" w:rsidRPr="00C55063" w:rsidRDefault="00F510B7" w:rsidP="00116B40">
      <w:pPr>
        <w:pStyle w:val="WW-Sangra2detindependiente"/>
        <w:widowControl w:val="0"/>
        <w:ind w:left="773" w:firstLine="0"/>
        <w:rPr>
          <w:rFonts w:cs="Arial"/>
          <w:sz w:val="20"/>
          <w:lang w:val="es-ES"/>
        </w:rPr>
      </w:pPr>
    </w:p>
    <w:p w:rsidR="00D5597F" w:rsidRPr="00FD684B" w:rsidRDefault="00FC5FB3" w:rsidP="00FD684B">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r w:rsidR="00D5597F"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50DEA" w:rsidRPr="00CD5328" w:rsidRDefault="00450DEA" w:rsidP="00FD684B">
      <w:pPr>
        <w:widowControl w:val="0"/>
        <w:spacing w:after="0" w:line="240" w:lineRule="auto"/>
        <w:jc w:val="both"/>
        <w:rPr>
          <w:rFonts w:ascii="Arial" w:hAnsi="Arial" w:cs="Arial"/>
          <w:sz w:val="20"/>
        </w:rPr>
      </w:pPr>
    </w:p>
    <w:p w:rsidR="00D34DEC" w:rsidRPr="00E95A98" w:rsidRDefault="009A4B81" w:rsidP="00766A43">
      <w:pPr>
        <w:pStyle w:val="Prrafodelista"/>
        <w:widowControl w:val="0"/>
        <w:numPr>
          <w:ilvl w:val="1"/>
          <w:numId w:val="15"/>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rsidR="00D34DEC" w:rsidRPr="00B94226" w:rsidRDefault="00D34DEC" w:rsidP="00116B40">
      <w:pPr>
        <w:widowControl w:val="0"/>
        <w:spacing w:after="0" w:line="240" w:lineRule="auto"/>
        <w:ind w:left="567"/>
        <w:jc w:val="both"/>
        <w:rPr>
          <w:rFonts w:ascii="Arial" w:hAnsi="Arial" w:cs="Arial"/>
          <w:strike/>
          <w:sz w:val="20"/>
        </w:rPr>
      </w:pPr>
    </w:p>
    <w:p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32167F" w:rsidRDefault="0032167F" w:rsidP="00EB618A">
      <w:pPr>
        <w:widowControl w:val="0"/>
        <w:spacing w:after="0" w:line="240" w:lineRule="auto"/>
        <w:ind w:left="360"/>
        <w:jc w:val="both"/>
        <w:rPr>
          <w:rFonts w:ascii="Arial" w:hAnsi="Arial" w:cs="Arial"/>
          <w:sz w:val="20"/>
        </w:rPr>
      </w:pPr>
    </w:p>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766A43">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766A43">
      <w:pPr>
        <w:pStyle w:val="Prrafodelista"/>
        <w:widowControl w:val="0"/>
        <w:numPr>
          <w:ilvl w:val="3"/>
          <w:numId w:val="15"/>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B94226" w:rsidRDefault="005B4428"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rsidR="00B94226" w:rsidRPr="00952415" w:rsidRDefault="00B94226" w:rsidP="00B94226">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B94226" w:rsidRPr="00952415" w:rsidRDefault="00B94226" w:rsidP="00B94226">
      <w:pPr>
        <w:pStyle w:val="Prrafodelista"/>
        <w:widowControl w:val="0"/>
        <w:ind w:left="1068"/>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B94226" w:rsidRPr="00952415" w:rsidRDefault="00B94226" w:rsidP="00B94226">
      <w:pPr>
        <w:pStyle w:val="Prrafodelista"/>
        <w:widowControl w:val="0"/>
        <w:ind w:left="1843"/>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rsidTr="00FD684B">
        <w:trPr>
          <w:trHeight w:val="538"/>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B94226" w:rsidRPr="00FD684B" w:rsidRDefault="00B94226" w:rsidP="00FD684B">
      <w:pPr>
        <w:widowControl w:val="0"/>
        <w:jc w:val="both"/>
        <w:rPr>
          <w:rFonts w:ascii="Arial" w:hAnsi="Arial" w:cs="Arial"/>
          <w:color w:val="auto"/>
          <w:sz w:val="20"/>
          <w:lang w:val="es-ES"/>
        </w:rPr>
      </w:pPr>
    </w:p>
    <w:p w:rsidR="00B94226" w:rsidRPr="00343A6A" w:rsidRDefault="00B94226" w:rsidP="00766A43">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rsidR="00750359" w:rsidRPr="0097324D" w:rsidRDefault="00750359" w:rsidP="000F6AC5">
      <w:pPr>
        <w:widowControl w:val="0"/>
        <w:spacing w:after="0" w:line="240" w:lineRule="auto"/>
        <w:ind w:left="1843"/>
        <w:jc w:val="both"/>
        <w:rPr>
          <w:rFonts w:ascii="Arial" w:hAnsi="Arial" w:cs="Arial"/>
          <w:sz w:val="20"/>
        </w:rPr>
      </w:pPr>
    </w:p>
    <w:p w:rsidR="000F7EF4" w:rsidRDefault="00B04A9D" w:rsidP="00766A43">
      <w:pPr>
        <w:pStyle w:val="WW-Textosinformato"/>
        <w:widowControl w:val="0"/>
        <w:numPr>
          <w:ilvl w:val="0"/>
          <w:numId w:val="16"/>
        </w:numPr>
        <w:ind w:left="1843" w:hanging="425"/>
        <w:jc w:val="both"/>
        <w:rPr>
          <w:rFonts w:ascii="Arial" w:hAnsi="Arial" w:cs="Arial"/>
        </w:rPr>
      </w:pPr>
      <w:r w:rsidRPr="0097324D">
        <w:rPr>
          <w:rFonts w:ascii="Arial" w:hAnsi="Arial" w:cs="Arial"/>
        </w:rPr>
        <w:lastRenderedPageBreak/>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4905CC" w:rsidRPr="000F7EF4" w:rsidRDefault="004905CC" w:rsidP="00FD684B">
      <w:pPr>
        <w:pStyle w:val="WW-Textosinformato"/>
        <w:widowControl w:val="0"/>
        <w:jc w:val="both"/>
        <w:rPr>
          <w:rFonts w:ascii="Arial" w:hAnsi="Arial" w:cs="Arial"/>
        </w:rPr>
      </w:pPr>
    </w:p>
    <w:p w:rsidR="00186372" w:rsidRPr="00E95A98" w:rsidRDefault="00186372" w:rsidP="00766A43">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rsidR="00E95A98" w:rsidRPr="003C0289" w:rsidRDefault="00E95A98" w:rsidP="00E95A98">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794AFA" w:rsidRDefault="00E6017F" w:rsidP="00E6017F">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FD684B">
        <w:rPr>
          <w:rFonts w:ascii="Arial" w:hAnsi="Arial" w:cs="Arial"/>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1"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1"/>
      <w:r>
        <w:rPr>
          <w:rFonts w:ascii="Arial" w:hAnsi="Arial" w:cs="Arial"/>
        </w:rPr>
        <w:t xml:space="preserve"> o que el postor goza de alguna exoneración legal</w:t>
      </w:r>
      <w:r w:rsidR="00E6017F" w:rsidRPr="00794AFA">
        <w:rPr>
          <w:rFonts w:ascii="Arial" w:hAnsi="Arial" w:cs="Arial"/>
        </w:rPr>
        <w:t>.</w:t>
      </w:r>
    </w:p>
    <w:p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F92C1A" w:rsidRDefault="007E2705" w:rsidP="006132A0">
            <w:pPr>
              <w:pStyle w:val="Prrafodelista"/>
              <w:widowControl w:val="0"/>
              <w:numPr>
                <w:ilvl w:val="0"/>
                <w:numId w:val="32"/>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rsidR="00F92C1A" w:rsidRPr="00F92C1A" w:rsidRDefault="00F92C1A" w:rsidP="006132A0">
            <w:pPr>
              <w:pStyle w:val="Prrafodelista"/>
              <w:widowControl w:val="0"/>
              <w:numPr>
                <w:ilvl w:val="0"/>
                <w:numId w:val="32"/>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rsidR="00B80C4B" w:rsidRDefault="00B80C4B" w:rsidP="00B80C4B">
      <w:pPr>
        <w:widowControl w:val="0"/>
        <w:spacing w:after="0" w:line="240" w:lineRule="auto"/>
        <w:ind w:left="1843"/>
        <w:jc w:val="both"/>
        <w:rPr>
          <w:rFonts w:ascii="Arial" w:hAnsi="Arial" w:cs="Arial"/>
          <w:sz w:val="20"/>
        </w:rPr>
      </w:pPr>
    </w:p>
    <w:p w:rsidR="00186372" w:rsidRPr="00261F58" w:rsidRDefault="00186372" w:rsidP="00766A43">
      <w:pPr>
        <w:pStyle w:val="Prrafodelista"/>
        <w:widowControl w:val="0"/>
        <w:numPr>
          <w:ilvl w:val="3"/>
          <w:numId w:val="15"/>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rsidR="00574084" w:rsidRPr="001117BA" w:rsidRDefault="00574084" w:rsidP="00766A43">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rsidR="002843B8" w:rsidRPr="00FC7679" w:rsidRDefault="00F2402B" w:rsidP="006132A0">
      <w:pPr>
        <w:widowControl w:val="0"/>
        <w:numPr>
          <w:ilvl w:val="0"/>
          <w:numId w:val="19"/>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rsidR="00FC7679" w:rsidRDefault="00FC7679" w:rsidP="006132A0">
      <w:pPr>
        <w:widowControl w:val="0"/>
        <w:numPr>
          <w:ilvl w:val="0"/>
          <w:numId w:val="19"/>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rsidR="00FD684B" w:rsidRDefault="00FD684B" w:rsidP="00FD684B">
      <w:pPr>
        <w:pStyle w:val="Prrafodelista"/>
        <w:rPr>
          <w:rFonts w:ascii="Arial" w:hAnsi="Arial" w:cs="Arial"/>
          <w:b/>
          <w:color w:val="auto"/>
          <w:sz w:val="20"/>
          <w:lang w:val="es-ES_tradnl"/>
        </w:rPr>
      </w:pPr>
    </w:p>
    <w:p w:rsidR="00FD684B" w:rsidRDefault="00FD684B" w:rsidP="00FD684B">
      <w:pPr>
        <w:widowControl w:val="0"/>
        <w:tabs>
          <w:tab w:val="left" w:pos="1560"/>
        </w:tabs>
        <w:spacing w:after="0" w:line="240" w:lineRule="auto"/>
        <w:ind w:left="1560"/>
        <w:jc w:val="both"/>
        <w:rPr>
          <w:rFonts w:ascii="Arial" w:hAnsi="Arial" w:cs="Arial"/>
          <w:b/>
          <w:color w:val="auto"/>
          <w:sz w:val="20"/>
          <w:lang w:val="es-ES_tradnl"/>
        </w:rPr>
      </w:pPr>
    </w:p>
    <w:p w:rsidR="00FD684B" w:rsidRPr="008C5448" w:rsidRDefault="00FD684B" w:rsidP="006132A0">
      <w:pPr>
        <w:widowControl w:val="0"/>
        <w:numPr>
          <w:ilvl w:val="0"/>
          <w:numId w:val="19"/>
        </w:numPr>
        <w:tabs>
          <w:tab w:val="left" w:pos="1560"/>
        </w:tabs>
        <w:spacing w:after="0" w:line="240" w:lineRule="auto"/>
        <w:jc w:val="both"/>
        <w:rPr>
          <w:rFonts w:ascii="Arial" w:hAnsi="Arial" w:cs="Arial"/>
          <w:b/>
          <w:i/>
          <w:color w:val="000099"/>
          <w:sz w:val="19"/>
          <w:szCs w:val="19"/>
          <w:lang w:val="es-ES_tradnl"/>
        </w:rPr>
      </w:pPr>
      <w:r w:rsidRPr="008C5448">
        <w:rPr>
          <w:rFonts w:ascii="Arial" w:hAnsi="Arial" w:cs="Arial"/>
          <w:i/>
          <w:color w:val="000099"/>
          <w:sz w:val="19"/>
          <w:szCs w:val="19"/>
          <w:lang w:val="es-ES_tradnl"/>
        </w:rPr>
        <w:t xml:space="preserve">Los postores que </w:t>
      </w:r>
      <w:r>
        <w:rPr>
          <w:rFonts w:ascii="Arial" w:hAnsi="Arial" w:cs="Arial"/>
          <w:i/>
          <w:color w:val="000099"/>
          <w:sz w:val="19"/>
          <w:szCs w:val="19"/>
          <w:lang w:val="es-ES_tradnl"/>
        </w:rPr>
        <w:t>apliquen</w:t>
      </w:r>
      <w:r w:rsidRPr="008C5448">
        <w:rPr>
          <w:rFonts w:ascii="Arial" w:hAnsi="Arial" w:cs="Arial"/>
          <w:i/>
          <w:color w:val="000099"/>
          <w:sz w:val="19"/>
          <w:szCs w:val="19"/>
          <w:lang w:val="es-ES_tradnl"/>
        </w:rPr>
        <w:t xml:space="preserve"> el beneficio de la exoneración del IGV previsto en la Ley Nº 27037, Ley de Promoción de la Inversión en la Amazonía, deben presentar la Declaración Jurada de cumplimiento de condiciones para la aplicación de la exoneración del IGV </w:t>
      </w:r>
      <w:r w:rsidRPr="00FD684B">
        <w:rPr>
          <w:rFonts w:ascii="Arial" w:hAnsi="Arial" w:cs="Arial"/>
          <w:b/>
          <w:i/>
          <w:color w:val="000099"/>
          <w:sz w:val="19"/>
          <w:szCs w:val="19"/>
          <w:lang w:val="es-ES_tradnl"/>
        </w:rPr>
        <w:t>(Anexo Nº 7).</w:t>
      </w:r>
    </w:p>
    <w:p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p w:rsidR="009B6285" w:rsidRPr="00FD684B" w:rsidRDefault="00FD684B" w:rsidP="006132A0">
      <w:pPr>
        <w:widowControl w:val="0"/>
        <w:numPr>
          <w:ilvl w:val="0"/>
          <w:numId w:val="19"/>
        </w:numPr>
        <w:spacing w:after="0" w:line="240" w:lineRule="auto"/>
        <w:jc w:val="both"/>
        <w:rPr>
          <w:rFonts w:ascii="Arial" w:hAnsi="Arial" w:cs="Arial"/>
          <w:color w:val="000099"/>
          <w:sz w:val="19"/>
          <w:szCs w:val="19"/>
          <w:lang w:val="es-ES"/>
        </w:rPr>
      </w:pPr>
      <w:r w:rsidRPr="00163659">
        <w:rPr>
          <w:rFonts w:ascii="Arial" w:hAnsi="Arial" w:cs="Arial"/>
          <w:i/>
          <w:color w:val="000099"/>
          <w:sz w:val="19"/>
          <w:szCs w:val="19"/>
          <w:lang w:val="es-ES_tradnl"/>
        </w:rPr>
        <w:t xml:space="preserve">Los postores con domicilio en la provincia donde se prestará el servicio, o en las provincias colindantes, sean o no pertenecientes al mismo departamento o región, </w:t>
      </w:r>
      <w:r w:rsidRPr="00163659">
        <w:rPr>
          <w:rFonts w:ascii="Arial" w:hAnsi="Arial" w:cs="Arial"/>
          <w:i/>
          <w:color w:val="000099"/>
          <w:sz w:val="19"/>
          <w:szCs w:val="19"/>
          <w:lang w:val="es-ES_tradnl"/>
        </w:rPr>
        <w:lastRenderedPageBreak/>
        <w:t xml:space="preserve">pueden presentar la solicitud de bonificación por servicios prestados fuera de la provincia de Lima y Callao, según </w:t>
      </w:r>
      <w:r w:rsidRPr="00FD684B">
        <w:rPr>
          <w:rFonts w:ascii="Arial" w:hAnsi="Arial" w:cs="Arial"/>
          <w:b/>
          <w:i/>
          <w:color w:val="000099"/>
          <w:sz w:val="19"/>
          <w:szCs w:val="19"/>
          <w:lang w:val="es-ES_tradnl"/>
        </w:rPr>
        <w:t>Anexo Nº 10.</w:t>
      </w:r>
      <w:r w:rsidRPr="00163659">
        <w:rPr>
          <w:rFonts w:ascii="Arial" w:hAnsi="Arial" w:cs="Arial"/>
          <w:i/>
          <w:color w:val="000099"/>
          <w:sz w:val="19"/>
          <w:szCs w:val="19"/>
          <w:lang w:val="es-ES_tradnl"/>
        </w:rPr>
        <w:t xml:space="preserve"> </w:t>
      </w:r>
    </w:p>
    <w:p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rsidR="00BE0211" w:rsidRDefault="00BE0211" w:rsidP="008610B2">
      <w:pPr>
        <w:pStyle w:val="Prrafodelista"/>
        <w:widowControl w:val="0"/>
        <w:spacing w:after="0" w:line="240" w:lineRule="auto"/>
        <w:ind w:left="567"/>
        <w:jc w:val="both"/>
        <w:rPr>
          <w:rFonts w:ascii="Arial" w:hAnsi="Arial" w:cs="Arial"/>
          <w:sz w:val="20"/>
        </w:rPr>
      </w:pPr>
    </w:p>
    <w:p w:rsidR="00FD684B" w:rsidRPr="00FD684B" w:rsidRDefault="00FD684B" w:rsidP="00FD684B">
      <w:pPr>
        <w:widowControl w:val="0"/>
        <w:numPr>
          <w:ilvl w:val="1"/>
          <w:numId w:val="15"/>
        </w:numPr>
        <w:spacing w:after="0" w:line="240" w:lineRule="auto"/>
        <w:ind w:left="567" w:hanging="567"/>
        <w:contextualSpacing/>
        <w:jc w:val="both"/>
        <w:rPr>
          <w:rFonts w:ascii="Arial" w:hAnsi="Arial" w:cs="Arial"/>
          <w:b/>
          <w:sz w:val="20"/>
        </w:rPr>
      </w:pPr>
      <w:r w:rsidRPr="00FD684B">
        <w:rPr>
          <w:rFonts w:ascii="Arial" w:hAnsi="Arial" w:cs="Arial"/>
          <w:b/>
          <w:sz w:val="20"/>
        </w:rPr>
        <w:t>PRESENTACIÓN DEL RECURSO DE APELACIÓN</w:t>
      </w:r>
    </w:p>
    <w:p w:rsidR="00FD684B" w:rsidRPr="00FD684B" w:rsidRDefault="00FD684B" w:rsidP="00FD684B">
      <w:pPr>
        <w:widowControl w:val="0"/>
        <w:tabs>
          <w:tab w:val="left" w:pos="851"/>
          <w:tab w:val="right" w:pos="10782"/>
        </w:tabs>
        <w:suppressAutoHyphens/>
        <w:spacing w:after="0" w:line="240" w:lineRule="auto"/>
        <w:ind w:left="567"/>
        <w:jc w:val="both"/>
        <w:rPr>
          <w:rFonts w:ascii="Arial" w:eastAsia="Times New Roman" w:hAnsi="Arial" w:cs="Arial"/>
          <w:b/>
          <w:i/>
          <w:color w:val="000099"/>
          <w:sz w:val="19"/>
          <w:szCs w:val="19"/>
          <w:lang w:val="es-ES" w:eastAsia="es-ES"/>
        </w:rPr>
      </w:pPr>
    </w:p>
    <w:p w:rsidR="00FD684B" w:rsidRPr="00FD684B" w:rsidRDefault="00FD684B" w:rsidP="00FD684B">
      <w:pPr>
        <w:widowControl w:val="0"/>
        <w:tabs>
          <w:tab w:val="left" w:pos="851"/>
          <w:tab w:val="right" w:pos="10782"/>
        </w:tabs>
        <w:suppressAutoHyphens/>
        <w:spacing w:after="0" w:line="240" w:lineRule="auto"/>
        <w:ind w:left="567"/>
        <w:jc w:val="both"/>
        <w:rPr>
          <w:rFonts w:ascii="Arial" w:hAnsi="Arial" w:cs="Arial"/>
          <w:sz w:val="20"/>
          <w:lang w:val="es-ES"/>
        </w:rPr>
      </w:pPr>
      <w:r w:rsidRPr="00FD684B">
        <w:rPr>
          <w:rFonts w:ascii="Arial" w:hAnsi="Arial" w:cs="Arial"/>
          <w:sz w:val="20"/>
          <w:lang w:val="es-ES"/>
        </w:rPr>
        <w:t>El recurso de apelación se presenta ante la Unidad de Trámite Documentario de la Entidad.</w:t>
      </w:r>
    </w:p>
    <w:p w:rsidR="00FD684B" w:rsidRPr="00FD684B" w:rsidRDefault="00FD684B" w:rsidP="00FD684B">
      <w:pPr>
        <w:widowControl w:val="0"/>
        <w:tabs>
          <w:tab w:val="left" w:pos="851"/>
          <w:tab w:val="right" w:pos="10782"/>
        </w:tabs>
        <w:suppressAutoHyphens/>
        <w:spacing w:after="0" w:line="240" w:lineRule="auto"/>
        <w:ind w:left="567"/>
        <w:jc w:val="both"/>
        <w:rPr>
          <w:rFonts w:ascii="Arial" w:hAnsi="Arial" w:cs="Arial"/>
          <w:sz w:val="20"/>
          <w:lang w:val="es-ES"/>
        </w:rPr>
      </w:pPr>
    </w:p>
    <w:p w:rsidR="00FD684B" w:rsidRPr="00FD684B" w:rsidRDefault="00FD684B" w:rsidP="00FD684B">
      <w:pPr>
        <w:widowControl w:val="0"/>
        <w:spacing w:after="0" w:line="240" w:lineRule="auto"/>
        <w:ind w:left="567"/>
        <w:contextualSpacing/>
        <w:jc w:val="both"/>
        <w:rPr>
          <w:rFonts w:ascii="Arial" w:hAnsi="Arial" w:cs="Arial"/>
          <w:sz w:val="20"/>
          <w:lang w:val="es-ES"/>
        </w:rPr>
      </w:pPr>
      <w:r w:rsidRPr="00FD684B">
        <w:rPr>
          <w:rFonts w:ascii="Arial" w:hAnsi="Arial" w:cs="Arial"/>
          <w:sz w:val="20"/>
          <w:lang w:val="es-ES"/>
        </w:rPr>
        <w:t>En caso el participante o postor opte por presentar recurso de apelación y por otorgar la garantía mediante depósito en cuenta bancaria, se debe realizar el abono en:</w:t>
      </w:r>
    </w:p>
    <w:p w:rsidR="00FD684B" w:rsidRPr="00FD684B" w:rsidRDefault="00FD684B" w:rsidP="00FD684B">
      <w:pPr>
        <w:widowControl w:val="0"/>
        <w:spacing w:after="0" w:line="240" w:lineRule="auto"/>
        <w:ind w:left="567"/>
        <w:contextualSpacing/>
        <w:jc w:val="both"/>
        <w:rPr>
          <w:rFonts w:ascii="Arial" w:hAnsi="Arial" w:cs="Arial"/>
          <w:sz w:val="20"/>
          <w:lang w:val="es-ES"/>
        </w:rPr>
      </w:pPr>
    </w:p>
    <w:tbl>
      <w:tblPr>
        <w:tblStyle w:val="Tablaconcuadrcu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FD684B" w:rsidRPr="00FD684B" w:rsidTr="00FD684B">
        <w:tc>
          <w:tcPr>
            <w:tcW w:w="2121"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N ° de Cuenta</w:t>
            </w:r>
          </w:p>
        </w:tc>
        <w:tc>
          <w:tcPr>
            <w:tcW w:w="284"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w:t>
            </w:r>
          </w:p>
        </w:tc>
        <w:tc>
          <w:tcPr>
            <w:tcW w:w="5840"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bCs/>
                <w:sz w:val="20"/>
              </w:rPr>
              <w:t>0011-0306-80-0100005488.</w:t>
            </w:r>
          </w:p>
        </w:tc>
      </w:tr>
      <w:tr w:rsidR="00FD684B" w:rsidRPr="00FD684B" w:rsidTr="00FD684B">
        <w:tc>
          <w:tcPr>
            <w:tcW w:w="2121" w:type="dxa"/>
          </w:tcPr>
          <w:p w:rsidR="00FD684B" w:rsidRPr="00FD684B" w:rsidRDefault="00FD684B" w:rsidP="00FD684B">
            <w:pPr>
              <w:widowControl w:val="0"/>
              <w:spacing w:after="0" w:line="240" w:lineRule="auto"/>
              <w:contextualSpacing/>
              <w:rPr>
                <w:rFonts w:ascii="Arial" w:hAnsi="Arial" w:cs="Arial"/>
                <w:sz w:val="20"/>
                <w:lang w:val="es-ES"/>
              </w:rPr>
            </w:pPr>
          </w:p>
        </w:tc>
        <w:tc>
          <w:tcPr>
            <w:tcW w:w="284" w:type="dxa"/>
          </w:tcPr>
          <w:p w:rsidR="00FD684B" w:rsidRPr="00FD684B" w:rsidRDefault="00FD684B" w:rsidP="00FD684B">
            <w:pPr>
              <w:widowControl w:val="0"/>
              <w:spacing w:after="0" w:line="240" w:lineRule="auto"/>
              <w:contextualSpacing/>
              <w:rPr>
                <w:rFonts w:ascii="Arial" w:hAnsi="Arial" w:cs="Arial"/>
                <w:sz w:val="20"/>
                <w:lang w:val="es-ES"/>
              </w:rPr>
            </w:pPr>
          </w:p>
        </w:tc>
        <w:tc>
          <w:tcPr>
            <w:tcW w:w="5840" w:type="dxa"/>
          </w:tcPr>
          <w:p w:rsidR="00FD684B" w:rsidRPr="00FD684B" w:rsidRDefault="00FD684B" w:rsidP="00FD684B">
            <w:pPr>
              <w:widowControl w:val="0"/>
              <w:spacing w:after="0" w:line="240" w:lineRule="auto"/>
              <w:contextualSpacing/>
              <w:rPr>
                <w:rFonts w:ascii="Arial" w:hAnsi="Arial" w:cs="Arial"/>
                <w:sz w:val="20"/>
                <w:lang w:val="es-ES"/>
              </w:rPr>
            </w:pPr>
          </w:p>
        </w:tc>
      </w:tr>
      <w:tr w:rsidR="00FD684B" w:rsidRPr="00FD684B" w:rsidTr="00FD684B">
        <w:tc>
          <w:tcPr>
            <w:tcW w:w="2121"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Banco</w:t>
            </w:r>
          </w:p>
        </w:tc>
        <w:tc>
          <w:tcPr>
            <w:tcW w:w="284"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w:t>
            </w:r>
          </w:p>
        </w:tc>
        <w:tc>
          <w:tcPr>
            <w:tcW w:w="5840"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BBVA Continental</w:t>
            </w:r>
          </w:p>
        </w:tc>
      </w:tr>
      <w:tr w:rsidR="00FD684B" w:rsidRPr="00FD684B" w:rsidTr="00FD684B">
        <w:tc>
          <w:tcPr>
            <w:tcW w:w="2121" w:type="dxa"/>
          </w:tcPr>
          <w:p w:rsidR="00FD684B" w:rsidRPr="00FD684B" w:rsidRDefault="00FD684B" w:rsidP="00FD684B">
            <w:pPr>
              <w:widowControl w:val="0"/>
              <w:spacing w:after="0" w:line="240" w:lineRule="auto"/>
              <w:contextualSpacing/>
              <w:rPr>
                <w:rFonts w:ascii="Arial" w:hAnsi="Arial" w:cs="Arial"/>
                <w:sz w:val="20"/>
                <w:lang w:val="es-ES"/>
              </w:rPr>
            </w:pPr>
          </w:p>
        </w:tc>
        <w:tc>
          <w:tcPr>
            <w:tcW w:w="284" w:type="dxa"/>
          </w:tcPr>
          <w:p w:rsidR="00FD684B" w:rsidRPr="00FD684B" w:rsidRDefault="00FD684B" w:rsidP="00FD684B">
            <w:pPr>
              <w:widowControl w:val="0"/>
              <w:spacing w:after="0" w:line="240" w:lineRule="auto"/>
              <w:contextualSpacing/>
              <w:rPr>
                <w:rFonts w:ascii="Arial" w:hAnsi="Arial" w:cs="Arial"/>
                <w:sz w:val="20"/>
                <w:lang w:val="es-ES"/>
              </w:rPr>
            </w:pPr>
          </w:p>
        </w:tc>
        <w:tc>
          <w:tcPr>
            <w:tcW w:w="5840" w:type="dxa"/>
          </w:tcPr>
          <w:p w:rsidR="00FD684B" w:rsidRPr="00FD684B" w:rsidRDefault="00FD684B" w:rsidP="00FD684B">
            <w:pPr>
              <w:widowControl w:val="0"/>
              <w:spacing w:after="0" w:line="240" w:lineRule="auto"/>
              <w:contextualSpacing/>
              <w:rPr>
                <w:rFonts w:ascii="Arial" w:hAnsi="Arial" w:cs="Arial"/>
                <w:sz w:val="20"/>
                <w:lang w:val="es-ES"/>
              </w:rPr>
            </w:pPr>
          </w:p>
        </w:tc>
      </w:tr>
      <w:tr w:rsidR="00FD684B" w:rsidRPr="00FD684B" w:rsidTr="00FD684B">
        <w:tc>
          <w:tcPr>
            <w:tcW w:w="2121"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N° CCI</w:t>
            </w:r>
          </w:p>
        </w:tc>
        <w:tc>
          <w:tcPr>
            <w:tcW w:w="284"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sz w:val="20"/>
                <w:lang w:val="es-ES"/>
              </w:rPr>
              <w:t>:</w:t>
            </w:r>
          </w:p>
        </w:tc>
        <w:tc>
          <w:tcPr>
            <w:tcW w:w="5840" w:type="dxa"/>
          </w:tcPr>
          <w:p w:rsidR="00FD684B" w:rsidRPr="00FD684B" w:rsidRDefault="00FD684B" w:rsidP="00FD684B">
            <w:pPr>
              <w:widowControl w:val="0"/>
              <w:spacing w:after="0" w:line="240" w:lineRule="auto"/>
              <w:contextualSpacing/>
              <w:rPr>
                <w:rFonts w:ascii="Arial" w:hAnsi="Arial" w:cs="Arial"/>
                <w:sz w:val="20"/>
                <w:lang w:val="es-ES"/>
              </w:rPr>
            </w:pPr>
            <w:r w:rsidRPr="00FD684B">
              <w:rPr>
                <w:rFonts w:ascii="Arial" w:hAnsi="Arial" w:cs="Arial"/>
                <w:bCs/>
                <w:sz w:val="20"/>
              </w:rPr>
              <w:t>011-306-80-000100005488</w:t>
            </w:r>
          </w:p>
        </w:tc>
      </w:tr>
    </w:tbl>
    <w:p w:rsidR="00EA1E21" w:rsidRPr="00595027" w:rsidRDefault="00EA1E21" w:rsidP="00FD684B">
      <w:pPr>
        <w:spacing w:after="0" w:line="240" w:lineRule="auto"/>
        <w:jc w:val="both"/>
        <w:rPr>
          <w:rFonts w:ascii="Arial" w:hAnsi="Arial" w:cs="Arial"/>
          <w:color w:val="000099"/>
          <w:lang w:val="es-ES"/>
        </w:rPr>
      </w:pPr>
    </w:p>
    <w:p w:rsidR="004367E7" w:rsidRPr="0072183A" w:rsidRDefault="004367E7" w:rsidP="00B2449F">
      <w:pPr>
        <w:widowControl w:val="0"/>
        <w:spacing w:after="0" w:line="240" w:lineRule="auto"/>
        <w:ind w:left="567"/>
        <w:jc w:val="both"/>
        <w:rPr>
          <w:rFonts w:ascii="Arial" w:hAnsi="Arial" w:cs="Arial"/>
          <w:color w:val="auto"/>
          <w:sz w:val="20"/>
          <w:lang w:val="es-ES"/>
        </w:rPr>
      </w:pPr>
    </w:p>
    <w:p w:rsidR="00D97207" w:rsidRPr="00CD5328" w:rsidRDefault="00D97207"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FD684B" w:rsidP="005F6D5A">
      <w:pPr>
        <w:widowControl w:val="0"/>
        <w:numPr>
          <w:ilvl w:val="0"/>
          <w:numId w:val="17"/>
        </w:numPr>
        <w:spacing w:after="0" w:line="240" w:lineRule="auto"/>
        <w:ind w:left="993" w:hanging="426"/>
        <w:jc w:val="both"/>
        <w:rPr>
          <w:rFonts w:ascii="Arial" w:hAnsi="Arial" w:cs="Arial"/>
          <w:sz w:val="20"/>
          <w:lang w:val="es-ES"/>
        </w:rPr>
      </w:pPr>
      <w:r>
        <w:rPr>
          <w:rFonts w:ascii="Arial" w:hAnsi="Arial" w:cs="Arial"/>
          <w:sz w:val="20"/>
          <w:lang w:val="es-ES_tradnl"/>
        </w:rPr>
        <w:t xml:space="preserve">Carta Fianza como </w:t>
      </w:r>
      <w:r w:rsidR="007B6D5D" w:rsidRPr="00CB4DA7">
        <w:rPr>
          <w:rFonts w:ascii="Arial" w:hAnsi="Arial" w:cs="Arial"/>
          <w:sz w:val="20"/>
          <w:lang w:val="es-ES_tradnl"/>
        </w:rPr>
        <w:t>Garantía de fiel cumplimiento del contrato</w:t>
      </w:r>
      <w:r>
        <w:rPr>
          <w:rFonts w:ascii="Arial" w:hAnsi="Arial" w:cs="Arial"/>
          <w:sz w:val="20"/>
          <w:lang w:val="es-ES"/>
        </w:rPr>
        <w:t>.</w:t>
      </w:r>
    </w:p>
    <w:p w:rsidR="007B6D5D" w:rsidRPr="0069760B"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5F6D5A">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5F6D5A">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rsidR="00A47E41" w:rsidRDefault="00A47E41" w:rsidP="00A47E41">
      <w:pPr>
        <w:widowControl w:val="0"/>
        <w:spacing w:after="0" w:line="240" w:lineRule="auto"/>
        <w:ind w:left="993"/>
        <w:jc w:val="both"/>
        <w:rPr>
          <w:rFonts w:ascii="Arial" w:hAnsi="Arial" w:cs="Arial"/>
          <w:sz w:val="20"/>
          <w:lang w:val="es-ES"/>
        </w:rPr>
      </w:pPr>
    </w:p>
    <w:p w:rsidR="00DA017A" w:rsidRDefault="00031A30" w:rsidP="005F6D5A">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654BDA" w:rsidRPr="003B00CD" w:rsidRDefault="00A47E41" w:rsidP="003B00CD">
      <w:pPr>
        <w:widowControl w:val="0"/>
        <w:numPr>
          <w:ilvl w:val="0"/>
          <w:numId w:val="17"/>
        </w:numPr>
        <w:tabs>
          <w:tab w:val="left" w:pos="1134"/>
        </w:tabs>
        <w:spacing w:after="0" w:line="240" w:lineRule="auto"/>
        <w:ind w:left="993" w:hanging="426"/>
        <w:jc w:val="both"/>
        <w:rPr>
          <w:rFonts w:ascii="Arial" w:hAnsi="Arial" w:cs="Arial"/>
          <w:sz w:val="20"/>
          <w:lang w:val="es-ES"/>
        </w:rPr>
      </w:pPr>
      <w:r>
        <w:rPr>
          <w:rFonts w:ascii="Arial" w:hAnsi="Arial" w:cs="Arial"/>
          <w:sz w:val="20"/>
          <w:lang w:val="es-ES"/>
        </w:rPr>
        <w:t>Detalle de los precios unitarios del precio ofertado</w:t>
      </w:r>
      <w:r>
        <w:rPr>
          <w:rFonts w:ascii="Arial" w:hAnsi="Arial" w:cs="Arial"/>
          <w:sz w:val="18"/>
          <w:szCs w:val="18"/>
          <w:vertAlign w:val="superscript"/>
          <w:lang w:val="es-ES"/>
        </w:rPr>
        <w:footnoteReference w:id="7"/>
      </w:r>
      <w:r>
        <w:rPr>
          <w:rFonts w:ascii="Arial" w:hAnsi="Arial" w:cs="Arial"/>
          <w:sz w:val="20"/>
          <w:lang w:val="es-ES"/>
        </w:rPr>
        <w:t>.</w:t>
      </w:r>
      <w:r w:rsidR="00654BDA" w:rsidRPr="003B00CD">
        <w:rPr>
          <w:rFonts w:ascii="Arial" w:hAnsi="Arial" w:cs="Arial"/>
          <w:color w:val="auto"/>
          <w:sz w:val="20"/>
        </w:rPr>
        <w:t xml:space="preserve"> </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766A43">
            <w:pPr>
              <w:widowControl w:val="0"/>
              <w:numPr>
                <w:ilvl w:val="0"/>
                <w:numId w:val="12"/>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w:t>
            </w:r>
            <w:r w:rsidR="00846223">
              <w:rPr>
                <w:rFonts w:ascii="Arial" w:hAnsi="Arial"/>
                <w:b w:val="0"/>
                <w:i/>
                <w:color w:val="0000FF"/>
                <w:sz w:val="19"/>
                <w:szCs w:val="19"/>
              </w:rPr>
              <w:lastRenderedPageBreak/>
              <w:t>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760B8B" w:rsidRPr="0005230B" w:rsidRDefault="00F4734B" w:rsidP="006132A0">
            <w:pPr>
              <w:widowControl w:val="0"/>
              <w:numPr>
                <w:ilvl w:val="0"/>
                <w:numId w:val="24"/>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Pr="0005230B">
              <w:rPr>
                <w:rFonts w:ascii="Arial" w:hAnsi="Arial" w:cs="Arial"/>
                <w:b w:val="0"/>
                <w:i/>
                <w:color w:val="0000FF"/>
                <w:sz w:val="19"/>
                <w:szCs w:val="19"/>
              </w:rPr>
              <w:t xml:space="preserve">del Reglamento. </w:t>
            </w:r>
            <w:r w:rsidR="00760B8B" w:rsidRPr="0005230B">
              <w:rPr>
                <w:rFonts w:ascii="Arial" w:hAnsi="Arial" w:cs="Arial"/>
                <w:b w:val="0"/>
                <w:i/>
                <w:color w:val="0000FF"/>
                <w:sz w:val="19"/>
                <w:szCs w:val="19"/>
              </w:rPr>
              <w:t xml:space="preserve">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w:t>
            </w:r>
            <w:proofErr w:type="gramStart"/>
            <w:r w:rsidR="00760B8B" w:rsidRPr="0005230B">
              <w:rPr>
                <w:rFonts w:ascii="Arial" w:hAnsi="Arial" w:cs="Arial"/>
                <w:b w:val="0"/>
                <w:i/>
                <w:color w:val="0000FF"/>
                <w:sz w:val="19"/>
                <w:szCs w:val="19"/>
              </w:rPr>
              <w:t>link</w:t>
            </w:r>
            <w:proofErr w:type="gramEnd"/>
            <w:r w:rsidR="00760B8B" w:rsidRPr="0005230B">
              <w:rPr>
                <w:rFonts w:ascii="Arial" w:hAnsi="Arial" w:cs="Arial"/>
                <w:b w:val="0"/>
                <w:i/>
                <w:color w:val="0000FF"/>
                <w:sz w:val="19"/>
                <w:szCs w:val="19"/>
              </w:rPr>
              <w:t xml:space="preserve"> http://www2.trabajo.gob.pe/servicios-en-linea-2-2 opción consulta de empresas acreditadas en el REMYPE.</w:t>
            </w:r>
          </w:p>
          <w:p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rsidR="00F4734B" w:rsidRPr="00143978" w:rsidRDefault="00F4734B" w:rsidP="00E57FA1">
            <w:pPr>
              <w:widowControl w:val="0"/>
              <w:numPr>
                <w:ilvl w:val="0"/>
                <w:numId w:val="12"/>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rsidR="0075221D" w:rsidRPr="00CD5328" w:rsidRDefault="0075221D" w:rsidP="003B00CD">
      <w:pPr>
        <w:widowControl w:val="0"/>
        <w:tabs>
          <w:tab w:val="left" w:pos="1350"/>
        </w:tabs>
        <w:spacing w:after="0" w:line="240" w:lineRule="auto"/>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C40A4D" w:rsidRPr="001F5BAE" w:rsidRDefault="00C40A4D" w:rsidP="00766A43">
            <w:pPr>
              <w:widowControl w:val="0"/>
              <w:numPr>
                <w:ilvl w:val="0"/>
                <w:numId w:val="12"/>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Default="00C40A4D" w:rsidP="0021573B">
            <w:pPr>
              <w:widowControl w:val="0"/>
              <w:spacing w:after="0" w:line="240" w:lineRule="auto"/>
              <w:jc w:val="both"/>
              <w:rPr>
                <w:rFonts w:ascii="Arial" w:hAnsi="Arial"/>
                <w:b w:val="0"/>
                <w:bCs w:val="0"/>
                <w:i/>
                <w:color w:val="0000FF"/>
                <w:sz w:val="19"/>
                <w:szCs w:val="19"/>
              </w:rPr>
            </w:pPr>
          </w:p>
          <w:p w:rsidR="00760B8B" w:rsidRPr="0005230B" w:rsidRDefault="00760B8B" w:rsidP="006132A0">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8"/>
            </w:r>
            <w:r w:rsidRPr="0005230B">
              <w:rPr>
                <w:rFonts w:ascii="Arial" w:hAnsi="Arial" w:cs="Arial"/>
                <w:b w:val="0"/>
                <w:i/>
                <w:color w:val="0000FF"/>
                <w:sz w:val="19"/>
                <w:szCs w:val="19"/>
                <w:lang w:val="es-ES_tradnl"/>
              </w:rPr>
              <w:t>.</w:t>
            </w:r>
          </w:p>
          <w:p w:rsidR="00F4734B" w:rsidRPr="008018D9" w:rsidRDefault="00F4734B" w:rsidP="00766A43">
            <w:pPr>
              <w:widowControl w:val="0"/>
              <w:numPr>
                <w:ilvl w:val="0"/>
                <w:numId w:val="12"/>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766A43">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3B00CD" w:rsidRPr="003B00CD" w:rsidRDefault="008C3BA2" w:rsidP="003B00CD">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003B00CD" w:rsidRPr="003B00CD">
        <w:rPr>
          <w:rFonts w:ascii="Arial" w:hAnsi="Arial" w:cs="Arial"/>
          <w:sz w:val="20"/>
          <w:lang w:val="es-ES"/>
        </w:rPr>
        <w:t xml:space="preserve">en el Departamento de Logística de Electro Ucayali S.A. ubicado en la Av. Circunvalación </w:t>
      </w:r>
      <w:proofErr w:type="spellStart"/>
      <w:r w:rsidR="003B00CD" w:rsidRPr="003B00CD">
        <w:rPr>
          <w:rFonts w:ascii="Arial" w:hAnsi="Arial" w:cs="Arial"/>
          <w:sz w:val="20"/>
          <w:lang w:val="es-ES"/>
        </w:rPr>
        <w:t>Nº</w:t>
      </w:r>
      <w:proofErr w:type="spellEnd"/>
      <w:r w:rsidR="003B00CD" w:rsidRPr="003B00CD">
        <w:rPr>
          <w:rFonts w:ascii="Arial" w:hAnsi="Arial" w:cs="Arial"/>
          <w:sz w:val="20"/>
          <w:lang w:val="es-ES"/>
        </w:rPr>
        <w:t xml:space="preserve"> 300 Yarinacocha – Pucallpa.</w:t>
      </w:r>
    </w:p>
    <w:p w:rsidR="00462778" w:rsidRDefault="00462778" w:rsidP="003B00CD">
      <w:pPr>
        <w:spacing w:after="0" w:line="240" w:lineRule="auto"/>
        <w:jc w:val="both"/>
        <w:rPr>
          <w:rFonts w:ascii="Arial" w:hAnsi="Arial" w:cs="Arial"/>
          <w:b/>
          <w:i/>
          <w:color w:val="000099"/>
          <w:sz w:val="16"/>
          <w:lang w:val="es-ES"/>
        </w:rPr>
      </w:pPr>
    </w:p>
    <w:p w:rsidR="00462778" w:rsidRDefault="00462778" w:rsidP="008812D5">
      <w:pPr>
        <w:spacing w:after="0" w:line="240" w:lineRule="auto"/>
        <w:ind w:hanging="11"/>
        <w:jc w:val="both"/>
        <w:rPr>
          <w:rFonts w:ascii="Arial" w:hAnsi="Arial" w:cs="Arial"/>
          <w:b/>
          <w:i/>
          <w:color w:val="000099"/>
          <w:sz w:val="16"/>
          <w:lang w:val="es-ES"/>
        </w:rPr>
      </w:pPr>
    </w:p>
    <w:p w:rsidR="00CB3BCF" w:rsidRPr="00CD5328" w:rsidRDefault="00CB3BCF" w:rsidP="00766A43">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3B00CD" w:rsidRPr="003B00CD" w:rsidRDefault="003B00CD" w:rsidP="003B00CD">
      <w:pPr>
        <w:widowControl w:val="0"/>
        <w:spacing w:after="0" w:line="240" w:lineRule="auto"/>
        <w:ind w:left="567"/>
        <w:jc w:val="both"/>
        <w:rPr>
          <w:rFonts w:ascii="Arial" w:hAnsi="Arial" w:cs="Arial"/>
          <w:sz w:val="20"/>
        </w:rPr>
      </w:pPr>
      <w:r w:rsidRPr="003B00CD">
        <w:rPr>
          <w:rFonts w:ascii="Arial" w:hAnsi="Arial" w:cs="Arial"/>
          <w:color w:val="000000" w:themeColor="text1"/>
          <w:sz w:val="20"/>
        </w:rPr>
        <w:t xml:space="preserve">La Entidad realizará el pago </w:t>
      </w:r>
      <w:r w:rsidRPr="003B00CD">
        <w:rPr>
          <w:rFonts w:ascii="Arial" w:hAnsi="Arial" w:cs="Arial"/>
          <w:sz w:val="20"/>
        </w:rPr>
        <w:t>de la contraprestación pactada a favor del contratista en SOLES</w:t>
      </w:r>
      <w:r w:rsidR="000C5B4B">
        <w:rPr>
          <w:rFonts w:ascii="Arial" w:hAnsi="Arial" w:cs="Arial"/>
          <w:sz w:val="20"/>
        </w:rPr>
        <w:t xml:space="preserve">, después del </w:t>
      </w:r>
      <w:r w:rsidR="00D43FAA">
        <w:rPr>
          <w:rFonts w:ascii="Arial" w:hAnsi="Arial" w:cs="Arial"/>
          <w:sz w:val="20"/>
        </w:rPr>
        <w:t>término</w:t>
      </w:r>
      <w:r w:rsidR="000C5B4B">
        <w:rPr>
          <w:rFonts w:ascii="Arial" w:hAnsi="Arial" w:cs="Arial"/>
          <w:sz w:val="20"/>
        </w:rPr>
        <w:t xml:space="preserve"> de cada mes y por la cantidad de </w:t>
      </w:r>
      <w:r w:rsidR="00D43FAA">
        <w:rPr>
          <w:rFonts w:ascii="Arial" w:hAnsi="Arial" w:cs="Arial"/>
          <w:sz w:val="20"/>
        </w:rPr>
        <w:t xml:space="preserve">información difundida </w:t>
      </w:r>
      <w:proofErr w:type="spellStart"/>
      <w:r w:rsidR="003557CA">
        <w:rPr>
          <w:rFonts w:ascii="Arial" w:hAnsi="Arial" w:cs="Arial"/>
          <w:sz w:val="20"/>
        </w:rPr>
        <w:t>ó</w:t>
      </w:r>
      <w:proofErr w:type="spellEnd"/>
      <w:r w:rsidR="003557CA">
        <w:rPr>
          <w:rFonts w:ascii="Arial" w:hAnsi="Arial" w:cs="Arial"/>
          <w:sz w:val="20"/>
        </w:rPr>
        <w:t xml:space="preserve"> publicada </w:t>
      </w:r>
      <w:r w:rsidR="00D43FAA">
        <w:rPr>
          <w:rFonts w:ascii="Arial" w:hAnsi="Arial" w:cs="Arial"/>
          <w:sz w:val="20"/>
        </w:rPr>
        <w:t>en el mes, previa conformidad que el área de Comunicaciones y Responsabilidad Social Empresarial de Electro Ucayali S.A brinde a los informes mensuales presentados por el proveedor</w:t>
      </w:r>
      <w:proofErr w:type="gramStart"/>
      <w:r w:rsidR="00D43FAA">
        <w:rPr>
          <w:rFonts w:ascii="Arial" w:hAnsi="Arial" w:cs="Arial"/>
          <w:sz w:val="20"/>
        </w:rPr>
        <w:t>.</w:t>
      </w:r>
      <w:r w:rsidR="000C5B4B">
        <w:rPr>
          <w:rFonts w:ascii="Arial" w:hAnsi="Arial" w:cs="Arial"/>
          <w:sz w:val="20"/>
        </w:rPr>
        <w:t xml:space="preserve"> </w:t>
      </w:r>
      <w:r w:rsidR="00FB2326">
        <w:rPr>
          <w:rFonts w:ascii="Arial" w:hAnsi="Arial" w:cs="Arial"/>
          <w:sz w:val="20"/>
        </w:rPr>
        <w:t>.</w:t>
      </w:r>
      <w:proofErr w:type="gramEnd"/>
      <w:r w:rsidRPr="003B00CD">
        <w:rPr>
          <w:rFonts w:ascii="Arial" w:hAnsi="Arial" w:cs="Arial"/>
          <w:sz w:val="20"/>
        </w:rPr>
        <w:t xml:space="preserve"> </w:t>
      </w:r>
    </w:p>
    <w:p w:rsidR="003B00CD" w:rsidRPr="003B00CD" w:rsidRDefault="003B00CD" w:rsidP="003B00CD">
      <w:pPr>
        <w:widowControl w:val="0"/>
        <w:spacing w:after="0" w:line="240" w:lineRule="auto"/>
        <w:ind w:left="567"/>
        <w:jc w:val="both"/>
        <w:rPr>
          <w:rFonts w:ascii="Arial" w:hAnsi="Arial" w:cs="Arial"/>
          <w:sz w:val="20"/>
        </w:rPr>
      </w:pPr>
    </w:p>
    <w:p w:rsidR="003B00CD" w:rsidRDefault="003B00CD" w:rsidP="003B00CD">
      <w:pPr>
        <w:widowControl w:val="0"/>
        <w:spacing w:after="0" w:line="240" w:lineRule="auto"/>
        <w:ind w:left="567"/>
        <w:jc w:val="both"/>
        <w:rPr>
          <w:rFonts w:ascii="Arial" w:hAnsi="Arial" w:cs="Arial"/>
          <w:sz w:val="20"/>
        </w:rPr>
      </w:pPr>
      <w:r w:rsidRPr="003B00CD">
        <w:rPr>
          <w:rFonts w:ascii="Arial" w:hAnsi="Arial" w:cs="Arial"/>
          <w:sz w:val="20"/>
        </w:rPr>
        <w:t>Para efectos del pago de las contraprestaciones ejecutadas por el contratista, la Entidad debe contar con la siguiente documentación:</w:t>
      </w:r>
    </w:p>
    <w:p w:rsidR="00DE1885" w:rsidRPr="00DE1885" w:rsidRDefault="00DE1885" w:rsidP="00DE1885">
      <w:pPr>
        <w:pStyle w:val="Prrafodelista"/>
        <w:widowControl w:val="0"/>
        <w:numPr>
          <w:ilvl w:val="0"/>
          <w:numId w:val="7"/>
        </w:numPr>
        <w:spacing w:after="0" w:line="240" w:lineRule="auto"/>
        <w:jc w:val="both"/>
        <w:rPr>
          <w:rFonts w:ascii="Arial" w:hAnsi="Arial" w:cs="Arial"/>
          <w:sz w:val="20"/>
        </w:rPr>
      </w:pPr>
      <w:r w:rsidRPr="00DE1885">
        <w:rPr>
          <w:rFonts w:ascii="Arial" w:hAnsi="Arial" w:cs="Arial"/>
          <w:sz w:val="20"/>
        </w:rPr>
        <w:lastRenderedPageBreak/>
        <w:t>Informe de conformidad del área de Comunicaciones y Responsabilidad Social Empresarial de Electro Ucayali S.A</w:t>
      </w:r>
    </w:p>
    <w:p w:rsidR="003B00CD" w:rsidRPr="003B00CD" w:rsidRDefault="003B00CD" w:rsidP="00FB2326">
      <w:pPr>
        <w:widowControl w:val="0"/>
        <w:spacing w:after="0" w:line="240" w:lineRule="auto"/>
        <w:jc w:val="both"/>
        <w:rPr>
          <w:rFonts w:ascii="Arial" w:hAnsi="Arial" w:cs="Arial"/>
          <w:b/>
          <w:i/>
          <w:sz w:val="20"/>
        </w:rPr>
      </w:pPr>
    </w:p>
    <w:p w:rsidR="003B00CD" w:rsidRPr="003B00CD" w:rsidRDefault="00DE1885" w:rsidP="003B00CD">
      <w:pPr>
        <w:widowControl w:val="0"/>
        <w:numPr>
          <w:ilvl w:val="0"/>
          <w:numId w:val="7"/>
        </w:numPr>
        <w:tabs>
          <w:tab w:val="clear" w:pos="1470"/>
          <w:tab w:val="num" w:pos="242"/>
        </w:tabs>
        <w:spacing w:after="0" w:line="240" w:lineRule="auto"/>
        <w:ind w:left="851" w:hanging="284"/>
        <w:jc w:val="both"/>
        <w:rPr>
          <w:rFonts w:ascii="Arial" w:hAnsi="Arial" w:cs="Arial"/>
          <w:b/>
          <w:i/>
          <w:sz w:val="20"/>
        </w:rPr>
      </w:pPr>
      <w:r>
        <w:rPr>
          <w:rFonts w:ascii="Arial" w:hAnsi="Arial" w:cs="Arial"/>
          <w:sz w:val="20"/>
        </w:rPr>
        <w:t xml:space="preserve">Entrega de comprobante de </w:t>
      </w:r>
      <w:r w:rsidR="003557CA">
        <w:rPr>
          <w:rFonts w:ascii="Arial" w:hAnsi="Arial" w:cs="Arial"/>
          <w:sz w:val="20"/>
        </w:rPr>
        <w:t>pago original</w:t>
      </w:r>
      <w:r>
        <w:rPr>
          <w:rFonts w:ascii="Arial" w:hAnsi="Arial" w:cs="Arial"/>
          <w:sz w:val="20"/>
        </w:rPr>
        <w:t xml:space="preserve"> y sin observaciones</w:t>
      </w:r>
      <w:r w:rsidR="00FB2326">
        <w:rPr>
          <w:rFonts w:ascii="Arial" w:hAnsi="Arial" w:cs="Arial"/>
          <w:sz w:val="20"/>
        </w:rPr>
        <w:t>.</w:t>
      </w:r>
    </w:p>
    <w:p w:rsidR="00D43FAA" w:rsidRPr="00D43FAA" w:rsidRDefault="003B00CD" w:rsidP="00FB2326">
      <w:pPr>
        <w:widowControl w:val="0"/>
        <w:numPr>
          <w:ilvl w:val="0"/>
          <w:numId w:val="7"/>
        </w:numPr>
        <w:tabs>
          <w:tab w:val="clear" w:pos="1470"/>
          <w:tab w:val="num" w:pos="242"/>
        </w:tabs>
        <w:spacing w:after="0" w:line="240" w:lineRule="auto"/>
        <w:ind w:left="851" w:hanging="284"/>
        <w:jc w:val="both"/>
        <w:rPr>
          <w:rFonts w:ascii="Arial" w:eastAsia="MS Mincho" w:hAnsi="Arial" w:cs="Arial"/>
          <w:color w:val="auto"/>
          <w:sz w:val="20"/>
          <w:lang w:eastAsia="es-ES"/>
        </w:rPr>
      </w:pPr>
      <w:r w:rsidRPr="003B00CD">
        <w:rPr>
          <w:rFonts w:ascii="Arial" w:hAnsi="Arial" w:cs="Arial"/>
          <w:sz w:val="20"/>
        </w:rPr>
        <w:t>Informe de</w:t>
      </w:r>
      <w:r w:rsidR="00FB2326">
        <w:rPr>
          <w:rFonts w:ascii="Arial" w:hAnsi="Arial" w:cs="Arial"/>
          <w:sz w:val="20"/>
        </w:rPr>
        <w:t>l proveedor</w:t>
      </w:r>
      <w:r w:rsidR="00D43FAA">
        <w:rPr>
          <w:rFonts w:ascii="Arial" w:hAnsi="Arial" w:cs="Arial"/>
          <w:sz w:val="20"/>
        </w:rPr>
        <w:t xml:space="preserve"> debe ser enviado por duplicado y contener el reporte de la información difundida</w:t>
      </w:r>
      <w:r w:rsidR="003557CA">
        <w:rPr>
          <w:rFonts w:ascii="Arial" w:hAnsi="Arial" w:cs="Arial"/>
          <w:sz w:val="20"/>
        </w:rPr>
        <w:t xml:space="preserve"> </w:t>
      </w:r>
      <w:proofErr w:type="spellStart"/>
      <w:r w:rsidR="003557CA">
        <w:rPr>
          <w:rFonts w:ascii="Arial" w:hAnsi="Arial" w:cs="Arial"/>
          <w:sz w:val="20"/>
        </w:rPr>
        <w:t>ó</w:t>
      </w:r>
      <w:proofErr w:type="spellEnd"/>
      <w:r w:rsidR="003557CA">
        <w:rPr>
          <w:rFonts w:ascii="Arial" w:hAnsi="Arial" w:cs="Arial"/>
          <w:sz w:val="20"/>
        </w:rPr>
        <w:t xml:space="preserve"> publicada</w:t>
      </w:r>
      <w:r w:rsidR="00D43FAA">
        <w:rPr>
          <w:rFonts w:ascii="Arial" w:hAnsi="Arial" w:cs="Arial"/>
          <w:sz w:val="20"/>
        </w:rPr>
        <w:t xml:space="preserve"> durante el periodo </w:t>
      </w:r>
      <w:r w:rsidR="00DC4843">
        <w:rPr>
          <w:rFonts w:ascii="Arial" w:hAnsi="Arial" w:cs="Arial"/>
          <w:sz w:val="20"/>
        </w:rPr>
        <w:t>correspondiente acompañado</w:t>
      </w:r>
      <w:r w:rsidR="00D43FAA">
        <w:rPr>
          <w:rFonts w:ascii="Arial" w:hAnsi="Arial" w:cs="Arial"/>
          <w:sz w:val="20"/>
        </w:rPr>
        <w:t xml:space="preserve"> de:</w:t>
      </w:r>
    </w:p>
    <w:p w:rsidR="00D43FAA" w:rsidRDefault="00DC4843" w:rsidP="00DE1885">
      <w:pPr>
        <w:widowControl w:val="0"/>
        <w:spacing w:after="0" w:line="240" w:lineRule="auto"/>
        <w:ind w:left="567"/>
        <w:jc w:val="both"/>
        <w:rPr>
          <w:rFonts w:ascii="Arial" w:eastAsia="MS Mincho" w:hAnsi="Arial" w:cs="Arial"/>
          <w:color w:val="auto"/>
          <w:sz w:val="20"/>
          <w:lang w:eastAsia="es-ES"/>
        </w:rPr>
      </w:pPr>
      <w:r>
        <w:rPr>
          <w:rFonts w:ascii="Arial" w:eastAsia="MS Mincho" w:hAnsi="Arial" w:cs="Arial"/>
          <w:color w:val="auto"/>
          <w:sz w:val="20"/>
          <w:lang w:eastAsia="es-ES"/>
        </w:rPr>
        <w:t xml:space="preserve">a)  </w:t>
      </w:r>
      <w:r w:rsidR="00DE1885">
        <w:rPr>
          <w:rFonts w:ascii="Arial" w:eastAsia="MS Mincho" w:hAnsi="Arial" w:cs="Arial"/>
          <w:color w:val="auto"/>
          <w:sz w:val="20"/>
          <w:lang w:eastAsia="es-ES"/>
        </w:rPr>
        <w:t>U</w:t>
      </w:r>
      <w:r>
        <w:rPr>
          <w:rFonts w:ascii="Arial" w:eastAsia="MS Mincho" w:hAnsi="Arial" w:cs="Arial"/>
          <w:color w:val="auto"/>
          <w:sz w:val="20"/>
          <w:lang w:eastAsia="es-ES"/>
        </w:rPr>
        <w:t>n (01) cuadro detalle de los avisos difundidos con los siguientes datos:</w:t>
      </w:r>
    </w:p>
    <w:p w:rsidR="00DC4843" w:rsidRDefault="00DC4843" w:rsidP="00D43FAA">
      <w:pPr>
        <w:widowControl w:val="0"/>
        <w:spacing w:after="0" w:line="240" w:lineRule="auto"/>
        <w:ind w:left="851"/>
        <w:jc w:val="both"/>
        <w:rPr>
          <w:rFonts w:ascii="Arial" w:eastAsia="MS Mincho" w:hAnsi="Arial" w:cs="Arial"/>
          <w:color w:val="auto"/>
          <w:sz w:val="20"/>
          <w:lang w:eastAsia="es-ES"/>
        </w:rPr>
      </w:pPr>
    </w:p>
    <w:p w:rsidR="00D43FAA" w:rsidRPr="00DC4843" w:rsidRDefault="00DC4843" w:rsidP="00DC4843">
      <w:pPr>
        <w:widowControl w:val="0"/>
        <w:spacing w:after="0" w:line="240" w:lineRule="auto"/>
        <w:jc w:val="both"/>
        <w:rPr>
          <w:rFonts w:ascii="Arial" w:eastAsia="MS Mincho" w:hAnsi="Arial" w:cs="Arial"/>
          <w:color w:val="auto"/>
          <w:sz w:val="20"/>
          <w:lang w:eastAsia="es-ES"/>
        </w:rPr>
      </w:pPr>
      <w:r>
        <w:rPr>
          <w:rFonts w:ascii="Arial" w:eastAsia="MS Mincho" w:hAnsi="Arial" w:cs="Arial"/>
          <w:color w:val="auto"/>
          <w:sz w:val="20"/>
          <w:lang w:eastAsia="es-ES"/>
        </w:rPr>
        <w:t xml:space="preserve">               -     </w:t>
      </w:r>
      <w:r w:rsidRPr="00DC4843">
        <w:rPr>
          <w:rFonts w:ascii="Arial" w:eastAsia="MS Mincho" w:hAnsi="Arial" w:cs="Arial"/>
          <w:color w:val="auto"/>
          <w:sz w:val="20"/>
          <w:lang w:eastAsia="es-ES"/>
        </w:rPr>
        <w:t>fecha de la difusión con evidencia del medio por el cual se solicitó.</w:t>
      </w:r>
    </w:p>
    <w:p w:rsidR="00FB2326" w:rsidRPr="00FB2326" w:rsidRDefault="00FB2326" w:rsidP="00DC4843">
      <w:pPr>
        <w:widowControl w:val="0"/>
        <w:numPr>
          <w:ilvl w:val="0"/>
          <w:numId w:val="7"/>
        </w:numPr>
        <w:tabs>
          <w:tab w:val="clear" w:pos="1470"/>
          <w:tab w:val="num" w:pos="526"/>
        </w:tabs>
        <w:spacing w:after="0" w:line="240" w:lineRule="auto"/>
        <w:ind w:left="1135" w:hanging="284"/>
        <w:jc w:val="both"/>
        <w:rPr>
          <w:rFonts w:ascii="Arial" w:eastAsia="MS Mincho" w:hAnsi="Arial" w:cs="Arial"/>
          <w:color w:val="auto"/>
          <w:sz w:val="20"/>
          <w:lang w:eastAsia="es-ES"/>
        </w:rPr>
      </w:pPr>
      <w:r>
        <w:rPr>
          <w:rFonts w:ascii="Arial" w:hAnsi="Arial" w:cs="Arial"/>
          <w:sz w:val="20"/>
        </w:rPr>
        <w:t xml:space="preserve"> </w:t>
      </w:r>
      <w:r w:rsidR="00DC4843">
        <w:rPr>
          <w:rFonts w:ascii="Arial" w:hAnsi="Arial" w:cs="Arial"/>
          <w:sz w:val="20"/>
        </w:rPr>
        <w:t>Detalle de la difusión con el titulo de la información.</w:t>
      </w:r>
    </w:p>
    <w:p w:rsidR="00DC4843" w:rsidRPr="00D70C27" w:rsidRDefault="00DC4843" w:rsidP="00DC4843">
      <w:pPr>
        <w:widowControl w:val="0"/>
        <w:numPr>
          <w:ilvl w:val="0"/>
          <w:numId w:val="7"/>
        </w:numPr>
        <w:tabs>
          <w:tab w:val="clear" w:pos="1470"/>
          <w:tab w:val="num" w:pos="526"/>
        </w:tabs>
        <w:spacing w:after="0" w:line="240" w:lineRule="auto"/>
        <w:ind w:left="1135" w:hanging="284"/>
        <w:jc w:val="both"/>
        <w:rPr>
          <w:rFonts w:ascii="Arial" w:eastAsia="MS Mincho" w:hAnsi="Arial" w:cs="Arial"/>
          <w:color w:val="auto"/>
          <w:sz w:val="20"/>
          <w:lang w:eastAsia="es-ES"/>
        </w:rPr>
      </w:pPr>
      <w:r>
        <w:rPr>
          <w:rFonts w:ascii="Arial" w:hAnsi="Arial" w:cs="Arial"/>
          <w:sz w:val="20"/>
        </w:rPr>
        <w:t xml:space="preserve">Tipo de publicación, nombre de medio, pagina en que se publicó </w:t>
      </w:r>
    </w:p>
    <w:p w:rsidR="00D70C27" w:rsidRPr="00DC4843" w:rsidRDefault="00D70C27" w:rsidP="00DC4843">
      <w:pPr>
        <w:widowControl w:val="0"/>
        <w:numPr>
          <w:ilvl w:val="0"/>
          <w:numId w:val="7"/>
        </w:numPr>
        <w:tabs>
          <w:tab w:val="clear" w:pos="1470"/>
          <w:tab w:val="num" w:pos="526"/>
        </w:tabs>
        <w:spacing w:after="0" w:line="240" w:lineRule="auto"/>
        <w:ind w:left="1135" w:hanging="284"/>
        <w:jc w:val="both"/>
        <w:rPr>
          <w:rFonts w:ascii="Arial" w:eastAsia="MS Mincho" w:hAnsi="Arial" w:cs="Arial"/>
          <w:color w:val="auto"/>
          <w:sz w:val="20"/>
          <w:lang w:eastAsia="es-ES"/>
        </w:rPr>
      </w:pPr>
      <w:r>
        <w:rPr>
          <w:rFonts w:ascii="Arial" w:eastAsia="MS Mincho" w:hAnsi="Arial" w:cs="Arial"/>
          <w:color w:val="auto"/>
          <w:sz w:val="20"/>
          <w:lang w:eastAsia="es-ES"/>
        </w:rPr>
        <w:t xml:space="preserve">Pauta de difusión, nombre del medio </w:t>
      </w:r>
    </w:p>
    <w:p w:rsidR="00FB2326" w:rsidRPr="00FB2326" w:rsidRDefault="00DC4843" w:rsidP="00DC4843">
      <w:pPr>
        <w:widowControl w:val="0"/>
        <w:numPr>
          <w:ilvl w:val="0"/>
          <w:numId w:val="7"/>
        </w:numPr>
        <w:tabs>
          <w:tab w:val="clear" w:pos="1470"/>
          <w:tab w:val="num" w:pos="526"/>
        </w:tabs>
        <w:spacing w:after="0" w:line="240" w:lineRule="auto"/>
        <w:ind w:left="1135" w:hanging="284"/>
        <w:jc w:val="both"/>
        <w:rPr>
          <w:rFonts w:ascii="Arial" w:eastAsia="MS Mincho" w:hAnsi="Arial" w:cs="Arial"/>
          <w:color w:val="auto"/>
          <w:sz w:val="20"/>
          <w:lang w:eastAsia="es-ES"/>
        </w:rPr>
      </w:pPr>
      <w:r>
        <w:rPr>
          <w:rFonts w:ascii="Arial" w:hAnsi="Arial" w:cs="Arial"/>
          <w:sz w:val="20"/>
        </w:rPr>
        <w:t>Cantidad de difusiones</w:t>
      </w:r>
      <w:r w:rsidR="00FB2326">
        <w:rPr>
          <w:rFonts w:ascii="Arial" w:hAnsi="Arial" w:cs="Arial"/>
          <w:sz w:val="20"/>
        </w:rPr>
        <w:t>.</w:t>
      </w:r>
    </w:p>
    <w:p w:rsidR="003B00CD" w:rsidRDefault="00DE1885" w:rsidP="00DE1885">
      <w:pPr>
        <w:widowControl w:val="0"/>
        <w:spacing w:after="0" w:line="240" w:lineRule="auto"/>
        <w:ind w:left="567"/>
        <w:jc w:val="both"/>
        <w:rPr>
          <w:rFonts w:ascii="Arial" w:eastAsia="MS Mincho" w:hAnsi="Arial" w:cs="Arial"/>
          <w:color w:val="auto"/>
          <w:sz w:val="20"/>
          <w:lang w:eastAsia="es-ES"/>
        </w:rPr>
      </w:pPr>
      <w:r>
        <w:rPr>
          <w:rFonts w:ascii="Arial" w:eastAsia="MS Mincho" w:hAnsi="Arial" w:cs="Arial"/>
          <w:color w:val="auto"/>
          <w:sz w:val="20"/>
          <w:lang w:eastAsia="es-ES"/>
        </w:rPr>
        <w:t>b)  Registro de saldo restante.</w:t>
      </w:r>
    </w:p>
    <w:p w:rsidR="00DE1885" w:rsidRDefault="00DE1885" w:rsidP="00DE1885">
      <w:pPr>
        <w:widowControl w:val="0"/>
        <w:spacing w:after="0" w:line="240" w:lineRule="auto"/>
        <w:ind w:left="567"/>
        <w:jc w:val="both"/>
        <w:rPr>
          <w:rFonts w:ascii="Arial" w:eastAsia="MS Mincho" w:hAnsi="Arial" w:cs="Arial"/>
          <w:color w:val="auto"/>
          <w:sz w:val="20"/>
          <w:lang w:eastAsia="es-ES"/>
        </w:rPr>
      </w:pPr>
      <w:r>
        <w:rPr>
          <w:rFonts w:ascii="Arial" w:eastAsia="MS Mincho" w:hAnsi="Arial" w:cs="Arial"/>
          <w:color w:val="auto"/>
          <w:sz w:val="20"/>
          <w:lang w:eastAsia="es-ES"/>
        </w:rPr>
        <w:t>c)  Evidencias del material impreso (uno para la conformidad) y su respectiva fotocopia (para el área usuaria)</w:t>
      </w:r>
    </w:p>
    <w:p w:rsidR="00DE1885" w:rsidRDefault="00D70C27" w:rsidP="00DE1885">
      <w:pPr>
        <w:widowControl w:val="0"/>
        <w:spacing w:after="0" w:line="240" w:lineRule="auto"/>
        <w:ind w:left="567"/>
        <w:jc w:val="both"/>
        <w:rPr>
          <w:rFonts w:ascii="Arial" w:eastAsia="MS Mincho" w:hAnsi="Arial" w:cs="Arial"/>
          <w:color w:val="auto"/>
          <w:sz w:val="20"/>
          <w:lang w:eastAsia="es-ES"/>
        </w:rPr>
      </w:pPr>
      <w:r>
        <w:rPr>
          <w:rFonts w:ascii="Arial" w:eastAsia="MS Mincho" w:hAnsi="Arial" w:cs="Arial"/>
          <w:color w:val="auto"/>
          <w:sz w:val="20"/>
          <w:lang w:eastAsia="es-ES"/>
        </w:rPr>
        <w:t>e) Grabación</w:t>
      </w:r>
      <w:r w:rsidR="00BE19BB">
        <w:rPr>
          <w:rFonts w:ascii="Arial" w:eastAsia="MS Mincho" w:hAnsi="Arial" w:cs="Arial"/>
          <w:color w:val="auto"/>
          <w:sz w:val="20"/>
          <w:lang w:eastAsia="es-ES"/>
        </w:rPr>
        <w:t xml:space="preserve"> de</w:t>
      </w:r>
      <w:r>
        <w:rPr>
          <w:rFonts w:ascii="Arial" w:eastAsia="MS Mincho" w:hAnsi="Arial" w:cs="Arial"/>
          <w:color w:val="auto"/>
          <w:sz w:val="20"/>
          <w:lang w:eastAsia="es-ES"/>
        </w:rPr>
        <w:t xml:space="preserve"> evidencia digitalizado del material en 02 CD 02 USB (uno para la conformidad   y otro para el área usuaria)</w:t>
      </w:r>
      <w:r w:rsidR="00BE19BB">
        <w:rPr>
          <w:rFonts w:ascii="Arial" w:eastAsia="MS Mincho" w:hAnsi="Arial" w:cs="Arial"/>
          <w:color w:val="auto"/>
          <w:sz w:val="20"/>
          <w:lang w:eastAsia="es-ES"/>
        </w:rPr>
        <w:t xml:space="preserve"> </w:t>
      </w:r>
    </w:p>
    <w:p w:rsidR="00D70C27" w:rsidRPr="003B00CD" w:rsidRDefault="00D70C27" w:rsidP="00DE1885">
      <w:pPr>
        <w:widowControl w:val="0"/>
        <w:spacing w:after="0" w:line="240" w:lineRule="auto"/>
        <w:ind w:left="567"/>
        <w:jc w:val="both"/>
        <w:rPr>
          <w:rFonts w:ascii="Arial" w:eastAsia="MS Mincho" w:hAnsi="Arial" w:cs="Arial"/>
          <w:color w:val="auto"/>
          <w:sz w:val="20"/>
          <w:lang w:eastAsia="es-ES"/>
        </w:rPr>
      </w:pPr>
    </w:p>
    <w:p w:rsidR="003B00CD" w:rsidRPr="003B00CD" w:rsidRDefault="003B00CD" w:rsidP="003B00CD">
      <w:pPr>
        <w:widowControl w:val="0"/>
        <w:tabs>
          <w:tab w:val="left" w:pos="567"/>
          <w:tab w:val="right" w:pos="10782"/>
        </w:tabs>
        <w:suppressAutoHyphens/>
        <w:spacing w:after="0" w:line="240" w:lineRule="auto"/>
        <w:ind w:left="567"/>
        <w:jc w:val="both"/>
        <w:rPr>
          <w:rFonts w:ascii="Arial" w:eastAsia="MS Mincho" w:hAnsi="Arial" w:cs="Arial"/>
          <w:color w:val="auto"/>
          <w:sz w:val="20"/>
          <w:lang w:eastAsia="es-ES"/>
        </w:rPr>
      </w:pPr>
      <w:r w:rsidRPr="003B00CD">
        <w:rPr>
          <w:rFonts w:ascii="Arial" w:eastAsia="MS Mincho" w:hAnsi="Arial" w:cs="Arial"/>
          <w:color w:val="auto"/>
          <w:sz w:val="20"/>
          <w:lang w:eastAsia="es-ES"/>
        </w:rPr>
        <w:t xml:space="preserve">Dicha documentación se debe presentar en Mesa de Partes de la Entidad, Sito en Av. </w:t>
      </w:r>
      <w:r w:rsidR="00D636F1" w:rsidRPr="003B00CD">
        <w:rPr>
          <w:rFonts w:ascii="Arial" w:eastAsia="MS Mincho" w:hAnsi="Arial" w:cs="Arial"/>
          <w:color w:val="auto"/>
          <w:sz w:val="20"/>
          <w:lang w:eastAsia="es-ES"/>
        </w:rPr>
        <w:t>Circunvalación</w:t>
      </w:r>
      <w:r w:rsidRPr="003B00CD">
        <w:rPr>
          <w:rFonts w:ascii="Arial" w:eastAsia="MS Mincho" w:hAnsi="Arial" w:cs="Arial"/>
          <w:color w:val="auto"/>
          <w:sz w:val="20"/>
          <w:lang w:eastAsia="es-ES"/>
        </w:rPr>
        <w:t xml:space="preserve"> </w:t>
      </w:r>
      <w:proofErr w:type="spellStart"/>
      <w:r w:rsidRPr="003B00CD">
        <w:rPr>
          <w:rFonts w:ascii="Arial" w:eastAsia="MS Mincho" w:hAnsi="Arial" w:cs="Arial"/>
          <w:color w:val="auto"/>
          <w:sz w:val="20"/>
          <w:lang w:eastAsia="es-ES"/>
        </w:rPr>
        <w:t>Nº</w:t>
      </w:r>
      <w:proofErr w:type="spellEnd"/>
      <w:r w:rsidRPr="003B00CD">
        <w:rPr>
          <w:rFonts w:ascii="Arial" w:eastAsia="MS Mincho" w:hAnsi="Arial" w:cs="Arial"/>
          <w:color w:val="auto"/>
          <w:sz w:val="20"/>
          <w:lang w:eastAsia="es-ES"/>
        </w:rPr>
        <w:t xml:space="preserve"> 300 Yarinacocha.</w:t>
      </w:r>
    </w:p>
    <w:p w:rsidR="00ED21DB" w:rsidRPr="00CD5328" w:rsidRDefault="00ED21DB" w:rsidP="00CD5328">
      <w:pPr>
        <w:pStyle w:val="WW-Textosinformato"/>
        <w:widowControl w:val="0"/>
        <w:tabs>
          <w:tab w:val="left" w:pos="567"/>
          <w:tab w:val="right" w:pos="10782"/>
        </w:tabs>
        <w:ind w:left="1206"/>
        <w:jc w:val="both"/>
        <w:rPr>
          <w:rFonts w:ascii="Arial" w:hAnsi="Arial" w:cs="Arial"/>
        </w:rPr>
      </w:pPr>
    </w:p>
    <w:p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6132A0">
      <w:pPr>
        <w:pStyle w:val="Prrafodelista"/>
        <w:widowControl w:val="0"/>
        <w:numPr>
          <w:ilvl w:val="0"/>
          <w:numId w:val="20"/>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Default="003610C1" w:rsidP="00054559">
      <w:pPr>
        <w:widowControl w:val="0"/>
        <w:spacing w:after="0" w:line="240" w:lineRule="auto"/>
        <w:ind w:left="567"/>
        <w:jc w:val="both"/>
        <w:rPr>
          <w:rFonts w:ascii="Arial" w:hAnsi="Arial" w:cs="Arial"/>
          <w:sz w:val="20"/>
        </w:rPr>
      </w:pPr>
    </w:p>
    <w:p w:rsidR="003B00CD" w:rsidRDefault="003B00CD" w:rsidP="00A454B6">
      <w:pPr>
        <w:widowControl w:val="0"/>
        <w:spacing w:after="0" w:line="240" w:lineRule="auto"/>
        <w:ind w:left="567" w:hanging="567"/>
        <w:jc w:val="both"/>
        <w:rPr>
          <w:rFonts w:ascii="Arial" w:hAnsi="Arial" w:cs="Arial"/>
          <w:sz w:val="20"/>
        </w:rPr>
      </w:pPr>
    </w:p>
    <w:p w:rsidR="003B00CD" w:rsidRDefault="003B00CD"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Pr="0073750C" w:rsidRDefault="00065F25" w:rsidP="00A454B6">
      <w:pPr>
        <w:widowControl w:val="0"/>
        <w:spacing w:after="0" w:line="240" w:lineRule="auto"/>
        <w:ind w:left="567" w:hanging="567"/>
        <w:jc w:val="both"/>
        <w:rPr>
          <w:rFonts w:ascii="Arial" w:hAnsi="Arial" w:cs="Arial"/>
          <w:b/>
          <w:sz w:val="32"/>
          <w:szCs w:val="3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3750C">
        <w:rPr>
          <w:rFonts w:ascii="Arial" w:hAnsi="Arial" w:cs="Arial"/>
          <w:b/>
          <w:sz w:val="32"/>
          <w:szCs w:val="32"/>
        </w:rPr>
        <w:t>TERMINOS DE REFERENCIA</w:t>
      </w: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065F25" w:rsidP="00A454B6">
      <w:pPr>
        <w:widowControl w:val="0"/>
        <w:spacing w:after="0" w:line="240" w:lineRule="auto"/>
        <w:ind w:left="567" w:hanging="567"/>
        <w:jc w:val="both"/>
        <w:rPr>
          <w:rFonts w:ascii="Arial" w:hAnsi="Arial" w:cs="Arial"/>
          <w:sz w:val="20"/>
        </w:rPr>
      </w:pPr>
    </w:p>
    <w:p w:rsidR="00065F25" w:rsidRDefault="00567702" w:rsidP="00354101">
      <w:pPr>
        <w:widowControl w:val="0"/>
        <w:spacing w:after="0" w:line="240" w:lineRule="auto"/>
        <w:ind w:left="567"/>
        <w:jc w:val="both"/>
        <w:rPr>
          <w:rFonts w:ascii="Arial" w:hAnsi="Arial" w:cs="Arial"/>
          <w:sz w:val="20"/>
        </w:rPr>
      </w:pPr>
      <w:r w:rsidRPr="00CD5328">
        <w:rPr>
          <w:b/>
          <w:sz w:val="32"/>
        </w:rPr>
        <w:t>CONTRATACIÓN DE</w:t>
      </w:r>
      <w:r>
        <w:rPr>
          <w:b/>
          <w:sz w:val="32"/>
        </w:rPr>
        <w:t xml:space="preserve"> </w:t>
      </w:r>
      <w:r w:rsidRPr="003B0357">
        <w:rPr>
          <w:b/>
          <w:sz w:val="32"/>
        </w:rPr>
        <w:t xml:space="preserve">SERVICIO DE </w:t>
      </w:r>
      <w:r w:rsidR="00354101">
        <w:rPr>
          <w:b/>
          <w:sz w:val="32"/>
        </w:rPr>
        <w:t>AGENCIA PARA LA DIFUSION EN ESCRITA Y TELEVISIVA DE AVISOS NORMADOS COMUNICADOS DE CORTES Y OTROS DE INTERES DE LA POBLACION Y DE LA EMPRESA ELECTRO</w:t>
      </w:r>
      <w:r>
        <w:rPr>
          <w:b/>
          <w:sz w:val="32"/>
        </w:rPr>
        <w:t xml:space="preserve"> UCAYALI S.A</w:t>
      </w:r>
    </w:p>
    <w:p w:rsidR="003B00CD" w:rsidRDefault="003B00CD" w:rsidP="00A454B6">
      <w:pPr>
        <w:widowControl w:val="0"/>
        <w:spacing w:after="0" w:line="240" w:lineRule="auto"/>
        <w:ind w:left="567" w:hanging="567"/>
        <w:jc w:val="both"/>
        <w:rPr>
          <w:rFonts w:ascii="Arial" w:hAnsi="Arial" w:cs="Arial"/>
          <w:sz w:val="20"/>
        </w:rPr>
      </w:pPr>
    </w:p>
    <w:p w:rsidR="003B00CD" w:rsidRDefault="003B00CD"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EA3EBF" w:rsidRDefault="00354101" w:rsidP="00354101">
      <w:pPr>
        <w:widowControl w:val="0"/>
        <w:tabs>
          <w:tab w:val="left" w:pos="1875"/>
        </w:tabs>
        <w:spacing w:after="0" w:line="240" w:lineRule="auto"/>
        <w:ind w:left="567" w:hanging="567"/>
        <w:jc w:val="both"/>
        <w:rPr>
          <w:rFonts w:ascii="Arial" w:hAnsi="Arial" w:cs="Arial"/>
          <w:sz w:val="20"/>
        </w:rPr>
      </w:pPr>
      <w:r>
        <w:rPr>
          <w:rFonts w:ascii="Arial" w:hAnsi="Arial" w:cs="Arial"/>
          <w:sz w:val="20"/>
        </w:rPr>
        <w:tab/>
      </w:r>
      <w:r>
        <w:rPr>
          <w:rFonts w:ascii="Arial" w:hAnsi="Arial" w:cs="Arial"/>
          <w:sz w:val="20"/>
        </w:rPr>
        <w:tab/>
      </w:r>
    </w:p>
    <w:p w:rsidR="00A454B6" w:rsidRDefault="00A454B6"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785092" w:rsidRPr="0074183E" w:rsidRDefault="00785092" w:rsidP="00785092">
      <w:pPr>
        <w:spacing w:after="0" w:line="240" w:lineRule="auto"/>
        <w:jc w:val="center"/>
        <w:rPr>
          <w:rFonts w:ascii="Calibri Light" w:hAnsi="Calibri Light" w:cs="Calibri Light"/>
          <w:b/>
          <w:u w:val="single"/>
        </w:rPr>
      </w:pPr>
      <w:r w:rsidRPr="0074183E">
        <w:rPr>
          <w:rFonts w:ascii="Calibri Light" w:hAnsi="Calibri Light" w:cs="Calibri Light"/>
          <w:b/>
          <w:u w:val="single"/>
        </w:rPr>
        <w:t>TÉRMINO DE REFERENCIA</w:t>
      </w:r>
    </w:p>
    <w:p w:rsidR="00785092" w:rsidRPr="0074183E" w:rsidRDefault="00785092" w:rsidP="00785092">
      <w:pPr>
        <w:spacing w:after="0" w:line="240" w:lineRule="auto"/>
        <w:jc w:val="center"/>
        <w:rPr>
          <w:rFonts w:ascii="Calibri Light" w:hAnsi="Calibri Light" w:cs="Calibri Light"/>
          <w:b/>
          <w:u w:val="single"/>
        </w:rPr>
      </w:pPr>
    </w:p>
    <w:p w:rsidR="00785092" w:rsidRPr="0074183E" w:rsidRDefault="00785092" w:rsidP="00785092">
      <w:pPr>
        <w:spacing w:after="0" w:line="240" w:lineRule="auto"/>
        <w:jc w:val="center"/>
        <w:rPr>
          <w:rFonts w:ascii="Calibri Light" w:hAnsi="Calibri Light" w:cs="Calibri Light"/>
          <w:b/>
        </w:rPr>
      </w:pPr>
      <w:r w:rsidRPr="0074183E">
        <w:rPr>
          <w:rFonts w:ascii="Calibri Light" w:hAnsi="Calibri Light" w:cs="Calibri Light"/>
          <w:b/>
        </w:rPr>
        <w:t>SERVICIO DE AGENCIA PARA LA DIFUSIÓN EN ESCRITA Y TELEVISIVA DE AVISOS NORMADOS, COMUNICADOS DE CORTES Y OTROS DE INTERÉS DE LA POBLACIÓN Y DE LA EMPRESA ELECTRO UCAYALI S.A.</w:t>
      </w:r>
    </w:p>
    <w:p w:rsidR="00785092" w:rsidRPr="0074183E" w:rsidRDefault="00785092" w:rsidP="00785092">
      <w:pPr>
        <w:pStyle w:val="Prrafodelista"/>
        <w:spacing w:after="0" w:line="240" w:lineRule="auto"/>
        <w:ind w:left="0"/>
        <w:jc w:val="both"/>
      </w:pPr>
    </w:p>
    <w:p w:rsidR="00785092" w:rsidRPr="0074183E" w:rsidRDefault="00785092" w:rsidP="00785092">
      <w:pPr>
        <w:pStyle w:val="Prrafodelista"/>
        <w:numPr>
          <w:ilvl w:val="0"/>
          <w:numId w:val="38"/>
        </w:numPr>
        <w:spacing w:after="0" w:line="240" w:lineRule="auto"/>
        <w:ind w:left="284"/>
        <w:jc w:val="both"/>
        <w:rPr>
          <w:rFonts w:ascii="Calibri Light" w:hAnsi="Calibri Light" w:cs="Calibri Light"/>
          <w:b/>
        </w:rPr>
      </w:pPr>
      <w:r w:rsidRPr="0074183E">
        <w:rPr>
          <w:rFonts w:ascii="Calibri Light" w:hAnsi="Calibri Light" w:cs="Calibri Light"/>
          <w:b/>
        </w:rPr>
        <w:t>ANTECEDENTES</w:t>
      </w:r>
    </w:p>
    <w:p w:rsidR="00785092" w:rsidRPr="0074183E" w:rsidRDefault="00785092" w:rsidP="00785092">
      <w:pPr>
        <w:spacing w:after="0" w:line="240" w:lineRule="auto"/>
        <w:ind w:left="284"/>
        <w:jc w:val="both"/>
        <w:rPr>
          <w:rFonts w:ascii="Calibri Light" w:hAnsi="Calibri Light" w:cs="Calibri Light"/>
        </w:rPr>
      </w:pPr>
      <w:r w:rsidRPr="0074183E">
        <w:rPr>
          <w:rFonts w:ascii="Calibri Light" w:hAnsi="Calibri Light" w:cs="Calibri Light"/>
        </w:rPr>
        <w:t xml:space="preserve">El Servicio de agencia para la difusión escrita y televisiva de avisos normados, comunicados de cortes y otros de interés de la población y de la empresa Electro Ucayali S.A. se requiere para brindar cumplimento a los procedimientos de la normativa vigente tales como las resoluciones OSINERGMIN </w:t>
      </w:r>
      <w:proofErr w:type="spellStart"/>
      <w:r w:rsidRPr="0074183E">
        <w:rPr>
          <w:rFonts w:ascii="Calibri Light" w:hAnsi="Calibri Light" w:cs="Calibri Light"/>
        </w:rPr>
        <w:t>N°</w:t>
      </w:r>
      <w:proofErr w:type="spellEnd"/>
      <w:r w:rsidRPr="0074183E">
        <w:rPr>
          <w:rFonts w:ascii="Calibri Light" w:hAnsi="Calibri Light" w:cs="Calibri Light"/>
        </w:rPr>
        <w:t xml:space="preserve"> 047-2011 OS/CD, OSINERGMIN 227-2013 OS/CD, NTCSE y otras normativas de regulación del sector, así como para la difusión en prensa y plataformas de comunicación tradicionales y no tradicionales de avisos</w:t>
      </w:r>
      <w:r w:rsidRPr="0074183E">
        <w:t xml:space="preserve"> </w:t>
      </w:r>
      <w:r w:rsidRPr="0074183E">
        <w:rPr>
          <w:rFonts w:ascii="Calibri Light" w:hAnsi="Calibri Light" w:cs="Calibri Light"/>
        </w:rPr>
        <w:t xml:space="preserve">tales como: comunicados programados e interrupciones no programados, convocatorias, pliegos tarifarios y mensajes de interés de la población de la empresa Electro Ucayali S.A. </w:t>
      </w:r>
    </w:p>
    <w:p w:rsidR="00785092" w:rsidRPr="0074183E" w:rsidRDefault="00785092" w:rsidP="00785092">
      <w:pPr>
        <w:pStyle w:val="Prrafodelista"/>
        <w:spacing w:after="0" w:line="240" w:lineRule="auto"/>
        <w:ind w:left="0"/>
        <w:jc w:val="both"/>
      </w:pPr>
    </w:p>
    <w:p w:rsidR="00785092" w:rsidRPr="0074183E" w:rsidRDefault="00785092" w:rsidP="00785092">
      <w:pPr>
        <w:pStyle w:val="Prrafodelista"/>
        <w:numPr>
          <w:ilvl w:val="0"/>
          <w:numId w:val="38"/>
        </w:numPr>
        <w:spacing w:after="0" w:line="240" w:lineRule="auto"/>
        <w:ind w:left="284"/>
        <w:jc w:val="both"/>
        <w:rPr>
          <w:rFonts w:ascii="Calibri Light" w:hAnsi="Calibri Light" w:cs="Calibri Light"/>
          <w:b/>
        </w:rPr>
      </w:pPr>
      <w:r w:rsidRPr="0074183E">
        <w:rPr>
          <w:rFonts w:ascii="Calibri Light" w:hAnsi="Calibri Light" w:cs="Calibri Light"/>
          <w:b/>
        </w:rPr>
        <w:t>ITEMS DE LA CONTRATACIÓN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785092" w:rsidRPr="0074183E" w:rsidTr="00581A2C">
        <w:tc>
          <w:tcPr>
            <w:tcW w:w="675" w:type="dxa"/>
            <w:shd w:val="clear" w:color="auto" w:fill="auto"/>
          </w:tcPr>
          <w:p w:rsidR="00785092" w:rsidRPr="0074183E" w:rsidRDefault="00785092" w:rsidP="00581A2C">
            <w:pPr>
              <w:spacing w:after="0" w:line="240" w:lineRule="auto"/>
              <w:jc w:val="center"/>
              <w:rPr>
                <w:rFonts w:ascii="Calibri Light" w:hAnsi="Calibri Light" w:cs="Calibri Light"/>
                <w:b/>
              </w:rPr>
            </w:pPr>
            <w:r w:rsidRPr="0074183E">
              <w:rPr>
                <w:rFonts w:ascii="Calibri Light" w:hAnsi="Calibri Light" w:cs="Calibri Light"/>
                <w:b/>
              </w:rPr>
              <w:t>Ítem</w:t>
            </w:r>
          </w:p>
        </w:tc>
        <w:tc>
          <w:tcPr>
            <w:tcW w:w="8364" w:type="dxa"/>
            <w:shd w:val="clear" w:color="auto" w:fill="auto"/>
          </w:tcPr>
          <w:p w:rsidR="00785092" w:rsidRPr="0074183E" w:rsidRDefault="00785092" w:rsidP="00581A2C">
            <w:pPr>
              <w:spacing w:after="0" w:line="240" w:lineRule="auto"/>
              <w:jc w:val="center"/>
              <w:rPr>
                <w:rFonts w:ascii="Calibri Light" w:hAnsi="Calibri Light" w:cs="Calibri Light"/>
                <w:b/>
              </w:rPr>
            </w:pPr>
            <w:r w:rsidRPr="0074183E">
              <w:rPr>
                <w:rFonts w:ascii="Calibri Light" w:hAnsi="Calibri Light" w:cs="Calibri Light"/>
                <w:b/>
              </w:rPr>
              <w:t>SERVICIO</w:t>
            </w:r>
          </w:p>
        </w:tc>
      </w:tr>
      <w:tr w:rsidR="00785092" w:rsidRPr="0074183E" w:rsidTr="00581A2C">
        <w:tc>
          <w:tcPr>
            <w:tcW w:w="675" w:type="dxa"/>
            <w:shd w:val="clear" w:color="auto" w:fill="auto"/>
          </w:tcPr>
          <w:p w:rsidR="00785092" w:rsidRPr="0074183E" w:rsidRDefault="00785092" w:rsidP="00581A2C">
            <w:pPr>
              <w:spacing w:after="0" w:line="240" w:lineRule="auto"/>
              <w:jc w:val="center"/>
              <w:rPr>
                <w:rFonts w:ascii="Calibri Light" w:hAnsi="Calibri Light" w:cs="Calibri Light"/>
              </w:rPr>
            </w:pPr>
            <w:r w:rsidRPr="0074183E">
              <w:rPr>
                <w:rFonts w:ascii="Calibri Light" w:hAnsi="Calibri Light" w:cs="Calibri Light"/>
              </w:rPr>
              <w:t>1</w:t>
            </w:r>
          </w:p>
        </w:tc>
        <w:tc>
          <w:tcPr>
            <w:tcW w:w="8364" w:type="dxa"/>
            <w:shd w:val="clear" w:color="auto" w:fill="auto"/>
          </w:tcPr>
          <w:p w:rsidR="00785092" w:rsidRPr="0074183E" w:rsidRDefault="00785092" w:rsidP="00581A2C">
            <w:pPr>
              <w:pStyle w:val="Prrafodelista"/>
              <w:spacing w:after="0" w:line="240" w:lineRule="auto"/>
              <w:ind w:left="34"/>
              <w:jc w:val="both"/>
              <w:rPr>
                <w:rFonts w:ascii="Calibri Light" w:hAnsi="Calibri Light" w:cs="Calibri Light"/>
              </w:rPr>
            </w:pPr>
            <w:r w:rsidRPr="0074183E">
              <w:rPr>
                <w:rFonts w:ascii="Calibri Light" w:hAnsi="Calibri Light" w:cs="Calibri Light"/>
              </w:rPr>
              <w:t xml:space="preserve">Contratación del Servicio de agencia para la difusión </w:t>
            </w:r>
            <w:r w:rsidRPr="0074183E">
              <w:rPr>
                <w:rFonts w:ascii="Calibri Light" w:hAnsi="Calibri Light" w:cs="Calibri Light"/>
                <w:b/>
              </w:rPr>
              <w:t>escrita</w:t>
            </w:r>
            <w:r w:rsidRPr="0074183E">
              <w:rPr>
                <w:rFonts w:ascii="Calibri Light" w:hAnsi="Calibri Light" w:cs="Calibri Light"/>
              </w:rPr>
              <w:t xml:space="preserve"> de avisos normados, comunicados de cortes y otros de interés de la población y de Electro Ucayali S.A.</w:t>
            </w:r>
          </w:p>
        </w:tc>
      </w:tr>
      <w:tr w:rsidR="00785092" w:rsidRPr="0074183E" w:rsidTr="00581A2C">
        <w:tc>
          <w:tcPr>
            <w:tcW w:w="675" w:type="dxa"/>
            <w:shd w:val="clear" w:color="auto" w:fill="auto"/>
          </w:tcPr>
          <w:p w:rsidR="00785092" w:rsidRPr="0074183E" w:rsidRDefault="00785092" w:rsidP="00581A2C">
            <w:pPr>
              <w:spacing w:after="0" w:line="240" w:lineRule="auto"/>
              <w:jc w:val="center"/>
              <w:rPr>
                <w:rFonts w:ascii="Calibri Light" w:hAnsi="Calibri Light" w:cs="Calibri Light"/>
              </w:rPr>
            </w:pPr>
            <w:r w:rsidRPr="0074183E">
              <w:rPr>
                <w:rFonts w:ascii="Calibri Light" w:hAnsi="Calibri Light" w:cs="Calibri Light"/>
              </w:rPr>
              <w:t>2</w:t>
            </w:r>
          </w:p>
        </w:tc>
        <w:tc>
          <w:tcPr>
            <w:tcW w:w="8364" w:type="dxa"/>
            <w:shd w:val="clear" w:color="auto" w:fill="auto"/>
          </w:tcPr>
          <w:p w:rsidR="00785092" w:rsidRPr="0074183E" w:rsidRDefault="00785092" w:rsidP="00581A2C">
            <w:pPr>
              <w:pStyle w:val="Prrafodelista"/>
              <w:spacing w:after="0" w:line="240" w:lineRule="auto"/>
              <w:ind w:left="34"/>
              <w:jc w:val="both"/>
              <w:rPr>
                <w:rFonts w:ascii="Calibri Light" w:hAnsi="Calibri Light" w:cs="Calibri Light"/>
              </w:rPr>
            </w:pPr>
            <w:r w:rsidRPr="0074183E">
              <w:rPr>
                <w:rFonts w:ascii="Calibri Light" w:hAnsi="Calibri Light" w:cs="Calibri Light"/>
              </w:rPr>
              <w:t xml:space="preserve">Contratación del Servicio de agencia para la difusión </w:t>
            </w:r>
            <w:r w:rsidRPr="0074183E">
              <w:rPr>
                <w:rFonts w:ascii="Calibri Light" w:hAnsi="Calibri Light" w:cs="Calibri Light"/>
                <w:b/>
              </w:rPr>
              <w:t>televisiva</w:t>
            </w:r>
            <w:r w:rsidRPr="0074183E">
              <w:rPr>
                <w:rFonts w:ascii="Calibri Light" w:hAnsi="Calibri Light" w:cs="Calibri Light"/>
              </w:rPr>
              <w:t xml:space="preserve"> de avisos normados, comunicados de cortes y otros de interés de la población y de Electro Ucayali S.A.</w:t>
            </w:r>
          </w:p>
        </w:tc>
      </w:tr>
    </w:tbl>
    <w:p w:rsidR="00785092" w:rsidRPr="0074183E" w:rsidRDefault="00785092" w:rsidP="00785092">
      <w:pPr>
        <w:pStyle w:val="Prrafodelista"/>
        <w:spacing w:after="0" w:line="240" w:lineRule="auto"/>
        <w:ind w:left="284"/>
        <w:jc w:val="both"/>
        <w:rPr>
          <w:rFonts w:ascii="Calibri Light" w:hAnsi="Calibri Light" w:cs="Calibri Light"/>
        </w:rPr>
      </w:pPr>
    </w:p>
    <w:p w:rsidR="00785092" w:rsidRPr="0074183E" w:rsidRDefault="00785092" w:rsidP="00785092">
      <w:pPr>
        <w:pStyle w:val="Prrafodelista"/>
        <w:numPr>
          <w:ilvl w:val="0"/>
          <w:numId w:val="38"/>
        </w:numPr>
        <w:spacing w:after="0" w:line="240" w:lineRule="auto"/>
        <w:ind w:left="284"/>
        <w:jc w:val="both"/>
        <w:rPr>
          <w:rFonts w:ascii="Calibri Light" w:hAnsi="Calibri Light" w:cs="Calibri Light"/>
          <w:b/>
          <w:bCs/>
        </w:rPr>
      </w:pPr>
      <w:r w:rsidRPr="0074183E">
        <w:rPr>
          <w:rFonts w:ascii="Calibri Light" w:hAnsi="Calibri Light" w:cs="Calibri Light"/>
          <w:b/>
          <w:bCs/>
        </w:rPr>
        <w:t>ÍTEMS</w:t>
      </w:r>
    </w:p>
    <w:p w:rsidR="00785092" w:rsidRPr="0074183E" w:rsidRDefault="00785092" w:rsidP="00785092">
      <w:pPr>
        <w:pStyle w:val="Prrafodelista"/>
        <w:spacing w:after="0" w:line="240" w:lineRule="auto"/>
        <w:ind w:left="-76"/>
        <w:jc w:val="center"/>
        <w:rPr>
          <w:rFonts w:ascii="Calibri Light" w:hAnsi="Calibri Light" w:cs="Calibri Light"/>
          <w:b/>
        </w:rPr>
      </w:pPr>
      <w:r w:rsidRPr="0074183E">
        <w:rPr>
          <w:rFonts w:ascii="Calibri Light" w:hAnsi="Calibri Light" w:cs="Calibri Light"/>
          <w:b/>
        </w:rPr>
        <w:t>ÍTEM 1</w:t>
      </w:r>
    </w:p>
    <w:p w:rsidR="00785092" w:rsidRPr="0074183E" w:rsidRDefault="00785092" w:rsidP="00785092">
      <w:pPr>
        <w:pStyle w:val="Prrafodelista"/>
        <w:spacing w:after="0" w:line="240" w:lineRule="auto"/>
        <w:ind w:left="-76"/>
        <w:jc w:val="center"/>
        <w:rPr>
          <w:rFonts w:ascii="Calibri Light" w:hAnsi="Calibri Light" w:cs="Calibri Light"/>
          <w:b/>
        </w:rPr>
      </w:pPr>
    </w:p>
    <w:p w:rsidR="00785092" w:rsidRPr="0074183E" w:rsidRDefault="00785092" w:rsidP="00785092">
      <w:pPr>
        <w:pStyle w:val="Prrafodelista"/>
        <w:spacing w:after="0" w:line="240" w:lineRule="auto"/>
        <w:ind w:left="-76"/>
        <w:jc w:val="center"/>
        <w:rPr>
          <w:rFonts w:ascii="Calibri Light" w:hAnsi="Calibri Light" w:cs="Calibri Light"/>
          <w:b/>
        </w:rPr>
      </w:pPr>
      <w:r w:rsidRPr="0074183E">
        <w:rPr>
          <w:rFonts w:ascii="Calibri Light" w:hAnsi="Calibri Light" w:cs="Calibri Light"/>
          <w:b/>
        </w:rPr>
        <w:t>“CONTRATACIÓN DEL SERVICIO DE AGENCIA PARA LA DIFUSIÓN ESCRITA DE AVISOS NORMADOS, COMUNICADOS DE CORTES Y OTROS DE INTERÉS DE LA POBLACIÓN Y DE ELECTRO UCAYALI S.A.”</w:t>
      </w:r>
    </w:p>
    <w:p w:rsidR="00785092" w:rsidRPr="0074183E" w:rsidRDefault="00785092" w:rsidP="00785092">
      <w:pPr>
        <w:pStyle w:val="Prrafodelista"/>
        <w:spacing w:after="0" w:line="240" w:lineRule="auto"/>
        <w:ind w:left="0"/>
        <w:jc w:val="both"/>
        <w:rPr>
          <w:b/>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DENOMINACIÓN DE LA CONTRATACIÓN</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 xml:space="preserve">“Servicio de agencia para la difusión </w:t>
      </w:r>
      <w:r w:rsidRPr="0074183E">
        <w:rPr>
          <w:rFonts w:ascii="Calibri Light" w:hAnsi="Calibri Light" w:cs="Calibri Light"/>
          <w:b/>
        </w:rPr>
        <w:t>escrita</w:t>
      </w:r>
      <w:r w:rsidRPr="0074183E">
        <w:rPr>
          <w:rFonts w:ascii="Calibri Light" w:hAnsi="Calibri Light" w:cs="Calibri Light"/>
        </w:rPr>
        <w:t xml:space="preserve"> de avisos normados, comunicados de cortes, y otros de interés de la población y de Electro Ucayali S.A.”</w:t>
      </w:r>
    </w:p>
    <w:p w:rsidR="00785092" w:rsidRPr="0074183E" w:rsidRDefault="00785092" w:rsidP="00785092">
      <w:pPr>
        <w:pStyle w:val="Prrafodelista"/>
        <w:spacing w:after="0" w:line="240" w:lineRule="auto"/>
        <w:ind w:left="-76"/>
        <w:jc w:val="both"/>
        <w:rPr>
          <w:rFonts w:ascii="Calibri Light" w:hAnsi="Calibri Light" w:cs="Calibri Light"/>
          <w:b/>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FINALIDAD PÚBLICA</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Contar con una herramienta que permita a nuestra empresa mantener oportunamente un adecuado nivel de comunicación de temas de relevancia para nuestros grupos de interés como señales de transparencia y rectitud hacia ellos, y cuya recordación tenga permanencia física en el tiempo.</w:t>
      </w:r>
    </w:p>
    <w:p w:rsidR="00785092" w:rsidRPr="0074183E" w:rsidRDefault="00785092" w:rsidP="00785092">
      <w:pPr>
        <w:pStyle w:val="Prrafodelista"/>
        <w:spacing w:after="0" w:line="240" w:lineRule="auto"/>
        <w:ind w:left="284"/>
        <w:jc w:val="both"/>
        <w:rPr>
          <w:rFonts w:ascii="Calibri Light" w:hAnsi="Calibri Light" w:cs="Calibri Light"/>
          <w:b/>
          <w:bCs/>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BASE LEGAL - ANTECEDENTES</w:t>
      </w:r>
    </w:p>
    <w:p w:rsidR="00785092" w:rsidRPr="0074183E" w:rsidRDefault="00785092" w:rsidP="00785092">
      <w:pPr>
        <w:pStyle w:val="Prrafodelista"/>
        <w:numPr>
          <w:ilvl w:val="0"/>
          <w:numId w:val="43"/>
        </w:numPr>
        <w:spacing w:after="0" w:line="240" w:lineRule="auto"/>
        <w:ind w:left="709"/>
        <w:jc w:val="both"/>
        <w:rPr>
          <w:rFonts w:ascii="Calibri Light" w:hAnsi="Calibri Light" w:cs="Calibri Light"/>
        </w:rPr>
      </w:pPr>
      <w:r w:rsidRPr="0074183E">
        <w:rPr>
          <w:rFonts w:ascii="Calibri Light" w:hAnsi="Calibri Light" w:cs="Calibri Light"/>
        </w:rPr>
        <w:t xml:space="preserve">Ley de Concesiones Eléctricas – Decreto Ley </w:t>
      </w:r>
      <w:proofErr w:type="spellStart"/>
      <w:r w:rsidRPr="0074183E">
        <w:rPr>
          <w:rFonts w:ascii="Calibri Light" w:hAnsi="Calibri Light" w:cs="Calibri Light"/>
        </w:rPr>
        <w:t>N°</w:t>
      </w:r>
      <w:proofErr w:type="spellEnd"/>
      <w:r w:rsidRPr="0074183E">
        <w:rPr>
          <w:rFonts w:ascii="Calibri Light" w:hAnsi="Calibri Light" w:cs="Calibri Light"/>
        </w:rPr>
        <w:t xml:space="preserve"> 25884.</w:t>
      </w:r>
    </w:p>
    <w:p w:rsidR="00785092" w:rsidRPr="0074183E" w:rsidRDefault="00785092" w:rsidP="00785092">
      <w:pPr>
        <w:pStyle w:val="Prrafodelista"/>
        <w:numPr>
          <w:ilvl w:val="0"/>
          <w:numId w:val="43"/>
        </w:numPr>
        <w:spacing w:after="0" w:line="240" w:lineRule="auto"/>
        <w:ind w:left="709"/>
        <w:jc w:val="both"/>
        <w:rPr>
          <w:rFonts w:ascii="Calibri Light" w:hAnsi="Calibri Light" w:cs="Calibri Light"/>
        </w:rPr>
      </w:pPr>
      <w:r w:rsidRPr="0074183E">
        <w:rPr>
          <w:rFonts w:ascii="Calibri Light" w:hAnsi="Calibri Light" w:cs="Calibri Light"/>
        </w:rPr>
        <w:t xml:space="preserve">Reglamento de la Ley de Concesiones Eléctricas – Decreto Supremo </w:t>
      </w:r>
      <w:proofErr w:type="spellStart"/>
      <w:r w:rsidRPr="0074183E">
        <w:rPr>
          <w:rFonts w:ascii="Calibri Light" w:hAnsi="Calibri Light" w:cs="Calibri Light"/>
        </w:rPr>
        <w:t>N°</w:t>
      </w:r>
      <w:proofErr w:type="spellEnd"/>
      <w:r w:rsidRPr="0074183E">
        <w:rPr>
          <w:rFonts w:ascii="Calibri Light" w:hAnsi="Calibri Light" w:cs="Calibri Light"/>
        </w:rPr>
        <w:t xml:space="preserve"> 009-93-EM.</w:t>
      </w:r>
    </w:p>
    <w:p w:rsidR="00785092" w:rsidRPr="0074183E" w:rsidRDefault="00785092" w:rsidP="00785092">
      <w:pPr>
        <w:pStyle w:val="Prrafodelista"/>
        <w:numPr>
          <w:ilvl w:val="0"/>
          <w:numId w:val="43"/>
        </w:numPr>
        <w:spacing w:after="0" w:line="240" w:lineRule="auto"/>
        <w:ind w:left="709"/>
        <w:jc w:val="both"/>
        <w:rPr>
          <w:rFonts w:ascii="Calibri Light" w:hAnsi="Calibri Light" w:cs="Calibri Light"/>
        </w:rPr>
      </w:pPr>
      <w:r w:rsidRPr="0074183E">
        <w:rPr>
          <w:rFonts w:ascii="Calibri Light" w:hAnsi="Calibri Light" w:cs="Calibri Light"/>
        </w:rPr>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rPr>
        <w:t>N°</w:t>
      </w:r>
      <w:proofErr w:type="spellEnd"/>
      <w:r w:rsidRPr="0074183E">
        <w:rPr>
          <w:rFonts w:ascii="Calibri Light" w:hAnsi="Calibri Light" w:cs="Calibri Light"/>
        </w:rPr>
        <w:t xml:space="preserve"> 269-2014-OS/CD</w:t>
      </w:r>
    </w:p>
    <w:p w:rsidR="00785092" w:rsidRPr="0074183E" w:rsidRDefault="00785092" w:rsidP="00785092">
      <w:pPr>
        <w:pStyle w:val="Prrafodelista"/>
        <w:numPr>
          <w:ilvl w:val="0"/>
          <w:numId w:val="43"/>
        </w:numPr>
        <w:spacing w:after="0" w:line="240" w:lineRule="auto"/>
        <w:ind w:left="709"/>
        <w:jc w:val="both"/>
        <w:rPr>
          <w:rFonts w:ascii="Calibri Light" w:hAnsi="Calibri Light" w:cs="Calibri Light"/>
        </w:rPr>
      </w:pPr>
      <w:r w:rsidRPr="0074183E">
        <w:rPr>
          <w:rFonts w:ascii="Calibri Light" w:hAnsi="Calibri Light" w:cs="Calibri Light"/>
        </w:rPr>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lang w:val="es-ES_tradnl"/>
        </w:rPr>
        <w:t>N°</w:t>
      </w:r>
      <w:proofErr w:type="spellEnd"/>
      <w:r w:rsidRPr="0074183E">
        <w:rPr>
          <w:rFonts w:ascii="Calibri Light" w:hAnsi="Calibri Light" w:cs="Calibri Light"/>
          <w:lang w:val="es-ES_tradnl"/>
        </w:rPr>
        <w:t xml:space="preserve"> 227-2013-OS/CD.</w:t>
      </w:r>
    </w:p>
    <w:p w:rsidR="00785092" w:rsidRPr="0074183E" w:rsidRDefault="00785092" w:rsidP="00785092">
      <w:pPr>
        <w:pStyle w:val="Prrafodelista"/>
        <w:numPr>
          <w:ilvl w:val="0"/>
          <w:numId w:val="43"/>
        </w:numPr>
        <w:spacing w:after="0" w:line="240" w:lineRule="auto"/>
        <w:ind w:left="709"/>
        <w:jc w:val="both"/>
        <w:rPr>
          <w:rFonts w:ascii="Calibri Light" w:hAnsi="Calibri Light" w:cs="Calibri Light"/>
        </w:rPr>
      </w:pPr>
      <w:r w:rsidRPr="0074183E">
        <w:rPr>
          <w:rFonts w:ascii="Calibri Light" w:hAnsi="Calibri Light" w:cs="Calibri Light"/>
        </w:rPr>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rPr>
        <w:t>N°</w:t>
      </w:r>
      <w:proofErr w:type="spellEnd"/>
      <w:r w:rsidRPr="0074183E">
        <w:rPr>
          <w:rFonts w:ascii="Calibri Light" w:hAnsi="Calibri Light" w:cs="Calibri Light"/>
        </w:rPr>
        <w:t xml:space="preserve"> 047-2009-OS/CD</w:t>
      </w:r>
    </w:p>
    <w:p w:rsidR="00785092" w:rsidRPr="0074183E" w:rsidRDefault="00785092" w:rsidP="00785092">
      <w:pPr>
        <w:pStyle w:val="Prrafodelista"/>
        <w:spacing w:after="0" w:line="240" w:lineRule="auto"/>
        <w:ind w:left="284"/>
        <w:jc w:val="both"/>
        <w:rPr>
          <w:rFonts w:ascii="Calibri Light" w:hAnsi="Calibri Light" w:cs="Calibri Light"/>
          <w:b/>
          <w:bCs/>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bCs/>
        </w:rPr>
      </w:pPr>
      <w:r w:rsidRPr="0074183E">
        <w:rPr>
          <w:rFonts w:ascii="Calibri Light" w:hAnsi="Calibri Light" w:cs="Calibri Light"/>
          <w:b/>
        </w:rPr>
        <w:t>OBJETIVO</w:t>
      </w:r>
      <w:r w:rsidRPr="0074183E">
        <w:rPr>
          <w:rFonts w:ascii="Calibri Light" w:hAnsi="Calibri Light" w:cs="Calibri Light"/>
          <w:b/>
          <w:bCs/>
        </w:rPr>
        <w:t xml:space="preserve"> DE LA CONTRATACIÓN</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El objetivo consiste en contratar una persona natural o jurídica que brinde el servicio de agencia para la difusión escrita de avisos normados, comunicados de cortes, y otros de interés de la población y de Electro Ucayali S.A.</w:t>
      </w:r>
    </w:p>
    <w:p w:rsidR="00785092" w:rsidRPr="0074183E" w:rsidRDefault="00785092" w:rsidP="00785092">
      <w:pPr>
        <w:pStyle w:val="Prrafodelista"/>
        <w:spacing w:after="0" w:line="240" w:lineRule="auto"/>
        <w:ind w:left="284"/>
        <w:jc w:val="both"/>
        <w:rPr>
          <w:rFonts w:ascii="Calibri Light" w:hAnsi="Calibri Light" w:cs="Calibri Light"/>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DEPENDENCIA QUE REQUIERE LA CONTRATACIÓN</w:t>
      </w:r>
    </w:p>
    <w:p w:rsidR="00785092"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Área de Comunicaciones y Responsabilidad Social Empresarial de Electro Ucayali S.A.</w:t>
      </w:r>
    </w:p>
    <w:p w:rsidR="00785092" w:rsidRPr="0074183E" w:rsidRDefault="00785092" w:rsidP="00785092">
      <w:pPr>
        <w:pStyle w:val="Prrafodelista"/>
        <w:spacing w:after="0" w:line="240" w:lineRule="auto"/>
        <w:ind w:left="284"/>
        <w:jc w:val="both"/>
        <w:rPr>
          <w:rFonts w:ascii="Calibri Light" w:hAnsi="Calibri Light" w:cs="Calibri Light"/>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ALCANCES Y DESCRIPCIÓN DEL SERVICIO</w:t>
      </w: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El servicio consiste en actuar como agencia de publicidad para lograr la difusión de material informativo de la empresa en todas las plataformas de comunicación requeridas por la empresa, las mismas que se contratará por ítems.</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El proveedor del servicio deberá indicar por escrito: dirección, nombre del contacto, número de teléfono y correo electrónico de la persona o responsables de coordinar el contenido de las publicaciones y difusiones a elaborar.</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lang w:val="es-ES_tradnl"/>
        </w:rPr>
        <w:t xml:space="preserve">El área usuaria podrá coordinar con el proveedor del servicio los temas relativos a los contenidos de los comunicados, pliegos tarifarios, costos de cortes y reconexión, presupuestos de conexión, costos por mantenimiento y reposición, interrupción del fluido eléctrico por expansión de redes, subsanación de deficiencias de distancias mínimas de seguridad, reemplazo de medidores, campaña de cortes por morosidad, pago puntual y otra información de interés de la población y de la empresa, así </w:t>
      </w:r>
      <w:r w:rsidRPr="0074183E">
        <w:rPr>
          <w:rFonts w:ascii="Calibri Light" w:hAnsi="Calibri Light" w:cs="Calibri Light"/>
        </w:rPr>
        <w:t xml:space="preserve">como la pauta de externalización o difusión </w:t>
      </w:r>
      <w:r w:rsidRPr="0074183E">
        <w:rPr>
          <w:rFonts w:ascii="Calibri Light" w:hAnsi="Calibri Light" w:cs="Calibri Light"/>
          <w:lang w:val="es-ES_tradnl"/>
        </w:rPr>
        <w:t>de su publicación en el medio escrito correspondiente a la necesidad del área usuaria y previa aprobación de ésta.</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lang w:val="es-ES_tradnl"/>
        </w:rPr>
        <w:t>En el caso de los pliegos tarifarios debe cuidarse que se efectúen en una sola publicación de forma clara y entendible para el público en general, debiendo asegurar la añadidura de hojas adicionales al diario para dicha publicación, sólo si fuere estrictamente necesario para su legibilidad.</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El servicio comprende también la coordinación con el área de Comunicaciones y Responsabilidad Social Empresarial sobre el diseño de contenidos, la publicación de comunicados y anuncios gráficos, notas informativas entre otros en las múltiples plataformas informativas.</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L</w:t>
      </w:r>
      <w:r w:rsidRPr="0074183E">
        <w:rPr>
          <w:rFonts w:ascii="Calibri Light" w:hAnsi="Calibri Light" w:cs="Calibri Light"/>
          <w:lang w:val="es-ES"/>
        </w:rPr>
        <w:t xml:space="preserve">as publicaciones se realizarán entre las primeras 7 páginas del diario, de lunes a sábado, exceptuando los </w:t>
      </w:r>
      <w:r w:rsidRPr="0074183E">
        <w:rPr>
          <w:rFonts w:ascii="Calibri Light" w:hAnsi="Calibri Light" w:cs="Calibri Light"/>
        </w:rPr>
        <w:t xml:space="preserve">feriados no laborables fijados en el calendario o por ordenanza regional, </w:t>
      </w:r>
      <w:r w:rsidRPr="0074183E">
        <w:rPr>
          <w:rFonts w:ascii="Calibri Light" w:hAnsi="Calibri Light" w:cs="Calibri Light"/>
          <w:lang w:val="es-ES"/>
        </w:rPr>
        <w:t>en los que el diario no salga a circulación.</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b/>
        </w:rPr>
        <w:t>Las publicaciones en deberán hacerse en cualquiera de los diarios y medios escritos de la región con contenido noticioso, no en exclusividad deportivo, sin que estos pertenezcan necesariamente a un mismo grupo editorial. La elección del medio impreso corresponde a Electro Ucayali S.A</w:t>
      </w:r>
      <w:r w:rsidRPr="0074183E">
        <w:rPr>
          <w:rFonts w:ascii="Calibri Light" w:hAnsi="Calibri Light" w:cs="Calibri Light"/>
        </w:rPr>
        <w:t xml:space="preserve">. </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La difusión de la información no deberá confundirse con la Nota de Prensa. Las Notas de Prensa serán publicaciones gratuitas de cortesía con contenido informativo y/o noticioso que brinde directamente el medio de comunicación a la empresa, sin participación del proveedor de la presente contratación.</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A solicitud de Electro Ucayali S.A., el proveedor deberá acreditar la entrega de los diarios en las diferentes zonas de la región.</w:t>
      </w:r>
    </w:p>
    <w:p w:rsidR="00785092" w:rsidRPr="0074183E" w:rsidRDefault="00785092" w:rsidP="00785092">
      <w:pPr>
        <w:pStyle w:val="Prrafodelista"/>
        <w:spacing w:after="0" w:line="240" w:lineRule="auto"/>
        <w:ind w:left="426"/>
        <w:jc w:val="both"/>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lang w:val="es-ES"/>
        </w:rPr>
        <w:t xml:space="preserve">Las publicaciones deberán ser de acabado pulcro, nítidas, claras y legibles. En caso no se cumpla con estas características, </w:t>
      </w:r>
      <w:r w:rsidRPr="0074183E">
        <w:rPr>
          <w:rFonts w:ascii="Calibri Light" w:hAnsi="Calibri Light" w:cs="Calibri Light"/>
          <w:b/>
        </w:rPr>
        <w:t>el proveedor del servicio deberá volver a publicarla a conformidad del área usuaria y pagará una penalidad equivalente a ½ del costo unitario de la publicación.</w:t>
      </w:r>
    </w:p>
    <w:p w:rsidR="00785092" w:rsidRPr="0074183E" w:rsidRDefault="00785092" w:rsidP="00785092">
      <w:pPr>
        <w:pStyle w:val="Prrafodelista"/>
        <w:ind w:left="426"/>
        <w:rPr>
          <w:rFonts w:cs="Arial"/>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proofErr w:type="gramStart"/>
      <w:r w:rsidRPr="0074183E">
        <w:rPr>
          <w:rFonts w:ascii="Calibri Light" w:hAnsi="Calibri Light" w:cs="Calibri Light"/>
        </w:rPr>
        <w:t>El material a publicar</w:t>
      </w:r>
      <w:proofErr w:type="gramEnd"/>
      <w:r w:rsidRPr="0074183E">
        <w:rPr>
          <w:rFonts w:ascii="Calibri Light" w:hAnsi="Calibri Light" w:cs="Calibri Light"/>
        </w:rPr>
        <w:t xml:space="preserve"> podrá ser remitido para su atención directamente por la Responsable de Comunicaciones y Responsabilidad Social Empresarial o por las áreas usuarias de Electro Ucayali S.A. al correo electrónico de la persona responsable de coordinar las publicaciones, con copia al administrador del contrato. Para ello, el proveedor del servicio debe mantener operativo el correo electrónico de contacto y revisarlo diariamente, a fin de garantizar el servicio ininterrumpido. En caso de fuerza mayor que impida la disponibilidad del correo electrónico de contacto, deberá </w:t>
      </w:r>
      <w:r w:rsidRPr="0074183E">
        <w:rPr>
          <w:rFonts w:ascii="Calibri Light" w:hAnsi="Calibri Light" w:cs="Calibri Light"/>
        </w:rPr>
        <w:lastRenderedPageBreak/>
        <w:t>comunicarlo oportunamente a Electro Ucayali S.A. y habilitar otro medio para la recepción del material a publicar.</w:t>
      </w:r>
    </w:p>
    <w:p w:rsidR="00785092" w:rsidRPr="0074183E" w:rsidRDefault="00785092" w:rsidP="00785092">
      <w:pPr>
        <w:pStyle w:val="Prrafodelista"/>
        <w:rPr>
          <w:rFonts w:cs="Arial"/>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En todas las plataformas y medios de comunicación, la difusión se hará de acuerdo a pauta y en el diario señalado por el área usuaria y/o administrador del contrato.</w:t>
      </w:r>
    </w:p>
    <w:p w:rsidR="00785092" w:rsidRPr="0074183E" w:rsidRDefault="00785092" w:rsidP="00785092">
      <w:pPr>
        <w:pStyle w:val="Prrafodelista"/>
        <w:ind w:left="426"/>
        <w:rPr>
          <w:rFonts w:cs="Arial"/>
        </w:rPr>
      </w:pPr>
    </w:p>
    <w:p w:rsidR="00785092" w:rsidRPr="0074183E" w:rsidRDefault="00785092" w:rsidP="00785092">
      <w:pPr>
        <w:pStyle w:val="Prrafodelista"/>
        <w:numPr>
          <w:ilvl w:val="1"/>
          <w:numId w:val="39"/>
        </w:numPr>
        <w:spacing w:after="0" w:line="240" w:lineRule="auto"/>
        <w:ind w:left="426" w:hanging="425"/>
        <w:jc w:val="both"/>
      </w:pPr>
      <w:r w:rsidRPr="0074183E">
        <w:rPr>
          <w:rFonts w:ascii="Calibri Light" w:hAnsi="Calibri Light" w:cs="Calibri Light"/>
        </w:rPr>
        <w:t xml:space="preserve">Las difusiones normadas (exigidas por norma legal) deben ser difundidas indefectiblemente en el día solicitado. Para ello, Electro Ucayali S.A. deberá especificar expresamente en su pedido cuándo se trata de una comunicación normada. </w:t>
      </w:r>
      <w:r w:rsidRPr="0074183E">
        <w:rPr>
          <w:rFonts w:ascii="Calibri Light" w:hAnsi="Calibri Light" w:cs="Calibri Light"/>
          <w:b/>
        </w:rPr>
        <w:t>En el caso que las comunicaciones normadas no se difundan el día y en la forma solicitada, el proveedor del servicio se obliga a asumir el pago de la multa impuesta por organismos supervisores o instituciones diversas, que pudiera irrogar la falta de difusión oportuna o difusión defectuosa, independientemente de la fecha en que la multa sea cobrada (durante o después de la vigencia del contrato)</w:t>
      </w:r>
      <w:r w:rsidRPr="0074183E">
        <w:rPr>
          <w:rFonts w:ascii="Calibri Light" w:hAnsi="Calibri Light" w:cs="Calibri Light"/>
        </w:rPr>
        <w:t xml:space="preserve">. Ello, sin perjuicio de </w:t>
      </w:r>
      <w:r w:rsidRPr="0074183E">
        <w:rPr>
          <w:rFonts w:ascii="Calibri Light" w:hAnsi="Calibri Light" w:cs="Calibri Light"/>
          <w:lang w:val="es-ES_tradnl"/>
        </w:rPr>
        <w:t>subsanar, sin costo alguno para Electro Ucayali S.A., cualquier deficiencia en la ejecución que sea de su responsabilidad</w:t>
      </w:r>
      <w:r w:rsidRPr="0074183E">
        <w:rPr>
          <w:rFonts w:cs="Arial"/>
          <w:lang w:val="es-ES_tradnl"/>
        </w:rPr>
        <w:t>.</w:t>
      </w:r>
    </w:p>
    <w:p w:rsidR="00785092" w:rsidRPr="0074183E" w:rsidRDefault="00785092" w:rsidP="00785092">
      <w:pPr>
        <w:pStyle w:val="Prrafodelista"/>
        <w:rPr>
          <w:rFonts w:cs="Arial"/>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Sin perjuicio de lo expuesto en el párrafo precedente, en el caso que el administrador del contrato formulara observación al cumplimiento del contrato, el proveedor de servicio será responsable de que el medio de prensa que provee el servicio subsane la publicación al día siguiente. La subsanación de las observaciones formuladas es condición para el pago del servicio durante el periodo correspondiente</w:t>
      </w:r>
      <w:r w:rsidRPr="0074183E">
        <w:rPr>
          <w:rFonts w:ascii="Calibri Light" w:hAnsi="Calibri Light" w:cs="Calibri Light"/>
          <w:b/>
        </w:rPr>
        <w:t xml:space="preserve">. </w:t>
      </w:r>
    </w:p>
    <w:p w:rsidR="00785092" w:rsidRPr="0074183E" w:rsidRDefault="00785092" w:rsidP="00785092">
      <w:pPr>
        <w:pStyle w:val="Prrafodelista"/>
        <w:spacing w:after="0" w:line="240" w:lineRule="auto"/>
        <w:ind w:left="709"/>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lang w:val="es-ES_tradnl"/>
        </w:rPr>
        <w:t xml:space="preserve">El proveedor del servicio </w:t>
      </w:r>
      <w:r w:rsidRPr="0074183E">
        <w:rPr>
          <w:rFonts w:ascii="Calibri Light" w:hAnsi="Calibri Light" w:cs="Calibri Light"/>
          <w:b/>
          <w:lang w:val="es-ES_tradnl"/>
        </w:rPr>
        <w:t>no podrá negarse a publicar o difundir la información requerida por Electro Ucayali S.A</w:t>
      </w:r>
      <w:r w:rsidRPr="0074183E">
        <w:rPr>
          <w:rFonts w:ascii="Calibri Light" w:hAnsi="Calibri Light" w:cs="Calibri Light"/>
          <w:lang w:val="es-ES_tradnl"/>
        </w:rPr>
        <w:t xml:space="preserve">. </w:t>
      </w:r>
      <w:r w:rsidRPr="0074183E">
        <w:rPr>
          <w:rFonts w:ascii="Calibri Light" w:hAnsi="Calibri Light" w:cs="Calibri Light"/>
          <w:b/>
          <w:u w:val="single"/>
          <w:lang w:val="es-ES_tradnl"/>
        </w:rPr>
        <w:t>En caso de negativa deberá pagar una penalidad equivalente al costo unitario de cada aviso que forma parte de la pauta que no se publicó; sin perjuicio de constituir causal para la resolución del contrato.</w:t>
      </w:r>
    </w:p>
    <w:p w:rsidR="00785092" w:rsidRPr="0074183E" w:rsidRDefault="00785092" w:rsidP="00785092">
      <w:pPr>
        <w:pStyle w:val="Prrafodelista"/>
        <w:ind w:left="426"/>
        <w:rPr>
          <w:rFonts w:ascii="Calibri Light" w:hAnsi="Calibri Light" w:cs="Calibri Light"/>
          <w:lang w:val="es-ES_tradnl"/>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proofErr w:type="gramStart"/>
      <w:r w:rsidRPr="0074183E">
        <w:rPr>
          <w:rFonts w:ascii="Calibri Light" w:hAnsi="Calibri Light" w:cs="Calibri Light"/>
          <w:lang w:val="es-ES_tradnl"/>
        </w:rPr>
        <w:t>En caso que</w:t>
      </w:r>
      <w:proofErr w:type="gramEnd"/>
      <w:r w:rsidRPr="0074183E">
        <w:rPr>
          <w:rFonts w:ascii="Calibri Light" w:hAnsi="Calibri Light" w:cs="Calibri Light"/>
          <w:lang w:val="es-ES_tradnl"/>
        </w:rPr>
        <w:t xml:space="preserve"> la persona natural o jurídica que se convierta en proveedor sea propietario, accionista o director de un medio de comunicación, no deberá informar, publicar y/o difundir </w:t>
      </w:r>
      <w:r w:rsidRPr="0074183E">
        <w:rPr>
          <w:rFonts w:ascii="Calibri Light" w:hAnsi="Calibri Light" w:cs="Calibri Light"/>
          <w:b/>
          <w:u w:val="single"/>
          <w:lang w:val="es-ES_tradnl"/>
        </w:rPr>
        <w:t>información no verificada</w:t>
      </w:r>
      <w:r w:rsidRPr="0074183E">
        <w:rPr>
          <w:rFonts w:ascii="Calibri Light" w:hAnsi="Calibri Light" w:cs="Calibri Light"/>
          <w:b/>
          <w:lang w:val="es-ES_tradnl"/>
        </w:rPr>
        <w:t>,</w:t>
      </w:r>
      <w:r w:rsidRPr="0074183E">
        <w:rPr>
          <w:rFonts w:ascii="Calibri Light" w:hAnsi="Calibri Light" w:cs="Calibri Light"/>
          <w:lang w:val="es-ES_tradnl"/>
        </w:rPr>
        <w:t xml:space="preserve"> que afecten directa o indirectamente a Electro Ucayali S.A., sus Directores, funcionarios o trabajadores; </w:t>
      </w:r>
      <w:r w:rsidRPr="0074183E">
        <w:rPr>
          <w:rFonts w:ascii="Calibri Light" w:hAnsi="Calibri Light" w:cs="Calibri Light"/>
          <w:b/>
          <w:u w:val="single"/>
          <w:lang w:val="es-ES_tradnl"/>
        </w:rPr>
        <w:t xml:space="preserve">si ello se produjera, Electro Ucayali S.A. podrá resolver el contrato. </w:t>
      </w:r>
    </w:p>
    <w:p w:rsidR="00785092" w:rsidRPr="0074183E" w:rsidRDefault="00785092" w:rsidP="00785092">
      <w:pPr>
        <w:pStyle w:val="Prrafodelista"/>
        <w:spacing w:after="0" w:line="240" w:lineRule="auto"/>
        <w:ind w:left="284"/>
        <w:jc w:val="both"/>
        <w:rPr>
          <w:rFonts w:ascii="Calibri Light" w:hAnsi="Calibri Light" w:cs="Calibri Light"/>
          <w:b/>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rPr>
      </w:pPr>
      <w:r w:rsidRPr="0074183E">
        <w:rPr>
          <w:rFonts w:ascii="Calibri Light" w:hAnsi="Calibri Light" w:cs="Calibri Light"/>
          <w:b/>
        </w:rPr>
        <w:t>REQUISITOS DEL PROVEEDOR</w:t>
      </w: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 xml:space="preserve">El proveedor deberá acreditar ser persona natural o jurídica. </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 xml:space="preserve">Estar constituido como empresa, cuyo sector económico de desempeño sea de </w:t>
      </w:r>
      <w:r w:rsidRPr="0074183E">
        <w:rPr>
          <w:rFonts w:ascii="Calibri Light" w:hAnsi="Calibri Light" w:cs="Calibri Light"/>
          <w:b/>
        </w:rPr>
        <w:t>Agencia Publicidad o similares (empresas que brinden Servicios de Comunicaciones, Empresa Periodística o de Comunicaciones),</w:t>
      </w:r>
      <w:r w:rsidRPr="0074183E">
        <w:rPr>
          <w:rFonts w:ascii="Calibri Light" w:hAnsi="Calibri Light" w:cs="Calibri Light"/>
        </w:rPr>
        <w:t xml:space="preserve"> lo que deberá acreditar con su ficha RUC SUNAT. </w:t>
      </w:r>
    </w:p>
    <w:p w:rsidR="00785092" w:rsidRDefault="00785092" w:rsidP="00785092">
      <w:pPr>
        <w:pStyle w:val="Prrafodelista"/>
        <w:spacing w:after="0" w:line="240" w:lineRule="auto"/>
        <w:ind w:left="1"/>
        <w:jc w:val="both"/>
        <w:rPr>
          <w:rFonts w:ascii="Calibri Light" w:hAnsi="Calibri Light" w:cs="Calibri Light"/>
          <w:b/>
        </w:rPr>
      </w:pPr>
    </w:p>
    <w:p w:rsidR="00785092" w:rsidRPr="0074183E" w:rsidRDefault="00785092" w:rsidP="00785092">
      <w:pPr>
        <w:pStyle w:val="Prrafodelista"/>
        <w:numPr>
          <w:ilvl w:val="0"/>
          <w:numId w:val="39"/>
        </w:numPr>
        <w:spacing w:after="0" w:line="240" w:lineRule="auto"/>
        <w:ind w:left="426"/>
        <w:jc w:val="both"/>
        <w:rPr>
          <w:rFonts w:ascii="Calibri Light" w:hAnsi="Calibri Light" w:cs="Calibri Light"/>
        </w:rPr>
      </w:pPr>
      <w:r>
        <w:rPr>
          <w:rFonts w:ascii="Calibri Light" w:hAnsi="Calibri Light" w:cs="Calibri Light"/>
          <w:b/>
        </w:rPr>
        <w:t xml:space="preserve">REQUISITOS </w:t>
      </w:r>
      <w:r w:rsidRPr="0074183E">
        <w:rPr>
          <w:rFonts w:ascii="Calibri Light" w:hAnsi="Calibri Light" w:cs="Calibri Light"/>
          <w:b/>
        </w:rPr>
        <w:t>DE CALIFICACIÓN</w:t>
      </w:r>
      <w:r>
        <w:rPr>
          <w:rFonts w:ascii="Calibri Light" w:hAnsi="Calibri Light" w:cs="Calibri Light"/>
          <w:b/>
        </w:rPr>
        <w:t xml:space="preserve"> DEL PROVEEDOR</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El proveedor deberá acreditar como experiencia comprobada de agencia publicitaria un monto facturado equivalente a S/ 200,000.00 (</w:t>
      </w:r>
      <w:r w:rsidRPr="0074183E">
        <w:rPr>
          <w:rFonts w:ascii="Calibri Light" w:eastAsia="Times New Roman" w:hAnsi="Calibri Light" w:cs="Calibri Light"/>
        </w:rPr>
        <w:t xml:space="preserve">Doscientos mil con 00/100 Soles) </w:t>
      </w:r>
      <w:r w:rsidRPr="0074183E">
        <w:rPr>
          <w:rFonts w:ascii="Calibri Light" w:hAnsi="Calibri Light" w:cs="Calibri Light"/>
        </w:rPr>
        <w:t>en actividades difusión durante un periodo no mayor a ocho (08) años a la fecha de presentación de la oferta en actividades, hasta un máximo de 20 contrataciones.</w:t>
      </w:r>
    </w:p>
    <w:p w:rsidR="00785092" w:rsidRPr="0074183E" w:rsidRDefault="00785092" w:rsidP="00785092">
      <w:pPr>
        <w:pStyle w:val="Prrafodelista"/>
        <w:spacing w:after="0"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iCs/>
          <w:lang w:eastAsia="es-ES"/>
        </w:rPr>
        <w:t xml:space="preserve">En el caso de postores que declaren de tener la condición de micro y pequeña empresa, se acredita una experiencia de S/. 50,000.00 (Cincuenta mil con 00/100 soles), por la venta de servicios iguales o similares al objeto de la convocatoria, durante los ocho (8) años anteriores a la fecha de la presentación de ofertas que se computarán desde la fecha de la conformidad o emisión del </w:t>
      </w:r>
      <w:r w:rsidRPr="0074183E">
        <w:rPr>
          <w:rFonts w:ascii="Calibri Light" w:hAnsi="Calibri Light" w:cs="Calibri Light"/>
          <w:iCs/>
          <w:lang w:eastAsia="es-ES"/>
        </w:rPr>
        <w:lastRenderedPageBreak/>
        <w:t>comprobante de pago, según corresponda. En el caso de consorcios, todos los integrantes deben contar con la condición de micro y pequeña empresa</w:t>
      </w:r>
    </w:p>
    <w:p w:rsidR="00785092" w:rsidRPr="0074183E" w:rsidRDefault="00785092" w:rsidP="00785092">
      <w:pPr>
        <w:pStyle w:val="Prrafodelista"/>
        <w:spacing w:after="0" w:line="240" w:lineRule="auto"/>
        <w:ind w:left="0"/>
        <w:jc w:val="both"/>
        <w:rPr>
          <w:rFonts w:ascii="Calibri Light" w:hAnsi="Calibri Light" w:cs="Calibri Light"/>
        </w:rPr>
      </w:pPr>
    </w:p>
    <w:p w:rsidR="00785092" w:rsidRPr="0074183E" w:rsidRDefault="00785092" w:rsidP="00785092">
      <w:pPr>
        <w:pStyle w:val="Prrafodelista"/>
        <w:numPr>
          <w:ilvl w:val="1"/>
          <w:numId w:val="39"/>
        </w:numPr>
        <w:spacing w:after="0" w:line="240" w:lineRule="auto"/>
        <w:ind w:left="426" w:hanging="425"/>
        <w:jc w:val="both"/>
        <w:rPr>
          <w:rFonts w:ascii="Calibri Light" w:hAnsi="Calibri Light" w:cs="Calibri Light"/>
        </w:rPr>
      </w:pPr>
      <w:r w:rsidRPr="0074183E">
        <w:rPr>
          <w:rFonts w:ascii="Calibri Light" w:hAnsi="Calibri Light" w:cs="Calibri Light"/>
        </w:rPr>
        <w:t xml:space="preserve">La acreditación de la experiencia y la facturación se hará conforme a lo dispuesto por la Ley de Contrataciones del Estado, su Reglamento y normas de obligatorio cumplimiento del OSCE; es decir, con i) contratos u órdenes de servicios y su respectiva conformidad o constancia de prestación, </w:t>
      </w:r>
      <w:proofErr w:type="spellStart"/>
      <w:r w:rsidRPr="0074183E">
        <w:rPr>
          <w:rFonts w:ascii="Calibri Light" w:hAnsi="Calibri Light" w:cs="Calibri Light"/>
        </w:rPr>
        <w:t>ii</w:t>
      </w:r>
      <w:proofErr w:type="spellEnd"/>
      <w:r w:rsidRPr="0074183E">
        <w:rPr>
          <w:rFonts w:ascii="Calibri Light" w:hAnsi="Calibri Light" w:cs="Calibri Light"/>
        </w:rPr>
        <w:t xml:space="preserve">) comprobantes de pago cuya cancelación se acredite documental y fehacientemente, con </w:t>
      </w:r>
      <w:proofErr w:type="spellStart"/>
      <w:r w:rsidRPr="0074183E">
        <w:rPr>
          <w:rFonts w:ascii="Calibri Light" w:hAnsi="Calibri Light" w:cs="Calibri Light"/>
        </w:rPr>
        <w:t>voucher</w:t>
      </w:r>
      <w:proofErr w:type="spellEnd"/>
      <w:r w:rsidRPr="0074183E">
        <w:rPr>
          <w:rFonts w:ascii="Calibri Light" w:hAnsi="Calibri Light" w:cs="Calibri Light"/>
        </w:rPr>
        <w:t xml:space="preserve"> de depósito, nota de abono, reporte de estado de cuenta, cualquier otro documento emitido por la Entidad del sistema financiero que acredite el abono o mediante cancelación en el mismo comprobante de pago. </w:t>
      </w:r>
    </w:p>
    <w:p w:rsidR="00785092" w:rsidRPr="0074183E" w:rsidRDefault="00785092" w:rsidP="00785092">
      <w:pPr>
        <w:pStyle w:val="Prrafodelista"/>
        <w:spacing w:after="0" w:line="240" w:lineRule="auto"/>
        <w:ind w:left="709"/>
        <w:jc w:val="both"/>
        <w:rPr>
          <w:rFonts w:ascii="Calibri Light" w:hAnsi="Calibri Light" w:cs="Calibri Light"/>
        </w:rPr>
      </w:pPr>
    </w:p>
    <w:p w:rsidR="00785092" w:rsidRPr="0074183E" w:rsidRDefault="00785092" w:rsidP="00785092">
      <w:pPr>
        <w:pStyle w:val="Prrafodelista"/>
        <w:numPr>
          <w:ilvl w:val="0"/>
          <w:numId w:val="39"/>
        </w:numPr>
        <w:tabs>
          <w:tab w:val="left" w:pos="284"/>
        </w:tabs>
        <w:spacing w:line="259" w:lineRule="auto"/>
        <w:ind w:left="284" w:hanging="284"/>
        <w:rPr>
          <w:rFonts w:ascii="Calibri Light" w:hAnsi="Calibri Light" w:cs="Calibri Light"/>
        </w:rPr>
      </w:pPr>
      <w:r w:rsidRPr="0074183E">
        <w:rPr>
          <w:rFonts w:ascii="Calibri Light" w:hAnsi="Calibri Light" w:cs="Calibri Light"/>
          <w:b/>
        </w:rPr>
        <w:t>CANTIDAD DEL SERVICIO A CONTRATAR</w:t>
      </w:r>
    </w:p>
    <w:p w:rsidR="00785092" w:rsidRPr="0074183E" w:rsidRDefault="00785092" w:rsidP="00785092">
      <w:pPr>
        <w:pStyle w:val="Prrafodelista"/>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Medida, cantidad y tipo anual para las distintas publicaciones:</w:t>
      </w:r>
    </w:p>
    <w:p w:rsidR="00785092" w:rsidRPr="0074183E" w:rsidRDefault="00785092" w:rsidP="00785092">
      <w:pPr>
        <w:pStyle w:val="Prrafodelista"/>
        <w:spacing w:after="0" w:line="240" w:lineRule="auto"/>
        <w:ind w:left="0"/>
        <w:jc w:val="both"/>
        <w:rPr>
          <w:b/>
          <w:lang w:val="es-ES_tradnl"/>
        </w:rPr>
      </w:pPr>
    </w:p>
    <w:tbl>
      <w:tblPr>
        <w:tblW w:w="9072" w:type="dxa"/>
        <w:tblInd w:w="70" w:type="dxa"/>
        <w:tblCellMar>
          <w:left w:w="70" w:type="dxa"/>
          <w:right w:w="70" w:type="dxa"/>
        </w:tblCellMar>
        <w:tblLook w:val="04A0" w:firstRow="1" w:lastRow="0" w:firstColumn="1" w:lastColumn="0" w:noHBand="0" w:noVBand="1"/>
      </w:tblPr>
      <w:tblGrid>
        <w:gridCol w:w="475"/>
        <w:gridCol w:w="813"/>
        <w:gridCol w:w="786"/>
        <w:gridCol w:w="1470"/>
        <w:gridCol w:w="1484"/>
        <w:gridCol w:w="4044"/>
      </w:tblGrid>
      <w:tr w:rsidR="00785092" w:rsidRPr="0074183E" w:rsidTr="00581A2C">
        <w:trPr>
          <w:trHeight w:val="376"/>
        </w:trPr>
        <w:tc>
          <w:tcPr>
            <w:tcW w:w="47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rPr>
            </w:pPr>
            <w:r w:rsidRPr="0074183E">
              <w:rPr>
                <w:rFonts w:ascii="Calibri Light" w:eastAsia="Times New Roman" w:hAnsi="Calibri Light" w:cs="Calibri Light"/>
                <w:b/>
                <w:bCs/>
                <w:color w:val="FFFFFF"/>
                <w:sz w:val="18"/>
              </w:rPr>
              <w:t>Ítem</w:t>
            </w:r>
          </w:p>
        </w:tc>
        <w:tc>
          <w:tcPr>
            <w:tcW w:w="813" w:type="dxa"/>
            <w:tcBorders>
              <w:top w:val="single" w:sz="4" w:space="0" w:color="auto"/>
              <w:left w:val="nil"/>
              <w:bottom w:val="single" w:sz="4" w:space="0" w:color="auto"/>
              <w:right w:val="single" w:sz="4" w:space="0" w:color="auto"/>
            </w:tcBorders>
            <w:shd w:val="clear" w:color="000000" w:fill="000000"/>
          </w:tcPr>
          <w:p w:rsidR="00785092" w:rsidRPr="0074183E" w:rsidRDefault="00785092" w:rsidP="00581A2C">
            <w:pPr>
              <w:spacing w:after="0" w:line="240" w:lineRule="auto"/>
              <w:jc w:val="center"/>
              <w:rPr>
                <w:rFonts w:ascii="Calibri Light" w:eastAsia="Times New Roman" w:hAnsi="Calibri Light" w:cs="Calibri Light"/>
                <w:b/>
                <w:bCs/>
                <w:color w:val="FFFFFF"/>
                <w:sz w:val="18"/>
              </w:rPr>
            </w:pPr>
            <w:r w:rsidRPr="0074183E">
              <w:rPr>
                <w:rFonts w:ascii="Calibri Light" w:eastAsia="Times New Roman" w:hAnsi="Calibri Light" w:cs="Calibri Light"/>
                <w:b/>
                <w:bCs/>
                <w:color w:val="FFFFFF"/>
                <w:sz w:val="18"/>
              </w:rPr>
              <w:t>Nombre</w:t>
            </w:r>
          </w:p>
        </w:tc>
        <w:tc>
          <w:tcPr>
            <w:tcW w:w="78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rPr>
            </w:pPr>
            <w:r w:rsidRPr="0074183E">
              <w:rPr>
                <w:rFonts w:ascii="Calibri Light" w:eastAsia="Times New Roman" w:hAnsi="Calibri Light" w:cs="Calibri Light"/>
                <w:b/>
                <w:bCs/>
                <w:color w:val="FFFFFF"/>
                <w:sz w:val="18"/>
              </w:rPr>
              <w:t>Cantidad</w:t>
            </w:r>
          </w:p>
        </w:tc>
        <w:tc>
          <w:tcPr>
            <w:tcW w:w="1470" w:type="dxa"/>
            <w:tcBorders>
              <w:top w:val="single" w:sz="4" w:space="0" w:color="auto"/>
              <w:left w:val="nil"/>
              <w:bottom w:val="single" w:sz="4" w:space="0" w:color="auto"/>
              <w:right w:val="single" w:sz="4" w:space="0" w:color="auto"/>
            </w:tcBorders>
            <w:shd w:val="clear" w:color="000000" w:fill="000000"/>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rPr>
            </w:pPr>
            <w:r w:rsidRPr="0074183E">
              <w:rPr>
                <w:rFonts w:ascii="Calibri Light" w:eastAsia="Times New Roman" w:hAnsi="Calibri Light" w:cs="Calibri Light"/>
                <w:b/>
                <w:bCs/>
                <w:color w:val="FFFFFF"/>
                <w:sz w:val="18"/>
              </w:rPr>
              <w:t>T. Página/avisos</w:t>
            </w:r>
          </w:p>
        </w:tc>
        <w:tc>
          <w:tcPr>
            <w:tcW w:w="1484"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rPr>
            </w:pPr>
            <w:r w:rsidRPr="0074183E">
              <w:rPr>
                <w:rFonts w:ascii="Calibri Light" w:eastAsia="Times New Roman" w:hAnsi="Calibri Light" w:cs="Calibri Light"/>
                <w:b/>
                <w:bCs/>
                <w:color w:val="FFFFFF"/>
                <w:sz w:val="18"/>
              </w:rPr>
              <w:t>Medidas</w:t>
            </w:r>
          </w:p>
        </w:tc>
        <w:tc>
          <w:tcPr>
            <w:tcW w:w="4044"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rPr>
            </w:pPr>
            <w:r w:rsidRPr="0074183E">
              <w:rPr>
                <w:rFonts w:ascii="Calibri Light" w:eastAsia="Times New Roman" w:hAnsi="Calibri Light" w:cs="Calibri Light"/>
                <w:b/>
                <w:bCs/>
                <w:color w:val="FFFFFF"/>
              </w:rPr>
              <w:t>Detalle</w:t>
            </w:r>
          </w:p>
        </w:tc>
      </w:tr>
      <w:tr w:rsidR="00785092" w:rsidRPr="0074183E" w:rsidTr="00581A2C">
        <w:trPr>
          <w:trHeight w:val="267"/>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b/>
                <w:sz w:val="18"/>
              </w:rPr>
            </w:pPr>
            <w:r w:rsidRPr="0074183E">
              <w:rPr>
                <w:rFonts w:ascii="Calibri Light" w:eastAsia="Times New Roman" w:hAnsi="Calibri Light" w:cs="Calibri Light"/>
                <w:b/>
                <w:sz w:val="18"/>
              </w:rPr>
              <w:t>1</w:t>
            </w:r>
          </w:p>
        </w:tc>
        <w:tc>
          <w:tcPr>
            <w:tcW w:w="813" w:type="dxa"/>
            <w:vMerge w:val="restart"/>
            <w:tcBorders>
              <w:top w:val="single" w:sz="4" w:space="0" w:color="auto"/>
              <w:left w:val="nil"/>
              <w:bottom w:val="single" w:sz="4" w:space="0" w:color="auto"/>
              <w:right w:val="single" w:sz="4" w:space="0" w:color="auto"/>
            </w:tcBorders>
            <w:vAlign w:val="center"/>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Difusión escrita</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rPr>
                <w:rFonts w:ascii="Calibri Light" w:eastAsia="Times New Roman" w:hAnsi="Calibri Light" w:cs="Calibri Light"/>
                <w:sz w:val="18"/>
              </w:rPr>
            </w:pPr>
            <w:r w:rsidRPr="0074183E">
              <w:rPr>
                <w:rFonts w:ascii="Calibri Light" w:eastAsia="Times New Roman" w:hAnsi="Calibri Light" w:cs="Calibri Light"/>
                <w:sz w:val="18"/>
              </w:rPr>
              <w:t xml:space="preserve">      84</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1/4 B/N</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13 cm x 14.5 cm</w:t>
            </w:r>
          </w:p>
        </w:tc>
        <w:tc>
          <w:tcPr>
            <w:tcW w:w="4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rPr>
            </w:pPr>
            <w:r w:rsidRPr="0074183E">
              <w:rPr>
                <w:rFonts w:ascii="Calibri Light" w:hAnsi="Calibri Light" w:cs="Calibri Light"/>
              </w:rPr>
              <w:t>Publicación de avisos normados, comunicados de cortes, y otros de interés de la población y de Electro Ucayali S.A.</w:t>
            </w:r>
          </w:p>
        </w:tc>
      </w:tr>
      <w:tr w:rsidR="00785092" w:rsidRPr="0074183E" w:rsidTr="00581A2C">
        <w:trPr>
          <w:trHeight w:val="286"/>
        </w:trPr>
        <w:tc>
          <w:tcPr>
            <w:tcW w:w="475" w:type="dxa"/>
            <w:vMerge/>
            <w:tcBorders>
              <w:top w:val="single" w:sz="4" w:space="0" w:color="auto"/>
              <w:left w:val="single" w:sz="4" w:space="0" w:color="auto"/>
              <w:bottom w:val="single" w:sz="4" w:space="0" w:color="auto"/>
              <w:right w:val="single" w:sz="4" w:space="0" w:color="auto"/>
            </w:tcBorders>
            <w:vAlign w:val="center"/>
            <w:hideMark/>
          </w:tcPr>
          <w:p w:rsidR="00785092" w:rsidRPr="0074183E" w:rsidRDefault="00785092" w:rsidP="00581A2C">
            <w:pPr>
              <w:spacing w:after="0" w:line="240" w:lineRule="auto"/>
              <w:rPr>
                <w:rFonts w:eastAsia="Times New Roman"/>
                <w:b/>
                <w:sz w:val="18"/>
              </w:rPr>
            </w:pPr>
          </w:p>
        </w:tc>
        <w:tc>
          <w:tcPr>
            <w:tcW w:w="813" w:type="dxa"/>
            <w:vMerge/>
            <w:tcBorders>
              <w:top w:val="single" w:sz="4" w:space="0" w:color="auto"/>
              <w:left w:val="nil"/>
              <w:bottom w:val="single" w:sz="4" w:space="0" w:color="auto"/>
              <w:right w:val="single" w:sz="4" w:space="0" w:color="auto"/>
            </w:tcBorders>
            <w:vAlign w:val="center"/>
          </w:tcPr>
          <w:p w:rsidR="00785092" w:rsidRPr="0074183E" w:rsidRDefault="00785092" w:rsidP="00581A2C">
            <w:pPr>
              <w:spacing w:after="0" w:line="240" w:lineRule="auto"/>
              <w:jc w:val="center"/>
              <w:rPr>
                <w:rFonts w:eastAsia="Times New Roman"/>
                <w:sz w:val="18"/>
              </w:rPr>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1/2 BN</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14.5 cm x 26 cm</w:t>
            </w:r>
          </w:p>
        </w:tc>
        <w:tc>
          <w:tcPr>
            <w:tcW w:w="4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rPr>
                <w:rFonts w:eastAsia="Times New Roman"/>
              </w:rPr>
            </w:pPr>
          </w:p>
        </w:tc>
      </w:tr>
      <w:tr w:rsidR="00785092" w:rsidRPr="0074183E" w:rsidTr="00581A2C">
        <w:trPr>
          <w:trHeight w:val="261"/>
        </w:trPr>
        <w:tc>
          <w:tcPr>
            <w:tcW w:w="475" w:type="dxa"/>
            <w:vMerge/>
            <w:tcBorders>
              <w:top w:val="single" w:sz="4" w:space="0" w:color="auto"/>
              <w:left w:val="single" w:sz="4" w:space="0" w:color="auto"/>
              <w:bottom w:val="single" w:sz="4" w:space="0" w:color="auto"/>
              <w:right w:val="single" w:sz="4" w:space="0" w:color="auto"/>
            </w:tcBorders>
            <w:vAlign w:val="center"/>
            <w:hideMark/>
          </w:tcPr>
          <w:p w:rsidR="00785092" w:rsidRPr="0074183E" w:rsidRDefault="00785092" w:rsidP="00581A2C">
            <w:pPr>
              <w:spacing w:after="0" w:line="240" w:lineRule="auto"/>
              <w:rPr>
                <w:rFonts w:eastAsia="Times New Roman"/>
                <w:b/>
                <w:sz w:val="18"/>
              </w:rPr>
            </w:pPr>
          </w:p>
        </w:tc>
        <w:tc>
          <w:tcPr>
            <w:tcW w:w="813" w:type="dxa"/>
            <w:vMerge/>
            <w:tcBorders>
              <w:top w:val="single" w:sz="4" w:space="0" w:color="auto"/>
              <w:left w:val="nil"/>
              <w:bottom w:val="single" w:sz="4" w:space="0" w:color="auto"/>
              <w:right w:val="single" w:sz="4" w:space="0" w:color="auto"/>
            </w:tcBorders>
            <w:vAlign w:val="center"/>
          </w:tcPr>
          <w:p w:rsidR="00785092" w:rsidRPr="0074183E" w:rsidRDefault="00785092" w:rsidP="00581A2C">
            <w:pPr>
              <w:spacing w:after="0" w:line="240" w:lineRule="auto"/>
              <w:jc w:val="center"/>
              <w:rPr>
                <w:rFonts w:eastAsia="Times New Roman"/>
                <w:sz w:val="18"/>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12</w:t>
            </w:r>
          </w:p>
        </w:tc>
        <w:tc>
          <w:tcPr>
            <w:tcW w:w="1470" w:type="dxa"/>
            <w:tcBorders>
              <w:top w:val="nil"/>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1 pg. B/N</w:t>
            </w:r>
          </w:p>
        </w:tc>
        <w:tc>
          <w:tcPr>
            <w:tcW w:w="1484" w:type="dxa"/>
            <w:tcBorders>
              <w:top w:val="nil"/>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29 cm x 26 cm</w:t>
            </w:r>
          </w:p>
        </w:tc>
        <w:tc>
          <w:tcPr>
            <w:tcW w:w="4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rPr>
                <w:rFonts w:eastAsia="Times New Roman"/>
              </w:rPr>
            </w:pPr>
          </w:p>
        </w:tc>
      </w:tr>
      <w:tr w:rsidR="00785092" w:rsidRPr="0074183E" w:rsidTr="00581A2C">
        <w:trPr>
          <w:trHeight w:val="280"/>
        </w:trPr>
        <w:tc>
          <w:tcPr>
            <w:tcW w:w="475" w:type="dxa"/>
            <w:vMerge/>
            <w:tcBorders>
              <w:top w:val="single" w:sz="4" w:space="0" w:color="auto"/>
              <w:left w:val="single" w:sz="4" w:space="0" w:color="auto"/>
              <w:bottom w:val="single" w:sz="4" w:space="0" w:color="auto"/>
              <w:right w:val="single" w:sz="4" w:space="0" w:color="auto"/>
            </w:tcBorders>
            <w:vAlign w:val="center"/>
            <w:hideMark/>
          </w:tcPr>
          <w:p w:rsidR="00785092" w:rsidRPr="0074183E" w:rsidRDefault="00785092" w:rsidP="00581A2C">
            <w:pPr>
              <w:spacing w:after="0" w:line="240" w:lineRule="auto"/>
              <w:rPr>
                <w:rFonts w:eastAsia="Times New Roman"/>
                <w:b/>
                <w:sz w:val="18"/>
              </w:rPr>
            </w:pPr>
          </w:p>
        </w:tc>
        <w:tc>
          <w:tcPr>
            <w:tcW w:w="813" w:type="dxa"/>
            <w:vMerge/>
            <w:tcBorders>
              <w:top w:val="single" w:sz="4" w:space="0" w:color="auto"/>
              <w:left w:val="nil"/>
              <w:bottom w:val="single" w:sz="4" w:space="0" w:color="auto"/>
              <w:right w:val="single" w:sz="4" w:space="0" w:color="auto"/>
            </w:tcBorders>
            <w:vAlign w:val="center"/>
          </w:tcPr>
          <w:p w:rsidR="00785092" w:rsidRPr="0074183E" w:rsidRDefault="00785092" w:rsidP="00581A2C">
            <w:pPr>
              <w:spacing w:after="0" w:line="240" w:lineRule="auto"/>
              <w:jc w:val="center"/>
              <w:rPr>
                <w:rFonts w:eastAsia="Times New Roman"/>
                <w:sz w:val="18"/>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28</w:t>
            </w:r>
          </w:p>
        </w:tc>
        <w:tc>
          <w:tcPr>
            <w:tcW w:w="1470" w:type="dxa"/>
            <w:tcBorders>
              <w:top w:val="nil"/>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cintillos B/N</w:t>
            </w:r>
          </w:p>
        </w:tc>
        <w:tc>
          <w:tcPr>
            <w:tcW w:w="1484" w:type="dxa"/>
            <w:tcBorders>
              <w:top w:val="nil"/>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26 cm x 3.5 cm</w:t>
            </w:r>
          </w:p>
        </w:tc>
        <w:tc>
          <w:tcPr>
            <w:tcW w:w="4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rPr>
                <w:rFonts w:eastAsia="Times New Roman"/>
              </w:rPr>
            </w:pPr>
          </w:p>
        </w:tc>
      </w:tr>
      <w:tr w:rsidR="00785092" w:rsidRPr="0074183E" w:rsidTr="00581A2C">
        <w:trPr>
          <w:trHeight w:val="269"/>
        </w:trPr>
        <w:tc>
          <w:tcPr>
            <w:tcW w:w="475" w:type="dxa"/>
            <w:vMerge/>
            <w:tcBorders>
              <w:top w:val="single" w:sz="4" w:space="0" w:color="auto"/>
              <w:left w:val="single" w:sz="4" w:space="0" w:color="auto"/>
              <w:bottom w:val="single" w:sz="4" w:space="0" w:color="auto"/>
              <w:right w:val="single" w:sz="4" w:space="0" w:color="auto"/>
            </w:tcBorders>
            <w:vAlign w:val="center"/>
            <w:hideMark/>
          </w:tcPr>
          <w:p w:rsidR="00785092" w:rsidRPr="0074183E" w:rsidRDefault="00785092" w:rsidP="00581A2C">
            <w:pPr>
              <w:spacing w:after="0" w:line="240" w:lineRule="auto"/>
              <w:rPr>
                <w:rFonts w:eastAsia="Times New Roman"/>
                <w:b/>
                <w:sz w:val="18"/>
              </w:rPr>
            </w:pPr>
          </w:p>
        </w:tc>
        <w:tc>
          <w:tcPr>
            <w:tcW w:w="813" w:type="dxa"/>
            <w:vMerge/>
            <w:tcBorders>
              <w:top w:val="single" w:sz="4" w:space="0" w:color="auto"/>
              <w:left w:val="nil"/>
              <w:bottom w:val="single" w:sz="4" w:space="0" w:color="auto"/>
              <w:right w:val="single" w:sz="4" w:space="0" w:color="auto"/>
            </w:tcBorders>
            <w:vAlign w:val="center"/>
          </w:tcPr>
          <w:p w:rsidR="00785092" w:rsidRPr="0074183E" w:rsidRDefault="00785092" w:rsidP="00581A2C">
            <w:pPr>
              <w:spacing w:after="0" w:line="240" w:lineRule="auto"/>
              <w:jc w:val="center"/>
              <w:rPr>
                <w:rFonts w:eastAsia="Times New Roman"/>
                <w:sz w:val="18"/>
              </w:rPr>
            </w:pP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56</w:t>
            </w:r>
          </w:p>
        </w:tc>
        <w:tc>
          <w:tcPr>
            <w:tcW w:w="1470" w:type="dxa"/>
            <w:tcBorders>
              <w:top w:val="nil"/>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cintillos colores</w:t>
            </w:r>
          </w:p>
        </w:tc>
        <w:tc>
          <w:tcPr>
            <w:tcW w:w="1484" w:type="dxa"/>
            <w:tcBorders>
              <w:top w:val="nil"/>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rPr>
            </w:pPr>
            <w:r w:rsidRPr="0074183E">
              <w:rPr>
                <w:rFonts w:ascii="Calibri Light" w:eastAsia="Times New Roman" w:hAnsi="Calibri Light" w:cs="Calibri Light"/>
                <w:sz w:val="18"/>
              </w:rPr>
              <w:t>26 cm x 3.5 cm</w:t>
            </w:r>
          </w:p>
        </w:tc>
        <w:tc>
          <w:tcPr>
            <w:tcW w:w="4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rPr>
                <w:rFonts w:eastAsia="Times New Roman"/>
              </w:rPr>
            </w:pPr>
          </w:p>
        </w:tc>
      </w:tr>
    </w:tbl>
    <w:p w:rsidR="00785092" w:rsidRPr="0074183E" w:rsidRDefault="00785092" w:rsidP="00785092">
      <w:pPr>
        <w:pStyle w:val="Prrafodelista"/>
        <w:spacing w:after="0" w:line="240" w:lineRule="auto"/>
        <w:ind w:left="284"/>
        <w:jc w:val="both"/>
        <w:rPr>
          <w:rFonts w:cs="Arial"/>
          <w:b/>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LUGAR Y PLAZO DE EJECUCIÓN DEL SERVICIO</w:t>
      </w:r>
    </w:p>
    <w:p w:rsidR="00785092" w:rsidRPr="0074183E" w:rsidRDefault="00785092" w:rsidP="00785092">
      <w:pPr>
        <w:pStyle w:val="Prrafodelista"/>
        <w:numPr>
          <w:ilvl w:val="1"/>
          <w:numId w:val="39"/>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Lugar:</w:t>
      </w:r>
      <w:r w:rsidRPr="0074183E">
        <w:rPr>
          <w:rFonts w:ascii="Calibri Light" w:hAnsi="Calibri Light" w:cs="Calibri Light"/>
          <w:lang w:val="es-ES_tradnl"/>
        </w:rPr>
        <w:t xml:space="preserve"> La ejecución del servicio se realizará fuera de las instalaciones de la empresa Electro Ucayali S.A., por lo que las coordinaciones de publicación o difusión será por medio de correos electrónicos, WhatsApp y llamadas telefónicas para ser ejecutadas en su debido momento y tiempo. Los números y correos electrónicos de contacto deberán ponerse formalmente (por escrito) a disposición del área usuaria al día útil siguiente de iniciado el servicio.</w:t>
      </w:r>
    </w:p>
    <w:p w:rsidR="00785092" w:rsidRPr="0074183E" w:rsidRDefault="00785092" w:rsidP="00785092">
      <w:pPr>
        <w:pStyle w:val="Prrafodelista"/>
        <w:spacing w:after="0" w:line="240" w:lineRule="auto"/>
        <w:ind w:left="426" w:hanging="426"/>
        <w:jc w:val="both"/>
        <w:rPr>
          <w:rFonts w:ascii="Calibri Light" w:hAnsi="Calibri Light" w:cs="Calibri Light"/>
          <w:b/>
          <w:lang w:val="es-ES_tradnl"/>
        </w:rPr>
      </w:pPr>
    </w:p>
    <w:p w:rsidR="00785092" w:rsidRPr="0074183E" w:rsidRDefault="00785092" w:rsidP="00785092">
      <w:pPr>
        <w:pStyle w:val="Prrafodelista"/>
        <w:numPr>
          <w:ilvl w:val="1"/>
          <w:numId w:val="39"/>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Plazo:</w:t>
      </w:r>
      <w:r w:rsidRPr="0074183E">
        <w:rPr>
          <w:rFonts w:ascii="Calibri Light" w:hAnsi="Calibri Light" w:cs="Calibri Light"/>
          <w:lang w:val="es-ES_tradnl"/>
        </w:rPr>
        <w:t xml:space="preserve"> Para el desarrollo del servicio se ha establecido el plazo de doce (12) meses, desde el día siguiente de la firma del contrato hasta agotar el monto total contratado o hasta que entre en vigencia el nuevo contrato por el mismo servicio, a elección de la Entidad si se diera cualquiera de las condiciones.</w:t>
      </w:r>
    </w:p>
    <w:p w:rsidR="00785092" w:rsidRPr="0074183E" w:rsidRDefault="00785092" w:rsidP="00785092">
      <w:pPr>
        <w:widowControl w:val="0"/>
        <w:spacing w:after="200" w:line="240" w:lineRule="auto"/>
        <w:ind w:left="567"/>
        <w:contextualSpacing/>
        <w:jc w:val="both"/>
        <w:rPr>
          <w:rFonts w:ascii="Calibri Light" w:hAnsi="Calibri Light" w:cs="Calibri Light"/>
          <w:b/>
          <w:bCs/>
        </w:rPr>
      </w:pPr>
      <w:bookmarkStart w:id="2" w:name="_Hlk62036301"/>
    </w:p>
    <w:p w:rsidR="00785092" w:rsidRPr="0074183E" w:rsidRDefault="00785092" w:rsidP="00785092">
      <w:pPr>
        <w:widowControl w:val="0"/>
        <w:numPr>
          <w:ilvl w:val="0"/>
          <w:numId w:val="39"/>
        </w:numPr>
        <w:spacing w:after="200" w:line="240" w:lineRule="auto"/>
        <w:ind w:left="426" w:hanging="426"/>
        <w:contextualSpacing/>
        <w:jc w:val="both"/>
        <w:rPr>
          <w:rFonts w:ascii="Calibri Light" w:hAnsi="Calibri Light" w:cs="Calibri Light"/>
          <w:b/>
          <w:bCs/>
        </w:rPr>
      </w:pPr>
      <w:r w:rsidRPr="0074183E">
        <w:rPr>
          <w:rFonts w:ascii="Calibri Light" w:hAnsi="Calibri Light" w:cs="Calibri Light"/>
          <w:b/>
          <w:bCs/>
        </w:rPr>
        <w:t xml:space="preserve">OTRAS OBLIGACIONES </w:t>
      </w:r>
    </w:p>
    <w:p w:rsidR="00785092" w:rsidRPr="0074183E" w:rsidRDefault="00785092" w:rsidP="00785092">
      <w:pPr>
        <w:widowControl w:val="0"/>
        <w:numPr>
          <w:ilvl w:val="1"/>
          <w:numId w:val="39"/>
        </w:numPr>
        <w:spacing w:after="200" w:line="240" w:lineRule="auto"/>
        <w:ind w:left="426" w:hanging="426"/>
        <w:contextualSpacing/>
        <w:jc w:val="both"/>
        <w:rPr>
          <w:rFonts w:ascii="Calibri Light" w:hAnsi="Calibri Light" w:cs="Calibri Light"/>
          <w:b/>
          <w:bCs/>
        </w:rPr>
      </w:pPr>
      <w:r w:rsidRPr="0074183E">
        <w:rPr>
          <w:rFonts w:ascii="Calibri Light" w:hAnsi="Calibri Light" w:cs="Calibri Light"/>
          <w:b/>
          <w:bCs/>
        </w:rPr>
        <w:t xml:space="preserve">  Otras obligaciones del proveedor</w:t>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bookmarkStart w:id="3" w:name="_Hlk62035771"/>
      <w:r w:rsidRPr="0074183E">
        <w:rPr>
          <w:rFonts w:ascii="Calibri Light" w:hAnsi="Calibri Light" w:cs="Calibri Light"/>
        </w:rPr>
        <w:t>Declaración jurada de no tener Covid-19 (de la persona que realizará las coordinaciones con el administrador del contrato). Este formato de declaración jurada será enviado al proveedor que sea adjudicado con al servicio, y debe ser presentado el primer día que inicie la prestación.</w:t>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r w:rsidRPr="0074183E">
        <w:rPr>
          <w:rFonts w:ascii="Calibri Light" w:hAnsi="Calibri Light" w:cs="Calibri Light"/>
        </w:rPr>
        <w:t>Usar mascarilla durante su permanencia en las instalaciones de Electro Ucayali S.A.</w:t>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r w:rsidRPr="0074183E">
        <w:rPr>
          <w:rFonts w:ascii="Calibri Light" w:hAnsi="Calibri Light" w:cs="Calibri Light"/>
        </w:rPr>
        <w:t>Portar alcohol en gel o líquido u otro desinfectante durante su permanencia en las instalaciones de Electro Ucayali S.A.</w:t>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r w:rsidRPr="0074183E">
        <w:rPr>
          <w:rFonts w:ascii="Calibri Light" w:hAnsi="Calibri Light" w:cs="Calibri Light"/>
        </w:rPr>
        <w:t>Cumplir con el protocolo de ingreso a Electro Ucayali S.A. y los avisos de seguridad interna de Electro Ucayali S.A.</w:t>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r w:rsidRPr="0074183E">
        <w:rPr>
          <w:rFonts w:ascii="Calibri Light" w:hAnsi="Calibri Light" w:cs="Calibri Light"/>
        </w:rPr>
        <w:t xml:space="preserve">Cumplir con lo establecido en la Política y Procedimientos de Seguridad y Medio Ambiente de Electro Ucayali S.A. que será entregada el primer día que inicie la prestación. </w:t>
      </w:r>
      <w:r w:rsidRPr="0074183E">
        <w:rPr>
          <w:rFonts w:ascii="Calibri Light" w:hAnsi="Calibri Light" w:cs="Calibri Light"/>
        </w:rPr>
        <w:tab/>
      </w:r>
    </w:p>
    <w:p w:rsidR="00785092" w:rsidRPr="0074183E" w:rsidRDefault="00785092" w:rsidP="00785092">
      <w:pPr>
        <w:widowControl w:val="0"/>
        <w:numPr>
          <w:ilvl w:val="1"/>
          <w:numId w:val="41"/>
        </w:numPr>
        <w:spacing w:after="200" w:line="240" w:lineRule="auto"/>
        <w:ind w:left="709"/>
        <w:contextualSpacing/>
        <w:jc w:val="both"/>
        <w:rPr>
          <w:rFonts w:ascii="Calibri Light" w:hAnsi="Calibri Light" w:cs="Calibri Light"/>
        </w:rPr>
      </w:pPr>
      <w:r w:rsidRPr="0074183E">
        <w:rPr>
          <w:rFonts w:ascii="Calibri Light" w:hAnsi="Calibri Light" w:cs="Calibri Light"/>
        </w:rPr>
        <w:t>Participar de las reuniones con proveedores a las que citará Electro Ucayali S.A.</w:t>
      </w:r>
    </w:p>
    <w:bookmarkEnd w:id="3"/>
    <w:p w:rsidR="00785092" w:rsidRPr="0074183E" w:rsidRDefault="00785092" w:rsidP="00785092">
      <w:pPr>
        <w:widowControl w:val="0"/>
        <w:spacing w:after="200" w:line="240" w:lineRule="auto"/>
        <w:ind w:left="1276" w:hanging="284"/>
        <w:contextualSpacing/>
        <w:jc w:val="both"/>
        <w:rPr>
          <w:rFonts w:ascii="Calibri Light" w:hAnsi="Calibri Light" w:cs="Calibri Light"/>
        </w:rPr>
      </w:pPr>
    </w:p>
    <w:p w:rsidR="00785092" w:rsidRPr="0074183E" w:rsidRDefault="00785092" w:rsidP="00785092">
      <w:pPr>
        <w:widowControl w:val="0"/>
        <w:numPr>
          <w:ilvl w:val="1"/>
          <w:numId w:val="39"/>
        </w:numPr>
        <w:spacing w:after="200" w:line="240" w:lineRule="auto"/>
        <w:ind w:left="709" w:hanging="709"/>
        <w:contextualSpacing/>
        <w:jc w:val="both"/>
        <w:rPr>
          <w:rFonts w:ascii="Calibri Light" w:hAnsi="Calibri Light" w:cs="Calibri Light"/>
        </w:rPr>
      </w:pPr>
      <w:r w:rsidRPr="0074183E">
        <w:rPr>
          <w:rFonts w:ascii="Calibri Light" w:hAnsi="Calibri Light" w:cs="Calibri Light"/>
          <w:b/>
          <w:bCs/>
        </w:rPr>
        <w:t>Otras obligaciones de Electro Ucayali S.A.</w:t>
      </w:r>
    </w:p>
    <w:p w:rsidR="00785092" w:rsidRPr="0074183E" w:rsidRDefault="00785092" w:rsidP="00785092">
      <w:pPr>
        <w:numPr>
          <w:ilvl w:val="0"/>
          <w:numId w:val="42"/>
        </w:numPr>
        <w:spacing w:after="0" w:line="240" w:lineRule="auto"/>
        <w:ind w:left="709"/>
        <w:jc w:val="both"/>
        <w:rPr>
          <w:rFonts w:ascii="Calibri Light" w:hAnsi="Calibri Light" w:cs="Calibri Light"/>
        </w:rPr>
      </w:pPr>
      <w:r w:rsidRPr="0074183E">
        <w:rPr>
          <w:rFonts w:ascii="Calibri Light" w:hAnsi="Calibri Light" w:cs="Calibri Light"/>
        </w:rPr>
        <w:t>Proporcionar al proveedor los documentos e información necesaria para la adecuada ejecución de la prestación a su cargo.</w:t>
      </w:r>
    </w:p>
    <w:p w:rsidR="00785092" w:rsidRPr="0074183E" w:rsidRDefault="00785092" w:rsidP="00785092">
      <w:pPr>
        <w:widowControl w:val="0"/>
        <w:numPr>
          <w:ilvl w:val="0"/>
          <w:numId w:val="42"/>
        </w:numPr>
        <w:spacing w:after="200"/>
        <w:ind w:left="709"/>
        <w:contextualSpacing/>
        <w:jc w:val="both"/>
        <w:rPr>
          <w:rFonts w:ascii="Calibri Light" w:hAnsi="Calibri Light" w:cs="Calibri Light"/>
        </w:rPr>
      </w:pPr>
      <w:r w:rsidRPr="0074183E">
        <w:rPr>
          <w:rFonts w:ascii="Calibri Light" w:hAnsi="Calibri Light" w:cs="Calibri Light"/>
        </w:rPr>
        <w:t>Entregar la Política y Procedimientos de Seguridad y Medio Ambiente de Electro Ucayali S.A. al proveedor, antes de iniciar la prestación.</w:t>
      </w:r>
    </w:p>
    <w:p w:rsidR="00785092" w:rsidRPr="0074183E" w:rsidRDefault="00785092" w:rsidP="00785092">
      <w:pPr>
        <w:widowControl w:val="0"/>
        <w:numPr>
          <w:ilvl w:val="0"/>
          <w:numId w:val="42"/>
        </w:numPr>
        <w:spacing w:after="200"/>
        <w:ind w:left="709"/>
        <w:contextualSpacing/>
        <w:jc w:val="both"/>
        <w:rPr>
          <w:rFonts w:ascii="Calibri Light" w:hAnsi="Calibri Light" w:cs="Calibri Light"/>
        </w:rPr>
      </w:pPr>
      <w:r w:rsidRPr="0074183E">
        <w:rPr>
          <w:rFonts w:ascii="Calibri Light" w:hAnsi="Calibri Light" w:cs="Calibri Light"/>
        </w:rPr>
        <w:lastRenderedPageBreak/>
        <w:t>Brindar al proveedor una inducción antes de iniciar la prestación, que está a cargo del Departamento de Seguridad y Salud en el Trabajo.</w:t>
      </w:r>
    </w:p>
    <w:bookmarkEnd w:id="2"/>
    <w:p w:rsidR="00785092" w:rsidRPr="0074183E" w:rsidRDefault="00785092" w:rsidP="00785092">
      <w:pPr>
        <w:pStyle w:val="Prrafodelista"/>
        <w:widowControl w:val="0"/>
        <w:numPr>
          <w:ilvl w:val="0"/>
          <w:numId w:val="39"/>
        </w:numPr>
        <w:spacing w:after="200" w:line="240" w:lineRule="auto"/>
        <w:ind w:left="426" w:hanging="426"/>
        <w:jc w:val="both"/>
        <w:rPr>
          <w:rFonts w:ascii="Calibri Light" w:hAnsi="Calibri Light" w:cs="Calibri Light"/>
        </w:rPr>
      </w:pPr>
      <w:r w:rsidRPr="0074183E">
        <w:rPr>
          <w:rFonts w:ascii="Calibri Light" w:hAnsi="Calibri Light" w:cs="Calibri Light"/>
          <w:b/>
          <w:bCs/>
        </w:rPr>
        <w:t>ADELANTOS</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Electro Ucayali S.A. no otorgará y/o pagará adelantos de la contraprestación a favor del proveedor.</w:t>
      </w:r>
    </w:p>
    <w:p w:rsidR="00785092" w:rsidRPr="0074183E" w:rsidRDefault="00785092" w:rsidP="00785092">
      <w:pPr>
        <w:pStyle w:val="Prrafodelista"/>
        <w:spacing w:after="0" w:line="240" w:lineRule="auto"/>
        <w:ind w:left="284"/>
        <w:jc w:val="both"/>
        <w:rPr>
          <w:rFonts w:ascii="Calibri Light" w:hAnsi="Calibri Light" w:cs="Calibri Light"/>
          <w:b/>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SUBCONTRATACIÓN</w:t>
      </w:r>
    </w:p>
    <w:p w:rsidR="00785092" w:rsidRPr="0074183E" w:rsidRDefault="00785092" w:rsidP="00785092">
      <w:pPr>
        <w:pStyle w:val="Prrafodelista"/>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El proveedor no podrá subcontratar, ni transferir total o parcialmente los derechos y obligaciones derivadas del presente contrato; es decir, ejecutará directamente las obligaciones señaladas en el presente contrato de la forma y oportunidad en que Electro Ucayali S.A. lo solicite.</w:t>
      </w:r>
    </w:p>
    <w:p w:rsidR="00785092" w:rsidRPr="0074183E" w:rsidRDefault="00785092" w:rsidP="00785092">
      <w:pPr>
        <w:pStyle w:val="Prrafodelista"/>
        <w:spacing w:after="0" w:line="240" w:lineRule="auto"/>
        <w:ind w:left="284" w:hanging="284"/>
        <w:jc w:val="both"/>
        <w:rPr>
          <w:rFonts w:cs="Arial"/>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lang w:val="es-ES_tradnl"/>
        </w:rPr>
      </w:pPr>
      <w:r w:rsidRPr="0074183E">
        <w:rPr>
          <w:rFonts w:ascii="Calibri Light" w:hAnsi="Calibri Light" w:cs="Calibri Light"/>
          <w:b/>
        </w:rPr>
        <w:t>CONFIDENCIALIDAD</w:t>
      </w:r>
    </w:p>
    <w:p w:rsidR="00785092" w:rsidRPr="0074183E" w:rsidRDefault="00785092" w:rsidP="00785092">
      <w:pPr>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 xml:space="preserve">El proveedor y su personal se comprometen a mantener la confidencialidad y reserva absoluta en el manejo de la información y documentación a la que haya tenido acceso durante la prestación del servicio, quedando expresamente prohibido revelar dicha información a terceros. </w:t>
      </w:r>
    </w:p>
    <w:p w:rsidR="00785092" w:rsidRPr="0074183E" w:rsidRDefault="00785092" w:rsidP="00785092">
      <w:pPr>
        <w:spacing w:after="0" w:line="240" w:lineRule="auto"/>
        <w:ind w:left="284"/>
        <w:jc w:val="both"/>
        <w:rPr>
          <w:rFonts w:ascii="Calibri Light" w:hAnsi="Calibri Light" w:cs="Calibri Light"/>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CONFORMIDAD DEL SERVICIO</w:t>
      </w:r>
    </w:p>
    <w:p w:rsidR="00785092" w:rsidRPr="0074183E" w:rsidRDefault="00785092" w:rsidP="00785092">
      <w:pPr>
        <w:pStyle w:val="Prrafodelista"/>
        <w:spacing w:line="240" w:lineRule="auto"/>
        <w:ind w:left="284"/>
        <w:jc w:val="both"/>
        <w:rPr>
          <w:rFonts w:ascii="Calibri Light" w:hAnsi="Calibri Light" w:cs="Calibri Light"/>
        </w:rPr>
      </w:pPr>
      <w:r w:rsidRPr="0074183E">
        <w:rPr>
          <w:rFonts w:ascii="Calibri Light" w:hAnsi="Calibri Light" w:cs="Calibri Light"/>
        </w:rPr>
        <w:t xml:space="preserve">La supervisión y conformidad de la presentación del servicio estará a cargo del Área de </w:t>
      </w:r>
      <w:r w:rsidRPr="0074183E">
        <w:rPr>
          <w:rFonts w:ascii="Calibri Light" w:hAnsi="Calibri Light" w:cs="Calibri Light"/>
          <w:lang w:val="es-ES_tradnl"/>
        </w:rPr>
        <w:t xml:space="preserve">de Comunicaciones y Responsabilidad Social Empresarial </w:t>
      </w:r>
      <w:r w:rsidRPr="0074183E">
        <w:rPr>
          <w:rFonts w:ascii="Calibri Light" w:hAnsi="Calibri Light" w:cs="Calibri Light"/>
        </w:rPr>
        <w:t>de Electro Ucayali S.A.</w:t>
      </w:r>
    </w:p>
    <w:p w:rsidR="00785092" w:rsidRPr="0074183E" w:rsidRDefault="00785092" w:rsidP="00785092">
      <w:pPr>
        <w:pStyle w:val="Prrafodelista"/>
        <w:spacing w:after="0" w:line="240" w:lineRule="auto"/>
        <w:ind w:left="284"/>
        <w:jc w:val="both"/>
        <w:rPr>
          <w:rFonts w:ascii="Calibri Light" w:hAnsi="Calibri Light" w:cs="Calibri Light"/>
          <w:b/>
        </w:rPr>
      </w:pPr>
    </w:p>
    <w:p w:rsidR="00785092" w:rsidRPr="0074183E" w:rsidRDefault="00785092" w:rsidP="00785092">
      <w:pPr>
        <w:pStyle w:val="Prrafodelista"/>
        <w:numPr>
          <w:ilvl w:val="0"/>
          <w:numId w:val="39"/>
        </w:numPr>
        <w:spacing w:line="259" w:lineRule="auto"/>
        <w:ind w:left="284" w:hanging="284"/>
        <w:rPr>
          <w:rFonts w:ascii="Calibri Light" w:hAnsi="Calibri Light" w:cs="Calibri Light"/>
          <w:b/>
        </w:rPr>
      </w:pPr>
      <w:r w:rsidRPr="0074183E">
        <w:rPr>
          <w:rFonts w:ascii="Calibri Light" w:hAnsi="Calibri Light" w:cs="Calibri Light"/>
          <w:b/>
        </w:rPr>
        <w:t>MEDIDAS DE CONTROL DURANTE LA EJECUCIÓN CONTRACTUAL</w:t>
      </w:r>
    </w:p>
    <w:p w:rsidR="00785092" w:rsidRPr="0074183E" w:rsidRDefault="00785092" w:rsidP="00785092">
      <w:pPr>
        <w:pStyle w:val="Prrafodelista"/>
        <w:tabs>
          <w:tab w:val="left" w:pos="284"/>
        </w:tabs>
        <w:ind w:left="284"/>
        <w:jc w:val="both"/>
        <w:rPr>
          <w:rFonts w:ascii="Calibri Light" w:hAnsi="Calibri Light" w:cs="Calibri Light"/>
        </w:rPr>
      </w:pPr>
      <w:r w:rsidRPr="0074183E">
        <w:rPr>
          <w:rFonts w:ascii="Calibri Light" w:hAnsi="Calibri Light" w:cs="Calibri Light"/>
        </w:rPr>
        <w:t xml:space="preserve">En cada facturación el proveedor del servicio se acompañará un cuadro resumen con las publicaciones utilizadas y saldos a la fecha de la presentación de las facturas. </w:t>
      </w:r>
    </w:p>
    <w:p w:rsidR="00785092" w:rsidRPr="0074183E" w:rsidRDefault="00785092" w:rsidP="00785092">
      <w:pPr>
        <w:pStyle w:val="Prrafodelista"/>
        <w:spacing w:after="0" w:line="240" w:lineRule="auto"/>
        <w:ind w:left="0"/>
        <w:jc w:val="both"/>
        <w:rPr>
          <w:rFonts w:ascii="Calibri Light" w:hAnsi="Calibri Light" w:cs="Calibri Light"/>
          <w:b/>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FORMA DE PAGO</w:t>
      </w:r>
    </w:p>
    <w:p w:rsidR="00785092" w:rsidRPr="0074183E" w:rsidRDefault="00785092" w:rsidP="00785092">
      <w:pPr>
        <w:numPr>
          <w:ilvl w:val="1"/>
          <w:numId w:val="39"/>
        </w:numPr>
        <w:spacing w:after="0" w:line="240" w:lineRule="auto"/>
        <w:ind w:left="567" w:hanging="567"/>
        <w:jc w:val="both"/>
        <w:rPr>
          <w:rFonts w:ascii="Calibri Light" w:hAnsi="Calibri Light" w:cs="Calibri Light"/>
        </w:rPr>
      </w:pPr>
      <w:r w:rsidRPr="0074183E">
        <w:rPr>
          <w:rFonts w:ascii="Calibri Light" w:hAnsi="Calibri Light" w:cs="Calibri Light"/>
          <w:lang w:val="es-ES_tradnl"/>
        </w:rPr>
        <w:t xml:space="preserve">Electro Ucayali S.A. </w:t>
      </w:r>
      <w:r w:rsidRPr="0074183E">
        <w:rPr>
          <w:rFonts w:ascii="Calibri Light" w:hAnsi="Calibri Light" w:cs="Calibri Light"/>
        </w:rPr>
        <w:t>pagará después del</w:t>
      </w:r>
      <w:r w:rsidRPr="0074183E">
        <w:rPr>
          <w:rFonts w:ascii="Calibri Light" w:hAnsi="Calibri Light" w:cs="Calibri Light"/>
          <w:lang w:val="es-ES_tradnl"/>
        </w:rPr>
        <w:t xml:space="preserve"> término de cada mes </w:t>
      </w:r>
      <w:r w:rsidRPr="0074183E">
        <w:rPr>
          <w:rFonts w:ascii="Calibri Light" w:hAnsi="Calibri Light" w:cs="Calibri Light"/>
        </w:rPr>
        <w:t xml:space="preserve">y por la cantidad de información difundida en el mes, previa conformidad que el Área de </w:t>
      </w:r>
      <w:r w:rsidRPr="0074183E">
        <w:rPr>
          <w:rFonts w:ascii="Calibri Light" w:hAnsi="Calibri Light" w:cs="Calibri Light"/>
          <w:lang w:val="es-ES_tradnl"/>
        </w:rPr>
        <w:t xml:space="preserve">de Comunicaciones y Responsabilidad Social Empresarial </w:t>
      </w:r>
      <w:r w:rsidRPr="0074183E">
        <w:rPr>
          <w:rFonts w:ascii="Calibri Light" w:hAnsi="Calibri Light" w:cs="Calibri Light"/>
        </w:rPr>
        <w:t>de Electro Ucayali S.A. brinde a los informes mensuales presentados por el proveedor.</w:t>
      </w:r>
    </w:p>
    <w:p w:rsidR="00785092" w:rsidRPr="0074183E" w:rsidRDefault="00785092" w:rsidP="00785092">
      <w:pPr>
        <w:spacing w:after="0" w:line="240" w:lineRule="auto"/>
        <w:ind w:left="567"/>
        <w:jc w:val="both"/>
        <w:rPr>
          <w:rFonts w:ascii="Calibri Light" w:hAnsi="Calibri Light" w:cs="Calibri Light"/>
        </w:rPr>
      </w:pPr>
    </w:p>
    <w:p w:rsidR="00785092" w:rsidRPr="0074183E" w:rsidRDefault="00785092" w:rsidP="00785092">
      <w:pPr>
        <w:numPr>
          <w:ilvl w:val="1"/>
          <w:numId w:val="39"/>
        </w:numPr>
        <w:spacing w:after="0" w:line="240" w:lineRule="auto"/>
        <w:ind w:left="567" w:hanging="567"/>
        <w:jc w:val="both"/>
        <w:rPr>
          <w:rFonts w:ascii="Calibri Light" w:hAnsi="Calibri Light" w:cs="Calibri Light"/>
        </w:rPr>
      </w:pPr>
      <w:r w:rsidRPr="0074183E">
        <w:rPr>
          <w:rFonts w:ascii="Calibri Light" w:hAnsi="Calibri Light" w:cs="Calibri Light"/>
        </w:rPr>
        <w:t xml:space="preserve">El informe </w:t>
      </w:r>
      <w:r w:rsidRPr="0074183E">
        <w:rPr>
          <w:rFonts w:ascii="Calibri Light" w:hAnsi="Calibri Light" w:cs="Calibri Light"/>
          <w:lang w:val="es-ES_tradnl"/>
        </w:rPr>
        <w:t>deberá recibir la conformidad del Área de Comunicaciones y Responsabilidad Social Empresarial en un plazo que no excederá de los siete (07) días calendario de ser este recibido. En caso existan observaciones que subsanar por parte del proveedor, el informe le será devuelto para su subsanación y posterior presentación como trámite nuevo. Electro Ucayali S.A. debe efectuar el pago dentro los diez (10) días calendario siguientes al otorgamiento de la conformidad respectiva con la verificación de las demás condiciones establecidas en el contrato.</w:t>
      </w:r>
    </w:p>
    <w:p w:rsidR="00785092" w:rsidRPr="0074183E" w:rsidRDefault="00785092" w:rsidP="00785092">
      <w:pPr>
        <w:spacing w:after="0" w:line="240" w:lineRule="auto"/>
        <w:ind w:left="567" w:hanging="567"/>
        <w:jc w:val="both"/>
        <w:rPr>
          <w:rFonts w:ascii="Calibri Light" w:hAnsi="Calibri Light" w:cs="Calibri Light"/>
        </w:rPr>
      </w:pPr>
    </w:p>
    <w:p w:rsidR="00785092" w:rsidRPr="0074183E" w:rsidRDefault="00785092" w:rsidP="00785092">
      <w:pPr>
        <w:numPr>
          <w:ilvl w:val="1"/>
          <w:numId w:val="39"/>
        </w:numPr>
        <w:spacing w:after="0" w:line="240" w:lineRule="auto"/>
        <w:ind w:left="567" w:hanging="567"/>
        <w:jc w:val="both"/>
        <w:rPr>
          <w:rFonts w:ascii="Calibri Light" w:hAnsi="Calibri Light" w:cs="Calibri Light"/>
          <w:lang w:val="es-ES_tradnl"/>
        </w:rPr>
      </w:pPr>
      <w:r w:rsidRPr="0074183E">
        <w:rPr>
          <w:rFonts w:ascii="Calibri Light" w:hAnsi="Calibri Light" w:cs="Calibri Light"/>
        </w:rPr>
        <w:t xml:space="preserve">El informe deberá incluir la </w:t>
      </w:r>
      <w:r w:rsidRPr="0074183E">
        <w:rPr>
          <w:rFonts w:ascii="Calibri Light" w:hAnsi="Calibri Light" w:cs="Calibri Light"/>
          <w:lang w:val="es-ES_tradnl"/>
        </w:rPr>
        <w:t>entrega del comprobante de pago original y sin observaciones.</w:t>
      </w:r>
    </w:p>
    <w:p w:rsidR="00785092" w:rsidRPr="0074183E" w:rsidRDefault="00785092" w:rsidP="00785092">
      <w:pPr>
        <w:spacing w:after="0" w:line="240" w:lineRule="auto"/>
        <w:ind w:left="567" w:hanging="567"/>
        <w:jc w:val="both"/>
        <w:rPr>
          <w:rFonts w:cs="Arial"/>
          <w:lang w:val="es-ES_tradnl"/>
        </w:rPr>
      </w:pPr>
    </w:p>
    <w:p w:rsidR="00785092" w:rsidRPr="0074183E" w:rsidRDefault="00785092" w:rsidP="00785092">
      <w:pPr>
        <w:numPr>
          <w:ilvl w:val="1"/>
          <w:numId w:val="39"/>
        </w:numPr>
        <w:spacing w:after="0" w:line="240" w:lineRule="auto"/>
        <w:ind w:left="567" w:hanging="567"/>
        <w:jc w:val="both"/>
        <w:rPr>
          <w:rFonts w:ascii="Calibri Light" w:hAnsi="Calibri Light" w:cs="Calibri Light"/>
          <w:lang w:val="es-ES_tradnl"/>
        </w:rPr>
      </w:pPr>
      <w:r w:rsidRPr="0074183E">
        <w:rPr>
          <w:rFonts w:ascii="Calibri Light" w:hAnsi="Calibri Light" w:cs="Calibri Light"/>
          <w:lang w:val="es-ES_tradnl"/>
        </w:rPr>
        <w:t xml:space="preserve">El informe deberá </w:t>
      </w:r>
      <w:r w:rsidRPr="0074183E">
        <w:rPr>
          <w:rFonts w:ascii="Calibri Light" w:hAnsi="Calibri Light" w:cs="Arial"/>
          <w:lang w:val="es-ES_tradnl"/>
        </w:rPr>
        <w:t xml:space="preserve">ser enviado </w:t>
      </w:r>
      <w:r w:rsidRPr="0074183E">
        <w:rPr>
          <w:rFonts w:ascii="Calibri Light" w:hAnsi="Calibri Light" w:cs="Arial"/>
          <w:b/>
          <w:lang w:val="es-ES_tradnl"/>
        </w:rPr>
        <w:t>por duplicado</w:t>
      </w:r>
      <w:r w:rsidRPr="0074183E">
        <w:rPr>
          <w:rFonts w:ascii="Calibri Light" w:hAnsi="Calibri Light" w:cs="Arial"/>
          <w:lang w:val="es-ES_tradnl"/>
        </w:rPr>
        <w:t xml:space="preserve"> y</w:t>
      </w:r>
      <w:r w:rsidRPr="0074183E">
        <w:rPr>
          <w:rFonts w:ascii="Calibri Light" w:hAnsi="Calibri Light" w:cs="Calibri Light"/>
          <w:lang w:val="es-ES_tradnl"/>
        </w:rPr>
        <w:t xml:space="preserve"> contener el reporte de la información difundida durante el periodo correspondiente, </w:t>
      </w:r>
      <w:r w:rsidRPr="0074183E">
        <w:rPr>
          <w:rFonts w:ascii="Calibri Light" w:hAnsi="Calibri Light" w:cs="Calibri Light"/>
          <w:b/>
          <w:lang w:val="es-ES_tradnl"/>
        </w:rPr>
        <w:t>acompañado de:</w:t>
      </w:r>
    </w:p>
    <w:p w:rsidR="00785092" w:rsidRPr="0074183E" w:rsidRDefault="00785092" w:rsidP="00785092">
      <w:pPr>
        <w:numPr>
          <w:ilvl w:val="0"/>
          <w:numId w:val="45"/>
        </w:numPr>
        <w:spacing w:after="0" w:line="240" w:lineRule="auto"/>
        <w:ind w:left="993"/>
        <w:jc w:val="both"/>
        <w:rPr>
          <w:rFonts w:ascii="Calibri Light" w:hAnsi="Calibri Light" w:cs="Calibri Light"/>
          <w:lang w:val="es-ES_tradnl"/>
        </w:rPr>
      </w:pPr>
      <w:r w:rsidRPr="0074183E">
        <w:rPr>
          <w:rFonts w:ascii="Calibri Light" w:hAnsi="Calibri Light" w:cs="Calibri Light"/>
          <w:b/>
          <w:lang w:val="es-ES_tradnl"/>
        </w:rPr>
        <w:t>(01) un cuadro detalle de los avisos difundidos con los siguientes datos</w:t>
      </w:r>
      <w:r w:rsidRPr="0074183E">
        <w:rPr>
          <w:rFonts w:ascii="Calibri Light" w:hAnsi="Calibri Light" w:cs="Calibri Light"/>
          <w:lang w:val="es-ES_tradnl"/>
        </w:rPr>
        <w:t xml:space="preserve">: </w:t>
      </w:r>
    </w:p>
    <w:p w:rsidR="00785092" w:rsidRPr="0074183E" w:rsidRDefault="00785092" w:rsidP="00785092">
      <w:pPr>
        <w:numPr>
          <w:ilvl w:val="0"/>
          <w:numId w:val="44"/>
        </w:numPr>
        <w:spacing w:after="0" w:line="240" w:lineRule="auto"/>
        <w:ind w:left="1276"/>
        <w:jc w:val="both"/>
        <w:rPr>
          <w:rFonts w:ascii="Calibri Light" w:hAnsi="Calibri Light" w:cs="Calibri Light"/>
          <w:lang w:val="es-ES_tradnl"/>
        </w:rPr>
      </w:pPr>
      <w:r w:rsidRPr="0074183E">
        <w:rPr>
          <w:rFonts w:ascii="Calibri Light" w:hAnsi="Calibri Light" w:cs="Calibri Light"/>
          <w:lang w:val="es-ES_tradnl"/>
        </w:rPr>
        <w:t>Fecha de la difusión con evidencia del medio por el cual se solicitó.</w:t>
      </w:r>
    </w:p>
    <w:p w:rsidR="00785092" w:rsidRPr="0074183E" w:rsidRDefault="00785092" w:rsidP="00785092">
      <w:pPr>
        <w:numPr>
          <w:ilvl w:val="0"/>
          <w:numId w:val="44"/>
        </w:numPr>
        <w:spacing w:after="0" w:line="240" w:lineRule="auto"/>
        <w:ind w:left="1276"/>
        <w:jc w:val="both"/>
        <w:rPr>
          <w:rFonts w:ascii="Calibri Light" w:hAnsi="Calibri Light" w:cs="Calibri Light"/>
          <w:lang w:val="es-ES_tradnl"/>
        </w:rPr>
      </w:pPr>
      <w:r w:rsidRPr="0074183E">
        <w:rPr>
          <w:rFonts w:ascii="Calibri Light" w:hAnsi="Calibri Light" w:cs="Calibri Light"/>
          <w:lang w:val="es-ES_tradnl"/>
        </w:rPr>
        <w:t>Detalle de la difusión con el título de la información.</w:t>
      </w:r>
    </w:p>
    <w:p w:rsidR="00785092" w:rsidRPr="0074183E" w:rsidRDefault="00785092" w:rsidP="00785092">
      <w:pPr>
        <w:numPr>
          <w:ilvl w:val="0"/>
          <w:numId w:val="44"/>
        </w:numPr>
        <w:spacing w:after="0" w:line="240" w:lineRule="auto"/>
        <w:ind w:left="1276"/>
        <w:jc w:val="both"/>
        <w:rPr>
          <w:rFonts w:ascii="Calibri Light" w:hAnsi="Calibri Light" w:cs="Calibri Light"/>
          <w:lang w:val="es-ES_tradnl"/>
        </w:rPr>
      </w:pPr>
      <w:r w:rsidRPr="0074183E">
        <w:rPr>
          <w:rFonts w:ascii="Calibri Light" w:hAnsi="Calibri Light" w:cs="Calibri Light"/>
          <w:lang w:val="es-ES_tradnl"/>
        </w:rPr>
        <w:t>Tipo de publicación, nombre del medio, página en que se publicó.</w:t>
      </w:r>
    </w:p>
    <w:p w:rsidR="00785092" w:rsidRPr="0074183E" w:rsidRDefault="00785092" w:rsidP="00785092">
      <w:pPr>
        <w:numPr>
          <w:ilvl w:val="0"/>
          <w:numId w:val="44"/>
        </w:numPr>
        <w:spacing w:after="0" w:line="240" w:lineRule="auto"/>
        <w:ind w:left="1276"/>
        <w:jc w:val="both"/>
        <w:rPr>
          <w:rFonts w:ascii="Calibri Light" w:hAnsi="Calibri Light" w:cs="Calibri Light"/>
          <w:lang w:val="es-ES_tradnl"/>
        </w:rPr>
      </w:pPr>
      <w:r w:rsidRPr="0074183E">
        <w:rPr>
          <w:rFonts w:ascii="Calibri Light" w:hAnsi="Calibri Light" w:cs="Calibri Light"/>
          <w:lang w:val="es-ES_tradnl"/>
        </w:rPr>
        <w:t>Cantidad de difusiones.</w:t>
      </w:r>
    </w:p>
    <w:p w:rsidR="00785092" w:rsidRPr="0074183E" w:rsidRDefault="00785092" w:rsidP="00785092">
      <w:pPr>
        <w:numPr>
          <w:ilvl w:val="0"/>
          <w:numId w:val="45"/>
        </w:numPr>
        <w:spacing w:after="0" w:line="240" w:lineRule="auto"/>
        <w:ind w:left="993"/>
        <w:jc w:val="both"/>
        <w:rPr>
          <w:rFonts w:ascii="Calibri Light" w:hAnsi="Calibri Light" w:cs="Calibri Light"/>
          <w:lang w:val="es-ES_tradnl"/>
        </w:rPr>
      </w:pPr>
      <w:r w:rsidRPr="0074183E">
        <w:rPr>
          <w:rFonts w:ascii="Calibri Light" w:hAnsi="Calibri Light" w:cs="Calibri Light"/>
          <w:lang w:val="es-ES_tradnl"/>
        </w:rPr>
        <w:t>Registro de saldo restante.</w:t>
      </w:r>
    </w:p>
    <w:p w:rsidR="00785092" w:rsidRPr="0074183E" w:rsidRDefault="00785092" w:rsidP="00785092">
      <w:pPr>
        <w:numPr>
          <w:ilvl w:val="0"/>
          <w:numId w:val="45"/>
        </w:numPr>
        <w:spacing w:after="0" w:line="240" w:lineRule="auto"/>
        <w:ind w:left="993"/>
        <w:jc w:val="both"/>
        <w:rPr>
          <w:rFonts w:ascii="Calibri Light" w:hAnsi="Calibri Light" w:cs="Calibri Light"/>
          <w:lang w:val="es-ES_tradnl"/>
        </w:rPr>
      </w:pPr>
      <w:r w:rsidRPr="0074183E">
        <w:rPr>
          <w:rFonts w:ascii="Calibri Light" w:hAnsi="Calibri Light" w:cs="Calibri Light"/>
        </w:rPr>
        <w:t>Evidencias del material impreso (uno para la conformidad) y su respectiva fotocopia (para el área usuaria).</w:t>
      </w:r>
    </w:p>
    <w:p w:rsidR="00785092" w:rsidRPr="0074183E" w:rsidRDefault="00785092" w:rsidP="00785092">
      <w:pPr>
        <w:spacing w:after="0" w:line="240" w:lineRule="auto"/>
        <w:jc w:val="both"/>
        <w:rPr>
          <w:rFonts w:ascii="Calibri Light" w:hAnsi="Calibri Light" w:cs="Calibri Light"/>
          <w:lang w:val="es-ES_tradnl"/>
        </w:rPr>
      </w:pPr>
    </w:p>
    <w:p w:rsidR="00785092" w:rsidRPr="0074183E" w:rsidRDefault="00785092" w:rsidP="00785092">
      <w:pPr>
        <w:pStyle w:val="Prrafodelista"/>
        <w:numPr>
          <w:ilvl w:val="1"/>
          <w:numId w:val="39"/>
        </w:numPr>
        <w:spacing w:line="240" w:lineRule="auto"/>
        <w:ind w:left="567"/>
        <w:jc w:val="both"/>
        <w:rPr>
          <w:rFonts w:ascii="Calibri Light" w:hAnsi="Calibri Light" w:cs="Calibri Light"/>
        </w:rPr>
      </w:pPr>
      <w:r w:rsidRPr="0074183E">
        <w:rPr>
          <w:rFonts w:ascii="Calibri Light" w:hAnsi="Calibri Light" w:cs="Calibri Light"/>
        </w:rPr>
        <w:t>La no presentación del informe al finalizar los treinta días no genera penalidad en contra del proveedor, tampoco genera el pago de intereses a favor de este.</w:t>
      </w:r>
    </w:p>
    <w:p w:rsidR="00785092" w:rsidRPr="0074183E" w:rsidRDefault="00785092" w:rsidP="00785092">
      <w:pPr>
        <w:numPr>
          <w:ilvl w:val="0"/>
          <w:numId w:val="39"/>
        </w:numPr>
        <w:spacing w:after="0" w:line="240" w:lineRule="auto"/>
        <w:ind w:left="284" w:hanging="284"/>
        <w:jc w:val="both"/>
        <w:rPr>
          <w:rFonts w:ascii="Calibri Light" w:hAnsi="Calibri Light" w:cs="Calibri Light"/>
          <w:lang w:val="es-ES_tradnl"/>
        </w:rPr>
      </w:pPr>
      <w:r w:rsidRPr="0074183E">
        <w:rPr>
          <w:rFonts w:ascii="Calibri Light" w:hAnsi="Calibri Light" w:cs="Calibri Light"/>
          <w:b/>
          <w:lang w:val="es-ES_tradnl"/>
        </w:rPr>
        <w:lastRenderedPageBreak/>
        <w:t>FUENTE DE FINANCIAMIENTO</w:t>
      </w:r>
    </w:p>
    <w:p w:rsidR="00785092" w:rsidRPr="0074183E" w:rsidRDefault="00785092" w:rsidP="00785092">
      <w:pPr>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Recursos Propios.</w:t>
      </w:r>
    </w:p>
    <w:p w:rsidR="00785092" w:rsidRPr="0074183E" w:rsidRDefault="00785092" w:rsidP="00785092">
      <w:pPr>
        <w:spacing w:after="0" w:line="240" w:lineRule="auto"/>
        <w:ind w:left="426" w:hanging="426"/>
        <w:jc w:val="both"/>
        <w:rPr>
          <w:rFonts w:ascii="Calibri Light" w:hAnsi="Calibri Light" w:cs="Calibri Light"/>
          <w:lang w:val="es-ES_tradnl"/>
        </w:rPr>
      </w:pPr>
    </w:p>
    <w:p w:rsidR="00785092" w:rsidRPr="0074183E" w:rsidRDefault="00785092" w:rsidP="00785092">
      <w:pPr>
        <w:pStyle w:val="Prrafodelista"/>
        <w:numPr>
          <w:ilvl w:val="0"/>
          <w:numId w:val="39"/>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 xml:space="preserve"> SISTEMA DE CONTRATACIÓN</w:t>
      </w:r>
    </w:p>
    <w:p w:rsidR="00785092" w:rsidRPr="0074183E" w:rsidRDefault="00785092" w:rsidP="00785092">
      <w:pPr>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Costo unitario en Soles.</w:t>
      </w:r>
    </w:p>
    <w:p w:rsidR="00785092" w:rsidRPr="0074183E" w:rsidRDefault="00785092" w:rsidP="00785092">
      <w:pPr>
        <w:spacing w:after="0" w:line="240" w:lineRule="auto"/>
        <w:ind w:left="426" w:hanging="426"/>
        <w:jc w:val="both"/>
        <w:rPr>
          <w:rFonts w:cs="Arial"/>
          <w:lang w:val="es-ES_tradnl"/>
        </w:rPr>
      </w:pPr>
    </w:p>
    <w:p w:rsidR="00785092" w:rsidRPr="0074183E" w:rsidRDefault="00785092" w:rsidP="00785092">
      <w:pPr>
        <w:pStyle w:val="Prrafodelista"/>
        <w:numPr>
          <w:ilvl w:val="0"/>
          <w:numId w:val="39"/>
        </w:numPr>
        <w:spacing w:after="0" w:line="259" w:lineRule="auto"/>
        <w:ind w:left="284" w:hanging="284"/>
        <w:rPr>
          <w:rFonts w:ascii="Calibri Light" w:hAnsi="Calibri Light" w:cs="Calibri Light"/>
          <w:b/>
          <w:lang w:val="es-ES_tradnl"/>
        </w:rPr>
      </w:pPr>
      <w:r w:rsidRPr="0074183E">
        <w:rPr>
          <w:rFonts w:ascii="Calibri Light" w:hAnsi="Calibri Light" w:cs="Calibri Light"/>
          <w:b/>
          <w:lang w:val="es-ES_tradnl"/>
        </w:rPr>
        <w:t>PENALIDADES</w:t>
      </w:r>
    </w:p>
    <w:p w:rsidR="00785092" w:rsidRPr="0074183E" w:rsidRDefault="00785092" w:rsidP="00785092">
      <w:pPr>
        <w:pStyle w:val="Prrafodelista"/>
        <w:numPr>
          <w:ilvl w:val="1"/>
          <w:numId w:val="39"/>
        </w:numPr>
        <w:spacing w:after="0" w:line="240" w:lineRule="auto"/>
        <w:ind w:left="567" w:hanging="567"/>
        <w:jc w:val="both"/>
        <w:rPr>
          <w:rFonts w:ascii="Calibri Light" w:hAnsi="Calibri Light" w:cs="Calibri Light"/>
          <w:lang w:val="es-ES"/>
        </w:rPr>
      </w:pPr>
      <w:r w:rsidRPr="0074183E">
        <w:rPr>
          <w:rFonts w:ascii="Calibri Light" w:hAnsi="Calibri Light" w:cs="Calibri Light"/>
        </w:rPr>
        <w:t xml:space="preserve">Sin perjuicio de la obligación de pago de la multa a que hubiere lugar impuesta por los organismos supervisores, la penalidad por mora aplicable a los ítems que conforman el presente proceso se encuentra normada en el artículo 162.1 del Reglamento de la Ley de Contrataciones del Estado: </w:t>
      </w:r>
    </w:p>
    <w:p w:rsidR="00785092" w:rsidRPr="0074183E" w:rsidRDefault="00785092" w:rsidP="00785092">
      <w:pPr>
        <w:pStyle w:val="Prrafodelista"/>
        <w:spacing w:after="0" w:line="240" w:lineRule="auto"/>
        <w:ind w:left="567"/>
        <w:jc w:val="center"/>
        <w:rPr>
          <w:rFonts w:ascii="Calibri Light" w:hAnsi="Calibri Light" w:cs="Calibri Light"/>
          <w:lang w:val="es-ES"/>
        </w:rPr>
      </w:pPr>
      <w:r w:rsidRPr="00B70DFF">
        <w:rPr>
          <w:rFonts w:ascii="Calibri Light" w:hAnsi="Calibri Light" w:cs="Calibri Light"/>
          <w:noProof/>
          <w:lang w:val="es-ES"/>
        </w:rPr>
        <w:drawing>
          <wp:inline distT="0" distB="0" distL="0" distR="0">
            <wp:extent cx="2628900" cy="23717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2371725"/>
                    </a:xfrm>
                    <a:prstGeom prst="rect">
                      <a:avLst/>
                    </a:prstGeom>
                    <a:noFill/>
                    <a:ln>
                      <a:noFill/>
                    </a:ln>
                  </pic:spPr>
                </pic:pic>
              </a:graphicData>
            </a:graphic>
          </wp:inline>
        </w:drawing>
      </w:r>
    </w:p>
    <w:p w:rsidR="00785092" w:rsidRDefault="00785092" w:rsidP="00785092">
      <w:pPr>
        <w:pStyle w:val="Prrafodelista"/>
        <w:spacing w:after="0" w:line="240" w:lineRule="auto"/>
        <w:ind w:left="567"/>
        <w:jc w:val="center"/>
        <w:rPr>
          <w:rFonts w:ascii="Calibri Light" w:hAnsi="Calibri Light" w:cs="Calibri Light"/>
          <w:highlight w:val="yellow"/>
          <w:lang w:val="es-ES"/>
        </w:rPr>
      </w:pPr>
    </w:p>
    <w:p w:rsidR="00785092" w:rsidRPr="0074183E" w:rsidRDefault="00785092" w:rsidP="00785092">
      <w:pPr>
        <w:pStyle w:val="Prrafodelista"/>
        <w:spacing w:after="0" w:line="240" w:lineRule="auto"/>
        <w:ind w:left="567"/>
        <w:jc w:val="center"/>
        <w:rPr>
          <w:rFonts w:ascii="Calibri Light" w:hAnsi="Calibri Light" w:cs="Calibri Light"/>
          <w:highlight w:val="yellow"/>
          <w:lang w:val="es-ES"/>
        </w:rPr>
      </w:pPr>
    </w:p>
    <w:p w:rsidR="00785092" w:rsidRPr="00FD288B" w:rsidRDefault="00785092" w:rsidP="00785092">
      <w:pPr>
        <w:pStyle w:val="Prrafodelista"/>
        <w:numPr>
          <w:ilvl w:val="1"/>
          <w:numId w:val="39"/>
        </w:numPr>
        <w:spacing w:after="0" w:line="240" w:lineRule="auto"/>
        <w:ind w:left="426"/>
        <w:jc w:val="both"/>
        <w:rPr>
          <w:rFonts w:ascii="Calibri Light" w:hAnsi="Calibri Light" w:cs="Calibri Light"/>
          <w:lang w:val="es-ES"/>
        </w:rPr>
      </w:pPr>
      <w:r w:rsidRPr="0074183E">
        <w:rPr>
          <w:rFonts w:ascii="Calibri Light" w:hAnsi="Calibri Light" w:cs="Calibri Light"/>
        </w:rPr>
        <w:t>Para la aplicación de esta penalidad se debe considerar la orden de difusión contenida en el correo electrónico o WhatsApp, el mismo que debe especificar la fecha de la difusión y los detalles inherentes a ella.</w:t>
      </w:r>
    </w:p>
    <w:p w:rsidR="00785092" w:rsidRPr="0074183E" w:rsidRDefault="00785092" w:rsidP="00785092">
      <w:pPr>
        <w:pStyle w:val="Prrafodelista"/>
        <w:spacing w:after="0" w:line="240" w:lineRule="auto"/>
        <w:ind w:left="426"/>
        <w:jc w:val="both"/>
        <w:rPr>
          <w:rFonts w:ascii="Calibri Light" w:hAnsi="Calibri Light" w:cs="Calibri Light"/>
          <w:lang w:val="es-ES"/>
        </w:rPr>
      </w:pPr>
    </w:p>
    <w:p w:rsidR="00785092" w:rsidRPr="0074183E" w:rsidRDefault="00785092" w:rsidP="00785092">
      <w:pPr>
        <w:pStyle w:val="Prrafodelista"/>
        <w:spacing w:after="0" w:line="240" w:lineRule="auto"/>
        <w:ind w:left="0"/>
        <w:jc w:val="both"/>
        <w:rPr>
          <w:rFonts w:ascii="Calibri Light" w:hAnsi="Calibri Light" w:cs="Calibri Light"/>
          <w:highlight w:val="yellow"/>
        </w:rPr>
      </w:pPr>
    </w:p>
    <w:p w:rsidR="00785092" w:rsidRPr="00FD288B" w:rsidRDefault="00785092" w:rsidP="00785092">
      <w:pPr>
        <w:pStyle w:val="Prrafodelista"/>
        <w:numPr>
          <w:ilvl w:val="0"/>
          <w:numId w:val="39"/>
        </w:numPr>
        <w:spacing w:after="0" w:line="240" w:lineRule="auto"/>
        <w:ind w:left="284"/>
        <w:jc w:val="both"/>
        <w:rPr>
          <w:rFonts w:ascii="Calibri Light" w:hAnsi="Calibri Light" w:cs="Calibri Light"/>
          <w:b/>
          <w:lang w:val="es-ES"/>
        </w:rPr>
      </w:pPr>
      <w:r w:rsidRPr="0074183E">
        <w:rPr>
          <w:rFonts w:ascii="Calibri Light" w:hAnsi="Calibri Light" w:cs="Calibri Light"/>
          <w:b/>
        </w:rPr>
        <w:t>OTRAS PENALIDADES APLICABLES</w:t>
      </w:r>
    </w:p>
    <w:p w:rsidR="00785092" w:rsidRDefault="00785092" w:rsidP="00785092">
      <w:pPr>
        <w:pStyle w:val="Prrafodelista"/>
        <w:spacing w:after="0" w:line="240" w:lineRule="auto"/>
        <w:jc w:val="both"/>
        <w:rPr>
          <w:rFonts w:ascii="Calibri Light" w:hAnsi="Calibri Light" w:cs="Calibri Light"/>
          <w:b/>
          <w:lang w:val="es-ES"/>
        </w:rPr>
      </w:pPr>
    </w:p>
    <w:p w:rsidR="00785092" w:rsidRDefault="00785092" w:rsidP="00785092">
      <w:pPr>
        <w:pStyle w:val="Prrafodelista"/>
        <w:spacing w:after="0" w:line="240" w:lineRule="auto"/>
        <w:jc w:val="both"/>
        <w:rPr>
          <w:rFonts w:ascii="Calibri Light" w:hAnsi="Calibri Light" w:cs="Calibri Light"/>
          <w:b/>
          <w:lang w:val="es-ES"/>
        </w:rPr>
      </w:pPr>
    </w:p>
    <w:p w:rsidR="00785092" w:rsidRDefault="00785092" w:rsidP="00785092">
      <w:pPr>
        <w:pStyle w:val="Prrafodelista"/>
        <w:spacing w:after="0" w:line="240" w:lineRule="auto"/>
        <w:jc w:val="both"/>
        <w:rPr>
          <w:rFonts w:ascii="Calibri Light" w:hAnsi="Calibri Light" w:cs="Calibri Light"/>
          <w:b/>
          <w:lang w:val="es-ES"/>
        </w:rPr>
      </w:pPr>
    </w:p>
    <w:p w:rsidR="00785092" w:rsidRDefault="00785092" w:rsidP="00785092">
      <w:pPr>
        <w:pStyle w:val="Prrafodelista"/>
        <w:spacing w:after="0" w:line="240" w:lineRule="auto"/>
        <w:jc w:val="both"/>
        <w:rPr>
          <w:rFonts w:ascii="Calibri Light" w:hAnsi="Calibri Light" w:cs="Calibri Light"/>
          <w:b/>
          <w:lang w:val="es-ES"/>
        </w:rPr>
      </w:pPr>
    </w:p>
    <w:p w:rsidR="00785092" w:rsidRPr="0074183E" w:rsidRDefault="00785092" w:rsidP="00785092">
      <w:pPr>
        <w:pStyle w:val="Prrafodelista"/>
        <w:spacing w:after="0" w:line="240" w:lineRule="auto"/>
        <w:jc w:val="both"/>
        <w:rPr>
          <w:rFonts w:ascii="Calibri Light" w:hAnsi="Calibri Light" w:cs="Calibri Light"/>
          <w:b/>
          <w:lang w:val="es-ES"/>
        </w:rPr>
      </w:pPr>
    </w:p>
    <w:tbl>
      <w:tblPr>
        <w:tblW w:w="9120" w:type="dxa"/>
        <w:tblInd w:w="70" w:type="dxa"/>
        <w:tblCellMar>
          <w:left w:w="70" w:type="dxa"/>
          <w:right w:w="70" w:type="dxa"/>
        </w:tblCellMar>
        <w:tblLook w:val="04A0" w:firstRow="1" w:lastRow="0" w:firstColumn="1" w:lastColumn="0" w:noHBand="0" w:noVBand="1"/>
      </w:tblPr>
      <w:tblGrid>
        <w:gridCol w:w="426"/>
        <w:gridCol w:w="3854"/>
        <w:gridCol w:w="1200"/>
        <w:gridCol w:w="3640"/>
      </w:tblGrid>
      <w:tr w:rsidR="00785092" w:rsidRPr="0074183E" w:rsidTr="00581A2C">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szCs w:val="18"/>
              </w:rPr>
            </w:pPr>
            <w:proofErr w:type="spellStart"/>
            <w:r w:rsidRPr="0074183E">
              <w:rPr>
                <w:rFonts w:ascii="Calibri Light" w:eastAsia="Times New Roman" w:hAnsi="Calibri Light" w:cs="Calibri Light"/>
                <w:b/>
                <w:bCs/>
                <w:color w:val="FFFFFF"/>
                <w:sz w:val="18"/>
                <w:szCs w:val="18"/>
              </w:rPr>
              <w:t>N°</w:t>
            </w:r>
            <w:proofErr w:type="spellEnd"/>
          </w:p>
        </w:tc>
        <w:tc>
          <w:tcPr>
            <w:tcW w:w="3854"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rPr>
                <w:rFonts w:ascii="Calibri Light" w:eastAsia="Times New Roman" w:hAnsi="Calibri Light" w:cs="Calibri Light"/>
                <w:b/>
                <w:bCs/>
                <w:color w:val="FFFFFF"/>
                <w:sz w:val="18"/>
                <w:szCs w:val="18"/>
              </w:rPr>
            </w:pPr>
            <w:r w:rsidRPr="0074183E">
              <w:rPr>
                <w:rFonts w:ascii="Calibri Light" w:eastAsia="Times New Roman" w:hAnsi="Calibri Light" w:cs="Calibri Light"/>
                <w:b/>
                <w:bCs/>
                <w:color w:val="FFFFFF"/>
                <w:sz w:val="18"/>
                <w:szCs w:val="18"/>
              </w:rPr>
              <w:t>SUPUESTO</w:t>
            </w:r>
          </w:p>
        </w:tc>
        <w:tc>
          <w:tcPr>
            <w:tcW w:w="1200" w:type="dxa"/>
            <w:tcBorders>
              <w:top w:val="single" w:sz="4" w:space="0" w:color="auto"/>
              <w:left w:val="nil"/>
              <w:bottom w:val="single" w:sz="4" w:space="0" w:color="auto"/>
              <w:right w:val="single" w:sz="4" w:space="0" w:color="auto"/>
            </w:tcBorders>
            <w:shd w:val="clear" w:color="000000" w:fill="000000"/>
            <w:vAlign w:val="center"/>
            <w:hideMark/>
          </w:tcPr>
          <w:p w:rsidR="00785092" w:rsidRPr="0074183E" w:rsidRDefault="00785092" w:rsidP="00581A2C">
            <w:pPr>
              <w:spacing w:after="0" w:line="240" w:lineRule="auto"/>
              <w:jc w:val="center"/>
              <w:rPr>
                <w:rFonts w:ascii="Calibri Light" w:eastAsia="Times New Roman" w:hAnsi="Calibri Light" w:cs="Calibri Light"/>
                <w:b/>
                <w:bCs/>
                <w:color w:val="FFFFFF"/>
                <w:sz w:val="18"/>
                <w:szCs w:val="18"/>
              </w:rPr>
            </w:pPr>
            <w:r w:rsidRPr="0074183E">
              <w:rPr>
                <w:rFonts w:ascii="Calibri Light" w:eastAsia="Times New Roman" w:hAnsi="Calibri Light" w:cs="Calibri Light"/>
                <w:b/>
                <w:bCs/>
                <w:color w:val="FFFFFF"/>
                <w:sz w:val="18"/>
                <w:szCs w:val="18"/>
              </w:rPr>
              <w:t>PENALIDAD (CÁLCULO)</w:t>
            </w:r>
          </w:p>
        </w:tc>
        <w:tc>
          <w:tcPr>
            <w:tcW w:w="3640"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74183E" w:rsidRDefault="00785092" w:rsidP="00581A2C">
            <w:pPr>
              <w:spacing w:after="0" w:line="240" w:lineRule="auto"/>
              <w:rPr>
                <w:rFonts w:ascii="Calibri Light" w:eastAsia="Times New Roman" w:hAnsi="Calibri Light" w:cs="Calibri Light"/>
                <w:b/>
                <w:bCs/>
                <w:color w:val="FFFFFF"/>
                <w:sz w:val="18"/>
                <w:szCs w:val="18"/>
              </w:rPr>
            </w:pPr>
            <w:r w:rsidRPr="0074183E">
              <w:rPr>
                <w:rFonts w:ascii="Calibri Light" w:eastAsia="Times New Roman" w:hAnsi="Calibri Light" w:cs="Calibri Light"/>
                <w:b/>
                <w:bCs/>
                <w:color w:val="FFFFFF"/>
                <w:sz w:val="18"/>
                <w:szCs w:val="18"/>
              </w:rPr>
              <w:t>PROCEDIMIENTO</w:t>
            </w:r>
          </w:p>
        </w:tc>
      </w:tr>
      <w:tr w:rsidR="00785092" w:rsidRPr="0074183E" w:rsidTr="00581A2C">
        <w:trPr>
          <w:trHeight w:val="208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center"/>
              <w:rPr>
                <w:rFonts w:ascii="Calibri Light" w:eastAsia="Times New Roman" w:hAnsi="Calibri Light" w:cs="Calibri Light"/>
                <w:sz w:val="18"/>
                <w:szCs w:val="18"/>
              </w:rPr>
            </w:pPr>
            <w:r w:rsidRPr="0074183E">
              <w:rPr>
                <w:rFonts w:ascii="Calibri Light" w:eastAsia="Times New Roman" w:hAnsi="Calibri Light" w:cs="Calibri Light"/>
                <w:sz w:val="18"/>
                <w:szCs w:val="18"/>
              </w:rPr>
              <w:t>1</w:t>
            </w:r>
          </w:p>
        </w:tc>
        <w:tc>
          <w:tcPr>
            <w:tcW w:w="3854" w:type="dxa"/>
            <w:tcBorders>
              <w:top w:val="single" w:sz="4" w:space="0" w:color="auto"/>
              <w:left w:val="nil"/>
              <w:bottom w:val="single" w:sz="4" w:space="0" w:color="auto"/>
              <w:right w:val="single" w:sz="4" w:space="0" w:color="auto"/>
            </w:tcBorders>
            <w:shd w:val="clear" w:color="auto" w:fill="auto"/>
            <w:noWrap/>
            <w:vAlign w:val="center"/>
            <w:hideMark/>
          </w:tcPr>
          <w:p w:rsidR="00785092" w:rsidRPr="0074183E" w:rsidRDefault="00785092" w:rsidP="00581A2C">
            <w:pPr>
              <w:spacing w:after="0" w:line="240" w:lineRule="auto"/>
              <w:jc w:val="both"/>
              <w:rPr>
                <w:rFonts w:ascii="Calibri Light" w:eastAsia="Times New Roman" w:hAnsi="Calibri Light" w:cs="Calibri Light"/>
                <w:sz w:val="18"/>
                <w:szCs w:val="18"/>
              </w:rPr>
            </w:pPr>
            <w:r w:rsidRPr="0074183E">
              <w:rPr>
                <w:rFonts w:ascii="Calibri Light" w:eastAsia="Times New Roman" w:hAnsi="Calibri Light" w:cs="Calibri Light"/>
                <w:sz w:val="18"/>
                <w:szCs w:val="18"/>
                <w:lang w:val="es-ES"/>
              </w:rPr>
              <w:t>Las publicaciones deberán ser de acabado pulcro, nítidas, claras y legibles. En caso no se cumpla con estas características, el proveedor del servicio deberá volver a publicarla, a conformidad del área usuaria y corresponderá la aplicación de la penalidad que se indica en el presente cuadro.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center"/>
              <w:rPr>
                <w:rFonts w:ascii="Calibri Light" w:eastAsia="Times New Roman" w:hAnsi="Calibri Light" w:cs="Calibri Light"/>
                <w:sz w:val="18"/>
                <w:szCs w:val="18"/>
              </w:rPr>
            </w:pPr>
            <w:r w:rsidRPr="0074183E">
              <w:rPr>
                <w:rFonts w:ascii="Calibri Light" w:eastAsia="Times New Roman" w:hAnsi="Calibri Light" w:cs="Calibri Light"/>
                <w:sz w:val="18"/>
                <w:szCs w:val="18"/>
              </w:rPr>
              <w:t>50% del costo unitario del aviso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785092" w:rsidRPr="0074183E" w:rsidRDefault="00785092" w:rsidP="00581A2C">
            <w:pPr>
              <w:spacing w:after="0" w:line="240" w:lineRule="auto"/>
              <w:jc w:val="both"/>
              <w:rPr>
                <w:rFonts w:ascii="Calibri Light" w:eastAsia="Times New Roman" w:hAnsi="Calibri Light" w:cs="Calibri Light"/>
                <w:sz w:val="18"/>
                <w:szCs w:val="18"/>
              </w:rPr>
            </w:pPr>
            <w:r w:rsidRPr="0074183E">
              <w:rPr>
                <w:rFonts w:ascii="Calibri Light" w:eastAsia="Times New Roman" w:hAnsi="Calibri Light" w:cs="Calibri Light"/>
                <w:sz w:val="18"/>
                <w:szCs w:val="18"/>
              </w:rPr>
              <w:t>Dentro de los siete días útiles siguientes a la fecha de la publicación. El administrador del contrato o quien se encuentre encargado del área (en caso de vacaciones, licencias o viaje por comisión de servicios), remitirá mediante carta el recorte de la imagen que no tenga las características contratadas.</w:t>
            </w:r>
          </w:p>
        </w:tc>
      </w:tr>
      <w:tr w:rsidR="00785092" w:rsidRPr="0074183E" w:rsidTr="00581A2C">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092" w:rsidRPr="0074183E" w:rsidRDefault="00785092" w:rsidP="00581A2C">
            <w:pPr>
              <w:spacing w:after="0" w:line="240" w:lineRule="auto"/>
              <w:jc w:val="center"/>
              <w:rPr>
                <w:rFonts w:ascii="Calibri Light" w:eastAsia="Times New Roman" w:hAnsi="Calibri Light" w:cs="Calibri Light"/>
                <w:sz w:val="18"/>
                <w:szCs w:val="18"/>
              </w:rPr>
            </w:pPr>
            <w:r w:rsidRPr="0074183E">
              <w:rPr>
                <w:rFonts w:ascii="Calibri Light" w:eastAsia="Times New Roman" w:hAnsi="Calibri Light" w:cs="Calibri Light"/>
                <w:sz w:val="18"/>
                <w:szCs w:val="18"/>
              </w:rPr>
              <w:t>2</w:t>
            </w:r>
          </w:p>
        </w:tc>
        <w:tc>
          <w:tcPr>
            <w:tcW w:w="3854" w:type="dxa"/>
            <w:tcBorders>
              <w:top w:val="single" w:sz="4" w:space="0" w:color="auto"/>
              <w:left w:val="nil"/>
              <w:bottom w:val="single" w:sz="4" w:space="0" w:color="auto"/>
              <w:right w:val="single" w:sz="4" w:space="0" w:color="auto"/>
            </w:tcBorders>
            <w:shd w:val="clear" w:color="auto" w:fill="auto"/>
            <w:noWrap/>
            <w:vAlign w:val="center"/>
          </w:tcPr>
          <w:p w:rsidR="00785092" w:rsidRPr="0074183E" w:rsidRDefault="00785092" w:rsidP="00581A2C">
            <w:pPr>
              <w:pStyle w:val="Prrafodelista"/>
              <w:spacing w:after="0" w:line="240" w:lineRule="auto"/>
              <w:ind w:left="0"/>
              <w:jc w:val="both"/>
              <w:rPr>
                <w:rFonts w:ascii="Calibri Light" w:hAnsi="Calibri Light" w:cs="Calibri Light"/>
                <w:sz w:val="18"/>
                <w:szCs w:val="18"/>
                <w:lang w:val="es-ES_tradnl"/>
              </w:rPr>
            </w:pPr>
            <w:r w:rsidRPr="0074183E">
              <w:rPr>
                <w:rFonts w:ascii="Calibri Light" w:hAnsi="Calibri Light" w:cs="Calibri Light"/>
                <w:sz w:val="18"/>
                <w:szCs w:val="18"/>
                <w:lang w:val="es-ES_tradnl"/>
              </w:rPr>
              <w:t xml:space="preserve">El proveedor del servicio no podrá negarse a publicar o difundir la información requerida por Electro Ucayali S.A. En caso de negativa no corresponderá pago alguno, por el contrario, </w:t>
            </w:r>
            <w:r w:rsidRPr="0074183E">
              <w:rPr>
                <w:rFonts w:ascii="Calibri Light" w:eastAsia="Times New Roman" w:hAnsi="Calibri Light" w:cs="Calibri Light"/>
                <w:sz w:val="18"/>
                <w:szCs w:val="18"/>
                <w:lang w:val="es-ES"/>
              </w:rPr>
              <w:t>corresponderá la aplicación de la penalidad que se indica en el presente cuadro.</w:t>
            </w:r>
            <w:r w:rsidRPr="0074183E">
              <w:rPr>
                <w:rFonts w:ascii="Calibri Light" w:hAnsi="Calibri Light" w:cs="Calibri Light"/>
                <w:sz w:val="18"/>
                <w:szCs w:val="18"/>
                <w:lang w:val="es-ES_tradnl"/>
              </w:rPr>
              <w:t xml:space="preserve"> </w:t>
            </w:r>
          </w:p>
          <w:p w:rsidR="00785092" w:rsidRPr="0074183E" w:rsidRDefault="00785092" w:rsidP="00581A2C">
            <w:pPr>
              <w:pStyle w:val="Prrafodelista"/>
              <w:spacing w:after="0" w:line="240" w:lineRule="auto"/>
              <w:ind w:left="0"/>
              <w:jc w:val="both"/>
              <w:rPr>
                <w:rFonts w:ascii="Calibri Light" w:eastAsia="Times New Roman" w:hAnsi="Calibri Light" w:cs="Calibri Light"/>
                <w:sz w:val="18"/>
                <w:szCs w:val="18"/>
                <w:lang w:val="es-ES"/>
              </w:rPr>
            </w:pPr>
            <w:r w:rsidRPr="0074183E">
              <w:rPr>
                <w:rFonts w:ascii="Calibri Light" w:hAnsi="Calibri Light" w:cs="Calibri Light"/>
                <w:sz w:val="18"/>
                <w:szCs w:val="18"/>
                <w:lang w:val="es-ES_tradnl"/>
              </w:rPr>
              <w:lastRenderedPageBreak/>
              <w:t xml:space="preserve">La penalidad se aplicará sin perjuicio de: i) el pago del monto íntegro de la multa con que se sancione a Electro Ucayali S.A. como consecuencia de la falta de publicación o difusión, </w:t>
            </w:r>
            <w:proofErr w:type="spellStart"/>
            <w:r w:rsidRPr="0074183E">
              <w:rPr>
                <w:rFonts w:ascii="Calibri Light" w:hAnsi="Calibri Light" w:cs="Calibri Light"/>
                <w:sz w:val="18"/>
                <w:szCs w:val="18"/>
                <w:lang w:val="es-ES_tradnl"/>
              </w:rPr>
              <w:t>ii</w:t>
            </w:r>
            <w:proofErr w:type="spellEnd"/>
            <w:r w:rsidRPr="0074183E">
              <w:rPr>
                <w:rFonts w:ascii="Calibri Light" w:hAnsi="Calibri Light" w:cs="Calibri Light"/>
                <w:sz w:val="18"/>
                <w:szCs w:val="18"/>
                <w:lang w:val="es-ES_tradnl"/>
              </w:rPr>
              <w:t>) constituir causal para la resolución del contrato.</w:t>
            </w:r>
          </w:p>
        </w:tc>
        <w:tc>
          <w:tcPr>
            <w:tcW w:w="1200" w:type="dxa"/>
            <w:tcBorders>
              <w:top w:val="single" w:sz="4" w:space="0" w:color="auto"/>
              <w:left w:val="nil"/>
              <w:bottom w:val="single" w:sz="4" w:space="0" w:color="auto"/>
              <w:right w:val="single" w:sz="4" w:space="0" w:color="auto"/>
            </w:tcBorders>
            <w:shd w:val="clear" w:color="auto" w:fill="auto"/>
            <w:vAlign w:val="center"/>
          </w:tcPr>
          <w:p w:rsidR="00785092" w:rsidRPr="0074183E" w:rsidRDefault="00785092" w:rsidP="00581A2C">
            <w:pPr>
              <w:spacing w:after="0" w:line="240" w:lineRule="auto"/>
              <w:jc w:val="center"/>
              <w:rPr>
                <w:rFonts w:ascii="Calibri Light" w:eastAsia="Times New Roman" w:hAnsi="Calibri Light" w:cs="Calibri Light"/>
                <w:sz w:val="18"/>
                <w:szCs w:val="18"/>
              </w:rPr>
            </w:pPr>
            <w:r w:rsidRPr="0074183E">
              <w:rPr>
                <w:rFonts w:ascii="Calibri Light" w:eastAsia="Times New Roman" w:hAnsi="Calibri Light" w:cs="Calibri Light"/>
                <w:sz w:val="18"/>
                <w:szCs w:val="18"/>
              </w:rPr>
              <w:lastRenderedPageBreak/>
              <w:t>80% del costo unitario del aviso que no se publicó.</w:t>
            </w:r>
          </w:p>
        </w:tc>
        <w:tc>
          <w:tcPr>
            <w:tcW w:w="3640" w:type="dxa"/>
            <w:tcBorders>
              <w:top w:val="single" w:sz="4" w:space="0" w:color="auto"/>
              <w:left w:val="nil"/>
              <w:bottom w:val="single" w:sz="4" w:space="0" w:color="auto"/>
              <w:right w:val="single" w:sz="4" w:space="0" w:color="auto"/>
            </w:tcBorders>
            <w:shd w:val="clear" w:color="auto" w:fill="auto"/>
            <w:vAlign w:val="center"/>
          </w:tcPr>
          <w:p w:rsidR="00785092" w:rsidRPr="0074183E" w:rsidRDefault="00785092" w:rsidP="00581A2C">
            <w:pPr>
              <w:spacing w:after="0" w:line="240" w:lineRule="auto"/>
              <w:jc w:val="both"/>
              <w:rPr>
                <w:rFonts w:ascii="Calibri Light" w:eastAsia="Times New Roman" w:hAnsi="Calibri Light" w:cs="Calibri Light"/>
                <w:sz w:val="18"/>
                <w:szCs w:val="18"/>
              </w:rPr>
            </w:pPr>
            <w:r w:rsidRPr="0074183E">
              <w:rPr>
                <w:rFonts w:ascii="Calibri Light" w:eastAsia="Times New Roman" w:hAnsi="Calibri Light" w:cs="Calibri Light"/>
                <w:sz w:val="18"/>
                <w:szCs w:val="18"/>
              </w:rPr>
              <w:t xml:space="preserve">Dentro de los siete días útiles siguientes a la fecha de la publicación. El administrador del contrato o quien se encuentre encargado del área (en caso de vacaciones, licencias o viaje por comisión de servicios), remitirá mediante carta el correo o impresión de WhatsApp, contendiendo la disposición de la difusión/publicación </w:t>
            </w:r>
            <w:r w:rsidRPr="0074183E">
              <w:rPr>
                <w:rFonts w:ascii="Calibri Light" w:eastAsia="Times New Roman" w:hAnsi="Calibri Light" w:cs="Calibri Light"/>
                <w:sz w:val="18"/>
                <w:szCs w:val="18"/>
              </w:rPr>
              <w:lastRenderedPageBreak/>
              <w:t>requerida y no atendida, para el descargo de la contratista. El descargo será aceptado si el proveedor del servicio acredita la difusión del aviso de la forma requerida.</w:t>
            </w:r>
          </w:p>
        </w:tc>
      </w:tr>
    </w:tbl>
    <w:p w:rsidR="00785092" w:rsidRPr="0074183E" w:rsidRDefault="00785092" w:rsidP="00785092">
      <w:pPr>
        <w:pStyle w:val="Prrafodelista"/>
        <w:spacing w:line="240" w:lineRule="auto"/>
        <w:ind w:left="426"/>
        <w:jc w:val="both"/>
        <w:rPr>
          <w:rFonts w:ascii="Calibri Light" w:hAnsi="Calibri Light" w:cs="Calibri Light"/>
        </w:rPr>
      </w:pPr>
    </w:p>
    <w:p w:rsidR="00785092" w:rsidRPr="0074183E" w:rsidRDefault="00785092" w:rsidP="00785092">
      <w:pPr>
        <w:pStyle w:val="Prrafodelista"/>
        <w:numPr>
          <w:ilvl w:val="1"/>
          <w:numId w:val="39"/>
        </w:numPr>
        <w:spacing w:line="240" w:lineRule="auto"/>
        <w:ind w:left="426"/>
        <w:jc w:val="both"/>
        <w:rPr>
          <w:rFonts w:ascii="Calibri Light" w:hAnsi="Calibri Light" w:cs="Calibri Light"/>
        </w:rPr>
      </w:pPr>
      <w:r w:rsidRPr="0074183E">
        <w:rPr>
          <w:rFonts w:ascii="Calibri Light" w:hAnsi="Calibri Light" w:cs="Calibri Light"/>
        </w:rPr>
        <w:t>El Área de Comunicaciones y Responsabilidad Social Empresarial cursará una carta imputando el hecho incurrido en penalidad, a efecto que el proveedor realice su descargo dentro del plazo de tres días calendario. Vencido dicho plazo con o sin respuesta del proveedor, Electro Ucayali S.A. aplicará la penalidad descrita en el párrafo precedente.</w:t>
      </w:r>
    </w:p>
    <w:p w:rsidR="00785092" w:rsidRPr="0074183E" w:rsidRDefault="00785092" w:rsidP="00785092">
      <w:pPr>
        <w:pStyle w:val="Prrafodelista"/>
        <w:spacing w:line="240" w:lineRule="auto"/>
        <w:ind w:left="426"/>
        <w:jc w:val="both"/>
        <w:rPr>
          <w:rFonts w:ascii="Calibri Light" w:hAnsi="Calibri Light" w:cs="Calibri Light"/>
        </w:rPr>
      </w:pPr>
    </w:p>
    <w:p w:rsidR="00785092" w:rsidRPr="0074183E" w:rsidRDefault="00785092" w:rsidP="00785092">
      <w:pPr>
        <w:pStyle w:val="Prrafodelista"/>
        <w:widowControl w:val="0"/>
        <w:numPr>
          <w:ilvl w:val="0"/>
          <w:numId w:val="39"/>
        </w:numPr>
        <w:spacing w:after="200" w:line="240" w:lineRule="auto"/>
        <w:ind w:left="426" w:hanging="426"/>
        <w:jc w:val="both"/>
        <w:rPr>
          <w:rFonts w:ascii="Calibri Light" w:hAnsi="Calibri Light" w:cs="Calibri Light"/>
        </w:rPr>
      </w:pPr>
      <w:r w:rsidRPr="0074183E">
        <w:rPr>
          <w:rFonts w:ascii="Calibri Light" w:hAnsi="Calibri Light" w:cs="Calibri Light"/>
          <w:b/>
          <w:bCs/>
        </w:rPr>
        <w:t>RESPONSABILI DAD POR VÍCIOS OCULTOS</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El proveedor es responsable por los vicios ocultos en la ejecución de la prestación a su cargo, por el plazo de un (1) año, contabilizados a partir del día siguiente de efectuado el último de pago de la contraprestación.</w:t>
      </w:r>
    </w:p>
    <w:p w:rsidR="00785092" w:rsidRPr="0074183E" w:rsidRDefault="00785092" w:rsidP="00785092">
      <w:pPr>
        <w:pStyle w:val="Prrafodelista"/>
        <w:spacing w:line="240" w:lineRule="auto"/>
        <w:ind w:left="426" w:hanging="426"/>
        <w:jc w:val="both"/>
        <w:rPr>
          <w:rFonts w:ascii="Calibri Light" w:hAnsi="Calibri Light" w:cs="Calibri Light"/>
        </w:rPr>
      </w:pPr>
    </w:p>
    <w:p w:rsidR="00785092" w:rsidRPr="0074183E" w:rsidRDefault="00785092" w:rsidP="00785092">
      <w:pPr>
        <w:pStyle w:val="Prrafodelista"/>
        <w:widowControl w:val="0"/>
        <w:numPr>
          <w:ilvl w:val="0"/>
          <w:numId w:val="39"/>
        </w:numPr>
        <w:spacing w:after="200" w:line="240" w:lineRule="auto"/>
        <w:ind w:left="426" w:hanging="426"/>
        <w:jc w:val="both"/>
        <w:rPr>
          <w:rFonts w:ascii="Calibri Light" w:hAnsi="Calibri Light" w:cs="Calibri Light"/>
        </w:rPr>
      </w:pPr>
      <w:r w:rsidRPr="0074183E">
        <w:rPr>
          <w:rFonts w:ascii="Calibri Light" w:hAnsi="Calibri Light" w:cs="Calibri Light"/>
          <w:b/>
          <w:bCs/>
        </w:rPr>
        <w:t>CLÁUSULA DE AUDITORÍA</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El proveedor se obliga a emitir a Electro Ucayali S.A. informes y/o reportes de los casos o prestaciones a su cargo dentro de un plazo máximo de tres (03) días hábiles de requerido, ya sea vía correo electrónico o por medio escrito. Esta obligación también deberá ser cumplida por el proveedor cuando el informe y/o reporte le sea solicitado directa o indirectamente por nuestra Sociedad Auditora (SOA) o cualquier otra instancia del Sistema Nacional de Control, dentro del mismo plazo, incluso después de haber concluido la relación contractual con la empresa.</w:t>
      </w:r>
    </w:p>
    <w:p w:rsidR="00785092" w:rsidRPr="0074183E" w:rsidRDefault="00785092" w:rsidP="00785092">
      <w:pPr>
        <w:pStyle w:val="Prrafodelista"/>
        <w:spacing w:line="240" w:lineRule="auto"/>
        <w:ind w:left="426" w:hanging="426"/>
        <w:jc w:val="both"/>
        <w:rPr>
          <w:rFonts w:ascii="Calibri Light" w:hAnsi="Calibri Light" w:cs="Calibri Light"/>
        </w:rPr>
      </w:pPr>
    </w:p>
    <w:p w:rsidR="00785092" w:rsidRPr="0074183E" w:rsidRDefault="00785092" w:rsidP="00785092">
      <w:pPr>
        <w:pStyle w:val="Prrafodelista"/>
        <w:widowControl w:val="0"/>
        <w:numPr>
          <w:ilvl w:val="0"/>
          <w:numId w:val="39"/>
        </w:numPr>
        <w:spacing w:after="200" w:line="240" w:lineRule="auto"/>
        <w:ind w:left="426" w:hanging="426"/>
        <w:jc w:val="both"/>
        <w:rPr>
          <w:rFonts w:ascii="Calibri Light" w:hAnsi="Calibri Light" w:cs="Calibri Light"/>
        </w:rPr>
      </w:pPr>
      <w:r w:rsidRPr="0074183E">
        <w:rPr>
          <w:rFonts w:ascii="Calibri Light" w:hAnsi="Calibri Light" w:cs="Calibri Light"/>
          <w:b/>
          <w:bCs/>
        </w:rPr>
        <w:t>CLÁUSULA DE RESOLUCIÓN EXPRESA</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Queda expresamente convenido que el contrato se resolverá de pleno derecho cuando el proveedor no ejecute la prestación a su cargo durante un periodo de 10 (diez) días hábiles de manera continua o alterna. Para que se produzca la resolución, el interesado deberá comunicar a la contraparte su intención de resolver el contrato en virtud de la presente cláusula resolutoria expresa y al amparo del artículo 1430° del Código Civil.</w:t>
      </w:r>
    </w:p>
    <w:p w:rsidR="00785092" w:rsidRPr="0074183E" w:rsidRDefault="00785092" w:rsidP="00785092">
      <w:pPr>
        <w:pStyle w:val="Prrafodelista"/>
        <w:spacing w:line="240" w:lineRule="auto"/>
        <w:ind w:left="-69"/>
        <w:jc w:val="both"/>
        <w:rPr>
          <w:rFonts w:ascii="Calibri Light" w:hAnsi="Calibri Light" w:cs="Calibri Light"/>
        </w:rPr>
      </w:pPr>
    </w:p>
    <w:p w:rsidR="00785092" w:rsidRDefault="00785092" w:rsidP="00785092">
      <w:pPr>
        <w:pStyle w:val="Prrafodelista"/>
        <w:spacing w:after="0" w:line="240" w:lineRule="auto"/>
        <w:ind w:left="0"/>
        <w:jc w:val="center"/>
        <w:rPr>
          <w:rFonts w:ascii="Calibri Light" w:hAnsi="Calibri Light" w:cs="Calibri Light"/>
          <w:b/>
        </w:rPr>
      </w:pPr>
    </w:p>
    <w:p w:rsidR="00785092" w:rsidRDefault="00785092" w:rsidP="00785092">
      <w:pPr>
        <w:pStyle w:val="Prrafodelista"/>
        <w:spacing w:after="0" w:line="240" w:lineRule="auto"/>
        <w:ind w:left="0"/>
        <w:jc w:val="center"/>
        <w:rPr>
          <w:rFonts w:ascii="Calibri Light" w:hAnsi="Calibri Light" w:cs="Calibri Light"/>
          <w:b/>
        </w:rPr>
      </w:pPr>
    </w:p>
    <w:p w:rsidR="00785092" w:rsidRDefault="00785092" w:rsidP="00785092">
      <w:pPr>
        <w:pStyle w:val="Prrafodelista"/>
        <w:spacing w:after="0" w:line="240" w:lineRule="auto"/>
        <w:ind w:left="0"/>
        <w:jc w:val="center"/>
        <w:rPr>
          <w:rFonts w:ascii="Calibri Light" w:hAnsi="Calibri Light" w:cs="Calibri Light"/>
          <w:b/>
        </w:rPr>
      </w:pPr>
    </w:p>
    <w:p w:rsidR="00785092" w:rsidRDefault="00785092" w:rsidP="00785092">
      <w:pPr>
        <w:pStyle w:val="Prrafodelista"/>
        <w:spacing w:after="0" w:line="240" w:lineRule="auto"/>
        <w:ind w:left="0"/>
        <w:jc w:val="center"/>
        <w:rPr>
          <w:rFonts w:ascii="Calibri Light" w:hAnsi="Calibri Light" w:cs="Calibri Light"/>
          <w:b/>
        </w:rPr>
      </w:pPr>
    </w:p>
    <w:p w:rsidR="00785092" w:rsidRPr="0074183E" w:rsidRDefault="00785092" w:rsidP="00785092">
      <w:pPr>
        <w:pStyle w:val="Prrafodelista"/>
        <w:spacing w:after="0" w:line="240" w:lineRule="auto"/>
        <w:ind w:left="0"/>
        <w:jc w:val="center"/>
        <w:rPr>
          <w:rFonts w:ascii="Calibri Light" w:hAnsi="Calibri Light" w:cs="Calibri Light"/>
          <w:b/>
        </w:rPr>
      </w:pPr>
    </w:p>
    <w:p w:rsidR="00785092" w:rsidRPr="0074183E" w:rsidRDefault="00785092" w:rsidP="00785092">
      <w:pPr>
        <w:pStyle w:val="Prrafodelista"/>
        <w:spacing w:after="0" w:line="240" w:lineRule="auto"/>
        <w:ind w:left="0"/>
        <w:jc w:val="center"/>
        <w:rPr>
          <w:rFonts w:ascii="Calibri Light" w:hAnsi="Calibri Light" w:cs="Calibri Light"/>
          <w:b/>
        </w:rPr>
      </w:pPr>
      <w:r w:rsidRPr="0074183E">
        <w:rPr>
          <w:rFonts w:ascii="Calibri Light" w:hAnsi="Calibri Light" w:cs="Calibri Light"/>
          <w:b/>
        </w:rPr>
        <w:t>ITEM 2</w:t>
      </w:r>
    </w:p>
    <w:p w:rsidR="00785092" w:rsidRPr="0074183E" w:rsidRDefault="00785092" w:rsidP="00785092">
      <w:pPr>
        <w:spacing w:after="0" w:line="240" w:lineRule="auto"/>
        <w:jc w:val="center"/>
        <w:rPr>
          <w:rFonts w:ascii="Calibri Light" w:hAnsi="Calibri Light" w:cs="Calibri Light"/>
          <w:b/>
        </w:rPr>
      </w:pPr>
      <w:r w:rsidRPr="0074183E">
        <w:rPr>
          <w:rFonts w:ascii="Calibri Light" w:hAnsi="Calibri Light" w:cs="Calibri Light"/>
          <w:b/>
        </w:rPr>
        <w:t>“CONTRATACIÓN DEL SERVICIO DE AGENCIA PARA LA DIFUSIÓN TELEVISIVA DE AVISOS NORMADOS, COMUNICADOS DE CORTES Y OTROS DE INTERÉS DE LA POBLACIÓN Y DE ELECTRO UCAYALI S.A.”</w:t>
      </w:r>
    </w:p>
    <w:p w:rsidR="00785092" w:rsidRPr="0074183E" w:rsidRDefault="00785092" w:rsidP="00785092">
      <w:pPr>
        <w:spacing w:after="0" w:line="240" w:lineRule="auto"/>
        <w:ind w:left="709"/>
        <w:jc w:val="both"/>
        <w:rPr>
          <w:rFonts w:ascii="Calibri Light" w:hAnsi="Calibri Light" w:cs="Calibri Light"/>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DENOMINACIÓN DE LA CONTRATACIÓN</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 xml:space="preserve">“Servicio de agencia para la difusión </w:t>
      </w:r>
      <w:r w:rsidRPr="0074183E">
        <w:rPr>
          <w:rFonts w:ascii="Calibri Light" w:hAnsi="Calibri Light" w:cs="Calibri Light"/>
          <w:b/>
        </w:rPr>
        <w:t>televisiva</w:t>
      </w:r>
      <w:r w:rsidRPr="0074183E">
        <w:rPr>
          <w:rFonts w:ascii="Calibri Light" w:hAnsi="Calibri Light" w:cs="Calibri Light"/>
        </w:rPr>
        <w:t xml:space="preserve"> de avisos normados, comunicados de cortes y otros de interés de la población y de Electro Ucayali S.A.”</w:t>
      </w:r>
    </w:p>
    <w:p w:rsidR="00785092" w:rsidRPr="0074183E" w:rsidRDefault="00785092" w:rsidP="00785092">
      <w:pPr>
        <w:pStyle w:val="Prrafodelista"/>
        <w:spacing w:after="0" w:line="240" w:lineRule="auto"/>
        <w:ind w:left="-76"/>
        <w:jc w:val="both"/>
        <w:rPr>
          <w:rFonts w:ascii="Calibri Light" w:hAnsi="Calibri Light" w:cs="Calibri Light"/>
          <w:b/>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FINALIDAD PÚBLICA</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Contar con una herramienta que permita a nuestra empresa mantener oportunamente un adecuado nivel de comunicación de temas de relevancia para nuestros grupos de interés como señales de transparencia y rectitud hacia ellos, con presencia audiovisual de alto impacto.</w:t>
      </w:r>
    </w:p>
    <w:p w:rsidR="00785092" w:rsidRDefault="00785092" w:rsidP="00785092">
      <w:pPr>
        <w:pStyle w:val="Prrafodelista"/>
        <w:spacing w:after="0" w:line="240" w:lineRule="auto"/>
        <w:ind w:left="284"/>
        <w:jc w:val="both"/>
        <w:rPr>
          <w:rFonts w:ascii="Calibri Light" w:hAnsi="Calibri Light" w:cs="Calibri Light"/>
          <w:b/>
          <w:bCs/>
        </w:rPr>
      </w:pPr>
    </w:p>
    <w:p w:rsidR="00785092" w:rsidRPr="0074183E" w:rsidRDefault="00785092" w:rsidP="00785092">
      <w:pPr>
        <w:pStyle w:val="Prrafodelista"/>
        <w:spacing w:after="0" w:line="240" w:lineRule="auto"/>
        <w:ind w:left="284"/>
        <w:jc w:val="both"/>
        <w:rPr>
          <w:rFonts w:ascii="Calibri Light" w:hAnsi="Calibri Light" w:cs="Calibri Light"/>
          <w:b/>
          <w:bCs/>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BASE LEGAL - ANTECEDENTES</w:t>
      </w:r>
    </w:p>
    <w:p w:rsidR="00785092" w:rsidRPr="0074183E" w:rsidRDefault="00785092" w:rsidP="00785092">
      <w:pPr>
        <w:pStyle w:val="Prrafodelista"/>
        <w:numPr>
          <w:ilvl w:val="0"/>
          <w:numId w:val="46"/>
        </w:numPr>
        <w:spacing w:after="0" w:line="240" w:lineRule="auto"/>
        <w:ind w:left="709"/>
        <w:jc w:val="both"/>
        <w:rPr>
          <w:rFonts w:ascii="Calibri Light" w:hAnsi="Calibri Light" w:cs="Calibri Light"/>
        </w:rPr>
      </w:pPr>
      <w:r w:rsidRPr="0074183E">
        <w:rPr>
          <w:rFonts w:ascii="Calibri Light" w:hAnsi="Calibri Light" w:cs="Calibri Light"/>
        </w:rPr>
        <w:t xml:space="preserve">Ley de Concesiones Eléctricas – Decreto Ley </w:t>
      </w:r>
      <w:proofErr w:type="spellStart"/>
      <w:r w:rsidRPr="0074183E">
        <w:rPr>
          <w:rFonts w:ascii="Calibri Light" w:hAnsi="Calibri Light" w:cs="Calibri Light"/>
        </w:rPr>
        <w:t>N°</w:t>
      </w:r>
      <w:proofErr w:type="spellEnd"/>
      <w:r w:rsidRPr="0074183E">
        <w:rPr>
          <w:rFonts w:ascii="Calibri Light" w:hAnsi="Calibri Light" w:cs="Calibri Light"/>
        </w:rPr>
        <w:t xml:space="preserve"> 25884.</w:t>
      </w:r>
    </w:p>
    <w:p w:rsidR="00785092" w:rsidRPr="0074183E" w:rsidRDefault="00785092" w:rsidP="00785092">
      <w:pPr>
        <w:pStyle w:val="Prrafodelista"/>
        <w:numPr>
          <w:ilvl w:val="0"/>
          <w:numId w:val="46"/>
        </w:numPr>
        <w:spacing w:after="0" w:line="240" w:lineRule="auto"/>
        <w:ind w:left="709"/>
        <w:jc w:val="both"/>
        <w:rPr>
          <w:rFonts w:ascii="Calibri Light" w:hAnsi="Calibri Light" w:cs="Calibri Light"/>
        </w:rPr>
      </w:pPr>
      <w:r w:rsidRPr="0074183E">
        <w:rPr>
          <w:rFonts w:ascii="Calibri Light" w:hAnsi="Calibri Light" w:cs="Calibri Light"/>
        </w:rPr>
        <w:t xml:space="preserve">Reglamento de la Ley de Concesiones Eléctricas – Decreto Supremo </w:t>
      </w:r>
      <w:proofErr w:type="spellStart"/>
      <w:r w:rsidRPr="0074183E">
        <w:rPr>
          <w:rFonts w:ascii="Calibri Light" w:hAnsi="Calibri Light" w:cs="Calibri Light"/>
        </w:rPr>
        <w:t>N°</w:t>
      </w:r>
      <w:proofErr w:type="spellEnd"/>
      <w:r w:rsidRPr="0074183E">
        <w:rPr>
          <w:rFonts w:ascii="Calibri Light" w:hAnsi="Calibri Light" w:cs="Calibri Light"/>
        </w:rPr>
        <w:t xml:space="preserve"> 009-93-EM.</w:t>
      </w:r>
    </w:p>
    <w:p w:rsidR="00785092" w:rsidRPr="0074183E" w:rsidRDefault="00785092" w:rsidP="00785092">
      <w:pPr>
        <w:pStyle w:val="Prrafodelista"/>
        <w:numPr>
          <w:ilvl w:val="0"/>
          <w:numId w:val="46"/>
        </w:numPr>
        <w:spacing w:after="0" w:line="240" w:lineRule="auto"/>
        <w:ind w:left="709"/>
        <w:jc w:val="both"/>
        <w:rPr>
          <w:rFonts w:ascii="Calibri Light" w:hAnsi="Calibri Light" w:cs="Calibri Light"/>
        </w:rPr>
      </w:pPr>
      <w:r w:rsidRPr="0074183E">
        <w:rPr>
          <w:rFonts w:ascii="Calibri Light" w:hAnsi="Calibri Light" w:cs="Calibri Light"/>
        </w:rPr>
        <w:lastRenderedPageBreak/>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rPr>
        <w:t>N°</w:t>
      </w:r>
      <w:proofErr w:type="spellEnd"/>
      <w:r w:rsidRPr="0074183E">
        <w:rPr>
          <w:rFonts w:ascii="Calibri Light" w:hAnsi="Calibri Light" w:cs="Calibri Light"/>
        </w:rPr>
        <w:t xml:space="preserve"> 269-2014-OS/CD</w:t>
      </w:r>
    </w:p>
    <w:p w:rsidR="00785092" w:rsidRPr="0074183E" w:rsidRDefault="00785092" w:rsidP="00785092">
      <w:pPr>
        <w:pStyle w:val="Prrafodelista"/>
        <w:numPr>
          <w:ilvl w:val="0"/>
          <w:numId w:val="46"/>
        </w:numPr>
        <w:spacing w:after="0" w:line="240" w:lineRule="auto"/>
        <w:ind w:left="709"/>
        <w:jc w:val="both"/>
        <w:rPr>
          <w:rFonts w:ascii="Calibri Light" w:hAnsi="Calibri Light" w:cs="Calibri Light"/>
        </w:rPr>
      </w:pPr>
      <w:r w:rsidRPr="0074183E">
        <w:rPr>
          <w:rFonts w:ascii="Calibri Light" w:hAnsi="Calibri Light" w:cs="Calibri Light"/>
        </w:rPr>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lang w:val="es-ES_tradnl"/>
        </w:rPr>
        <w:t>N°</w:t>
      </w:r>
      <w:proofErr w:type="spellEnd"/>
      <w:r w:rsidRPr="0074183E">
        <w:rPr>
          <w:rFonts w:ascii="Calibri Light" w:hAnsi="Calibri Light" w:cs="Calibri Light"/>
          <w:lang w:val="es-ES_tradnl"/>
        </w:rPr>
        <w:t xml:space="preserve"> 227-2013-OS/CD.</w:t>
      </w:r>
    </w:p>
    <w:p w:rsidR="00785092" w:rsidRPr="0074183E" w:rsidRDefault="00785092" w:rsidP="00785092">
      <w:pPr>
        <w:pStyle w:val="Prrafodelista"/>
        <w:numPr>
          <w:ilvl w:val="0"/>
          <w:numId w:val="46"/>
        </w:numPr>
        <w:spacing w:after="0" w:line="240" w:lineRule="auto"/>
        <w:ind w:left="709"/>
        <w:jc w:val="both"/>
        <w:rPr>
          <w:rFonts w:ascii="Calibri Light" w:hAnsi="Calibri Light" w:cs="Calibri Light"/>
        </w:rPr>
      </w:pPr>
      <w:r w:rsidRPr="0074183E">
        <w:rPr>
          <w:rFonts w:ascii="Calibri Light" w:hAnsi="Calibri Light" w:cs="Calibri Light"/>
        </w:rPr>
        <w:t xml:space="preserve">Resolución de Consejo Directivo de </w:t>
      </w:r>
      <w:r w:rsidRPr="0074183E">
        <w:rPr>
          <w:rFonts w:ascii="Calibri Light" w:hAnsi="Calibri Light" w:cs="Calibri Light"/>
          <w:lang w:val="es-ES_tradnl"/>
        </w:rPr>
        <w:t xml:space="preserve">Osinergmin </w:t>
      </w:r>
      <w:proofErr w:type="spellStart"/>
      <w:r w:rsidRPr="0074183E">
        <w:rPr>
          <w:rFonts w:ascii="Calibri Light" w:hAnsi="Calibri Light" w:cs="Calibri Light"/>
        </w:rPr>
        <w:t>N°</w:t>
      </w:r>
      <w:proofErr w:type="spellEnd"/>
      <w:r w:rsidRPr="0074183E">
        <w:rPr>
          <w:rFonts w:ascii="Calibri Light" w:hAnsi="Calibri Light" w:cs="Calibri Light"/>
        </w:rPr>
        <w:t xml:space="preserve"> 047-2009-OS/CD</w:t>
      </w:r>
    </w:p>
    <w:p w:rsidR="00785092" w:rsidRPr="0074183E" w:rsidRDefault="00785092" w:rsidP="00785092">
      <w:pPr>
        <w:pStyle w:val="Prrafodelista"/>
        <w:spacing w:after="0" w:line="240" w:lineRule="auto"/>
        <w:ind w:left="284"/>
        <w:jc w:val="both"/>
        <w:rPr>
          <w:rFonts w:ascii="Calibri Light" w:hAnsi="Calibri Light" w:cs="Calibri Light"/>
          <w:b/>
          <w:bCs/>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bCs/>
        </w:rPr>
      </w:pPr>
      <w:r w:rsidRPr="0074183E">
        <w:rPr>
          <w:rFonts w:ascii="Calibri Light" w:hAnsi="Calibri Light" w:cs="Calibri Light"/>
          <w:b/>
        </w:rPr>
        <w:t>OBJETIVO</w:t>
      </w:r>
      <w:r w:rsidRPr="0074183E">
        <w:rPr>
          <w:rFonts w:ascii="Calibri Light" w:hAnsi="Calibri Light" w:cs="Calibri Light"/>
          <w:b/>
          <w:bCs/>
        </w:rPr>
        <w:t xml:space="preserve"> DE LA CONTRATACIÓN</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El objetivo consiste en contratar una persona natural o jurídica que brinde el servicio de agencia para la difusión televisiva de avisos normados, comunicados de cortes y otros de interés de la población y de Electro Ucayali S.A.</w:t>
      </w:r>
    </w:p>
    <w:p w:rsidR="00785092" w:rsidRPr="0074183E" w:rsidRDefault="00785092" w:rsidP="00785092">
      <w:pPr>
        <w:pStyle w:val="Prrafodelista"/>
        <w:spacing w:after="0" w:line="240" w:lineRule="auto"/>
        <w:ind w:left="284"/>
        <w:jc w:val="both"/>
        <w:rPr>
          <w:rFonts w:ascii="Calibri Light" w:hAnsi="Calibri Light" w:cs="Calibri Light"/>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DEPENDENCIA QUE REQUIERE LA CONTRATACIÓN</w:t>
      </w:r>
    </w:p>
    <w:p w:rsidR="00785092" w:rsidRPr="0074183E" w:rsidRDefault="00785092" w:rsidP="00785092">
      <w:pPr>
        <w:pStyle w:val="Prrafodelista"/>
        <w:spacing w:after="0" w:line="240" w:lineRule="auto"/>
        <w:ind w:left="284"/>
        <w:jc w:val="both"/>
        <w:rPr>
          <w:rFonts w:ascii="Calibri Light" w:hAnsi="Calibri Light" w:cs="Calibri Light"/>
        </w:rPr>
      </w:pPr>
      <w:r w:rsidRPr="0074183E">
        <w:rPr>
          <w:rFonts w:ascii="Calibri Light" w:hAnsi="Calibri Light" w:cs="Calibri Light"/>
        </w:rPr>
        <w:t>Área de Comunicaciones y Responsabilidad Social Empresarial de Electro Ucayali S.A.</w:t>
      </w:r>
    </w:p>
    <w:p w:rsidR="00785092" w:rsidRPr="0074183E" w:rsidRDefault="00785092" w:rsidP="00785092">
      <w:pPr>
        <w:pStyle w:val="Prrafodelista"/>
        <w:spacing w:after="0" w:line="240" w:lineRule="auto"/>
        <w:ind w:left="-76"/>
        <w:jc w:val="both"/>
        <w:rPr>
          <w:b/>
        </w:rPr>
      </w:pPr>
    </w:p>
    <w:p w:rsidR="00785092" w:rsidRPr="0074183E" w:rsidRDefault="00785092" w:rsidP="00785092">
      <w:pPr>
        <w:pStyle w:val="Prrafodelista"/>
        <w:numPr>
          <w:ilvl w:val="0"/>
          <w:numId w:val="40"/>
        </w:numPr>
        <w:spacing w:after="0" w:line="240" w:lineRule="auto"/>
        <w:ind w:left="426" w:hanging="426"/>
        <w:jc w:val="both"/>
        <w:rPr>
          <w:rFonts w:ascii="Calibri Light" w:hAnsi="Calibri Light" w:cs="Calibri Light"/>
          <w:b/>
        </w:rPr>
      </w:pPr>
      <w:r w:rsidRPr="0074183E">
        <w:rPr>
          <w:rFonts w:ascii="Calibri Light" w:hAnsi="Calibri Light" w:cs="Calibri Light"/>
          <w:b/>
        </w:rPr>
        <w:t>ALCANCES Y DESCRIPCIÓN DEL SERVICIO</w:t>
      </w: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El servicio consiste en actuar como agencia de publicidad para lograr la difusión de material informativo de la empresa en todas las plataformas de comunicación requeridas por la empresa, las mismas que se contratará por ítems.</w:t>
      </w:r>
    </w:p>
    <w:p w:rsidR="00785092" w:rsidRPr="0074183E" w:rsidRDefault="00785092" w:rsidP="00785092">
      <w:pPr>
        <w:pStyle w:val="Prrafodelista"/>
        <w:spacing w:after="0" w:line="240" w:lineRule="auto"/>
        <w:ind w:left="284"/>
        <w:jc w:val="both"/>
        <w:rPr>
          <w:rFonts w:ascii="Calibri Light" w:hAnsi="Calibri Light" w:cs="Calibri Light"/>
          <w:b/>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El proveedor del servicio deberá indicar por escrito: dirección, nombre del contacto, número de teléfono y correo electrónico de la persona responsable de coordinar la difusión del contenido informativo, incluidas las pautas de difusión.</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El </w:t>
      </w:r>
      <w:r w:rsidRPr="0074183E">
        <w:rPr>
          <w:rFonts w:ascii="Calibri Light" w:hAnsi="Calibri Light" w:cs="Calibri Light"/>
          <w:lang w:val="es-ES_tradnl"/>
        </w:rPr>
        <w:t xml:space="preserve">área usuaria podrá coordinar con el </w:t>
      </w:r>
      <w:r w:rsidRPr="0074183E">
        <w:rPr>
          <w:rFonts w:ascii="Calibri Light" w:hAnsi="Calibri Light" w:cs="Calibri Light"/>
        </w:rPr>
        <w:t xml:space="preserve">proveedor </w:t>
      </w:r>
      <w:r w:rsidRPr="0074183E">
        <w:rPr>
          <w:rFonts w:ascii="Calibri Light" w:hAnsi="Calibri Light" w:cs="Calibri Light"/>
          <w:lang w:val="es-ES_tradnl"/>
        </w:rPr>
        <w:t xml:space="preserve">los temas relativos a los contenidos del material informativo de interés de la población y de la empresa, así </w:t>
      </w:r>
      <w:r w:rsidRPr="0074183E">
        <w:rPr>
          <w:rFonts w:ascii="Calibri Light" w:hAnsi="Calibri Light" w:cs="Calibri Light"/>
        </w:rPr>
        <w:t xml:space="preserve">como la pauta de externalización o </w:t>
      </w:r>
      <w:r w:rsidRPr="0074183E">
        <w:rPr>
          <w:rFonts w:ascii="Calibri Light" w:hAnsi="Calibri Light" w:cs="Calibri Light"/>
          <w:lang w:val="es-ES_tradnl"/>
        </w:rPr>
        <w:t>su difusión en el medio televisivo correspondiente a la necesidad del área usuaria y previa aprobación de ésta.</w:t>
      </w:r>
    </w:p>
    <w:p w:rsidR="00785092" w:rsidRPr="0074183E" w:rsidRDefault="00785092" w:rsidP="00785092">
      <w:pPr>
        <w:pStyle w:val="Prrafodelista"/>
        <w:rPr>
          <w:rFonts w:ascii="Calibri Light" w:eastAsia="Times New Roman"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eastAsia="Times New Roman" w:hAnsi="Calibri Light" w:cs="Calibri Light"/>
        </w:rPr>
        <w:t>El servicio comprenderá la grabación en off en caso de comunicados y avisos.</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La difusión de la información no deberá confundirse con la Nota de Prensa. Las Notas de Prensa serán difusiones gratuitas de cortesía con contenido informativo y/o noticioso que brinde directamente el medio de comunicación a la empresa, sin participación del proveedor de la presente contratación.</w:t>
      </w:r>
    </w:p>
    <w:p w:rsidR="00785092" w:rsidRPr="0074183E" w:rsidRDefault="00785092" w:rsidP="00785092">
      <w:pPr>
        <w:pStyle w:val="Prrafodelista"/>
        <w:rPr>
          <w:rFonts w:ascii="Calibri Light" w:hAnsi="Calibri Light" w:cs="Calibri Light"/>
          <w:lang w:val="es-ES"/>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lang w:val="es-ES"/>
        </w:rPr>
        <w:t xml:space="preserve">En caso se trate de </w:t>
      </w:r>
      <w:r w:rsidRPr="0074183E">
        <w:rPr>
          <w:rFonts w:ascii="Calibri Light" w:hAnsi="Calibri Light" w:cs="Calibri Light"/>
          <w:u w:val="single"/>
          <w:lang w:val="es-ES"/>
        </w:rPr>
        <w:t>programación general</w:t>
      </w:r>
      <w:r w:rsidRPr="0074183E">
        <w:rPr>
          <w:rFonts w:ascii="Calibri Light" w:hAnsi="Calibri Light" w:cs="Calibri Light"/>
          <w:lang w:val="es-ES"/>
        </w:rPr>
        <w:t xml:space="preserve"> del medio televisivo las difusiones se harán de lunes a domingo. Cuando se trate de </w:t>
      </w:r>
      <w:r w:rsidRPr="0074183E">
        <w:rPr>
          <w:rFonts w:ascii="Calibri Light" w:hAnsi="Calibri Light" w:cs="Calibri Light"/>
          <w:u w:val="single"/>
          <w:lang w:val="es-ES"/>
        </w:rPr>
        <w:t>programación específica</w:t>
      </w:r>
      <w:r w:rsidRPr="0074183E">
        <w:rPr>
          <w:rFonts w:ascii="Calibri Light" w:hAnsi="Calibri Light" w:cs="Calibri Light"/>
          <w:lang w:val="es-ES"/>
        </w:rPr>
        <w:t xml:space="preserve">, la difusión será de lunes a viernes, exceptuando </w:t>
      </w:r>
      <w:r w:rsidRPr="0074183E">
        <w:rPr>
          <w:rFonts w:ascii="Calibri Light" w:hAnsi="Calibri Light" w:cs="Calibri Light"/>
        </w:rPr>
        <w:t xml:space="preserve">los feriados no laborables fijados en el calendario o por ordenanza regional, </w:t>
      </w:r>
      <w:r w:rsidRPr="0074183E">
        <w:rPr>
          <w:rFonts w:ascii="Calibri Light" w:hAnsi="Calibri Light" w:cs="Calibri Light"/>
          <w:lang w:val="es-ES"/>
        </w:rPr>
        <w:t>en los que el programa específico no se difunda.</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proofErr w:type="gramStart"/>
      <w:r w:rsidRPr="0074183E">
        <w:rPr>
          <w:rFonts w:ascii="Calibri Light" w:hAnsi="Calibri Light" w:cs="Calibri Light"/>
        </w:rPr>
        <w:t>El material a difundir</w:t>
      </w:r>
      <w:proofErr w:type="gramEnd"/>
      <w:r w:rsidRPr="0074183E">
        <w:rPr>
          <w:rFonts w:ascii="Calibri Light" w:hAnsi="Calibri Light" w:cs="Calibri Light"/>
        </w:rPr>
        <w:t xml:space="preserve"> podrá ser remitido para su atención directamente por la Responsable de Comunicaciones y Responsabilidad Social Empresarial o por las áreas usuarias de Electro Ucayali S.A. al correo electrónico de la persona responsable de coordinar las publicaciones por parte del Proveedor, con copia al administrador del contrato. Para ello, el proveedor del servicio debe mantener operativo el correo electrónico de contacto y revisarlo diariamente, a fin de garantizar el servicio ininterrumpido. En caso de fuerza mayor que impida la disponibilidad del correo electrónico de contacto, deberá comunicarlo oportunamente a Electro Ucayali S.A. y habilitar otro medio para la recepción del material a publicar.</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En todas las plataformas y medios de comunicación, la difusión se hará de acuerdo a pauta establecida por el área usuaria y/o administrador del contrato.</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Las difusiones normadas (exigidas por norma legal) deben ser difundidas indefectiblemente en el día solicitado. Para ello, Electro Ucayali S.A. deberá especificar expresamente en su pedido cuándo </w:t>
      </w:r>
      <w:r w:rsidRPr="0074183E">
        <w:rPr>
          <w:rFonts w:ascii="Calibri Light" w:hAnsi="Calibri Light" w:cs="Calibri Light"/>
        </w:rPr>
        <w:lastRenderedPageBreak/>
        <w:t xml:space="preserve">se trata de una comunicación normada. </w:t>
      </w:r>
      <w:r w:rsidRPr="0074183E">
        <w:rPr>
          <w:rFonts w:ascii="Calibri Light" w:hAnsi="Calibri Light" w:cs="Calibri Light"/>
          <w:b/>
        </w:rPr>
        <w:t>En el caso que las comunicaciones normadas no se difundan el día y en la forma solicitada, el proveedor del servicio se obliga a asumir el pago de la multa impuesta por organismos supervisores o instituciones diversas, que pudiera irrogar la falta de difusión oportuna o difusión defectuosa, independientemente de la fecha en que la multa sea cobrada (durante o después de la vigencia del contrato)</w:t>
      </w:r>
      <w:r w:rsidRPr="0074183E">
        <w:rPr>
          <w:rFonts w:ascii="Calibri Light" w:hAnsi="Calibri Light" w:cs="Calibri Light"/>
        </w:rPr>
        <w:t xml:space="preserve">. Ello, sin perjuicio de </w:t>
      </w:r>
      <w:r w:rsidRPr="0074183E">
        <w:rPr>
          <w:rFonts w:ascii="Calibri Light" w:hAnsi="Calibri Light" w:cs="Calibri Light"/>
          <w:lang w:val="es-ES_tradnl"/>
        </w:rPr>
        <w:t>subsanar, sin costo alguno para Electro Ucayali S.A., cualquier deficiencia en la ejecución que sea de su responsabilidad.</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Sin perjuicio de lo expuesto en el párrafo precedente, en el caso que el administrador del contrato </w:t>
      </w:r>
      <w:proofErr w:type="gramStart"/>
      <w:r w:rsidRPr="0074183E">
        <w:rPr>
          <w:rFonts w:ascii="Calibri Light" w:hAnsi="Calibri Light" w:cs="Calibri Light"/>
        </w:rPr>
        <w:t>formulara</w:t>
      </w:r>
      <w:proofErr w:type="gramEnd"/>
      <w:r w:rsidRPr="0074183E">
        <w:rPr>
          <w:rFonts w:ascii="Calibri Light" w:hAnsi="Calibri Light" w:cs="Calibri Light"/>
        </w:rPr>
        <w:t xml:space="preserve"> observación al cumplimiento del contrato, el medio de prensa que provee el servicio deberá subsanarlo al día siguiente. La subsanación de las observaciones formuladas es condición para el pago del servicio durante el periodo correspondiente</w:t>
      </w:r>
      <w:r w:rsidRPr="0074183E">
        <w:rPr>
          <w:rFonts w:ascii="Calibri Light" w:hAnsi="Calibri Light" w:cs="Calibri Light"/>
          <w:b/>
        </w:rPr>
        <w:t xml:space="preserve">. </w:t>
      </w:r>
    </w:p>
    <w:p w:rsidR="00785092" w:rsidRPr="0074183E" w:rsidRDefault="00785092" w:rsidP="00785092">
      <w:pPr>
        <w:pStyle w:val="Prrafodelista"/>
        <w:rPr>
          <w:rFonts w:ascii="Calibri Light" w:hAnsi="Calibri Light" w:cs="Calibri Light"/>
          <w:lang w:val="es-ES_tradnl"/>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r w:rsidRPr="0074183E">
        <w:rPr>
          <w:rFonts w:ascii="Calibri Light" w:hAnsi="Calibri Light" w:cs="Calibri Light"/>
          <w:lang w:val="es-ES_tradnl"/>
        </w:rPr>
        <w:t xml:space="preserve">El proveedor del servicio </w:t>
      </w:r>
      <w:r w:rsidRPr="0074183E">
        <w:rPr>
          <w:rFonts w:ascii="Calibri Light" w:hAnsi="Calibri Light" w:cs="Calibri Light"/>
          <w:b/>
          <w:lang w:val="es-ES_tradnl"/>
        </w:rPr>
        <w:t>no podrá negarse a difundir la información requerida por Electro Ucayali S.A</w:t>
      </w:r>
      <w:r w:rsidRPr="0074183E">
        <w:rPr>
          <w:rFonts w:ascii="Calibri Light" w:hAnsi="Calibri Light" w:cs="Calibri Light"/>
          <w:lang w:val="es-ES_tradnl"/>
        </w:rPr>
        <w:t xml:space="preserve">. </w:t>
      </w:r>
      <w:r w:rsidRPr="0074183E">
        <w:rPr>
          <w:rFonts w:ascii="Calibri Light" w:hAnsi="Calibri Light" w:cs="Calibri Light"/>
          <w:b/>
          <w:u w:val="single"/>
          <w:lang w:val="es-ES_tradnl"/>
        </w:rPr>
        <w:t>En caso de negativa deberá pagar una penalidad equivalente al costo unitario de cada aviso que forma parte de la pauta que no se difundió; sin perjuicio de constituir causal para la resolución del contrato.</w:t>
      </w:r>
    </w:p>
    <w:p w:rsidR="00785092" w:rsidRPr="0074183E" w:rsidRDefault="00785092" w:rsidP="00785092">
      <w:pPr>
        <w:pStyle w:val="Prrafodelista"/>
        <w:rPr>
          <w:rFonts w:ascii="Calibri Light" w:hAnsi="Calibri Light" w:cs="Calibri Light"/>
          <w:lang w:val="es-ES_tradnl"/>
        </w:rPr>
      </w:pPr>
    </w:p>
    <w:p w:rsidR="00785092" w:rsidRPr="0074183E" w:rsidRDefault="00785092" w:rsidP="00785092">
      <w:pPr>
        <w:pStyle w:val="Prrafodelista"/>
        <w:numPr>
          <w:ilvl w:val="1"/>
          <w:numId w:val="47"/>
        </w:numPr>
        <w:spacing w:after="0" w:line="240" w:lineRule="auto"/>
        <w:ind w:left="426" w:hanging="426"/>
        <w:jc w:val="both"/>
        <w:rPr>
          <w:rFonts w:ascii="Calibri Light" w:hAnsi="Calibri Light" w:cs="Calibri Light"/>
          <w:b/>
        </w:rPr>
      </w:pPr>
      <w:proofErr w:type="gramStart"/>
      <w:r w:rsidRPr="0074183E">
        <w:rPr>
          <w:rFonts w:ascii="Calibri Light" w:hAnsi="Calibri Light" w:cs="Calibri Light"/>
          <w:lang w:val="es-ES_tradnl"/>
        </w:rPr>
        <w:t>En caso que</w:t>
      </w:r>
      <w:proofErr w:type="gramEnd"/>
      <w:r w:rsidRPr="0074183E">
        <w:rPr>
          <w:rFonts w:ascii="Calibri Light" w:hAnsi="Calibri Light" w:cs="Calibri Light"/>
          <w:lang w:val="es-ES_tradnl"/>
        </w:rPr>
        <w:t xml:space="preserve"> la persona natural o jurídica que se convierta en proveedor, sea propietario, accionista o director de un medio de comunicación, no deberá informar, publicar y/o difundir </w:t>
      </w:r>
      <w:r w:rsidRPr="0074183E">
        <w:rPr>
          <w:rFonts w:ascii="Calibri Light" w:hAnsi="Calibri Light" w:cs="Calibri Light"/>
          <w:b/>
          <w:u w:val="single"/>
          <w:lang w:val="es-ES_tradnl"/>
        </w:rPr>
        <w:t>información no verificada,</w:t>
      </w:r>
      <w:r w:rsidRPr="0074183E">
        <w:rPr>
          <w:rFonts w:ascii="Calibri Light" w:hAnsi="Calibri Light" w:cs="Calibri Light"/>
          <w:lang w:val="es-ES_tradnl"/>
        </w:rPr>
        <w:t xml:space="preserve"> que afecten directa o indirectamente a Electro Ucayali S.A., sus Directores, funcionarios o trabajadores; </w:t>
      </w:r>
      <w:r w:rsidRPr="0074183E">
        <w:rPr>
          <w:rFonts w:ascii="Calibri Light" w:hAnsi="Calibri Light" w:cs="Calibri Light"/>
          <w:b/>
          <w:u w:val="single"/>
          <w:lang w:val="es-ES_tradnl"/>
        </w:rPr>
        <w:t xml:space="preserve">si ello se produjera, Electro Ucayali S.A. podrá resolver el contrato. </w:t>
      </w:r>
    </w:p>
    <w:p w:rsidR="00785092" w:rsidRPr="0074183E" w:rsidRDefault="00785092" w:rsidP="00785092">
      <w:pPr>
        <w:pStyle w:val="Prrafodelista"/>
        <w:spacing w:after="0" w:line="240" w:lineRule="auto"/>
        <w:ind w:left="284"/>
        <w:jc w:val="both"/>
        <w:rPr>
          <w:rFonts w:ascii="Calibri Light" w:hAnsi="Calibri Light" w:cs="Calibri Light"/>
          <w:b/>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REQUISITOS DEL PROVEEDOR</w:t>
      </w:r>
    </w:p>
    <w:p w:rsidR="00785092" w:rsidRPr="0074183E" w:rsidRDefault="00785092" w:rsidP="00785092">
      <w:pPr>
        <w:pStyle w:val="Prrafodelista"/>
        <w:numPr>
          <w:ilvl w:val="1"/>
          <w:numId w:val="48"/>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El proveedor deberá acreditar ser persona natural o jurídica. </w:t>
      </w:r>
    </w:p>
    <w:p w:rsidR="00785092" w:rsidRPr="0074183E" w:rsidRDefault="00785092" w:rsidP="00785092">
      <w:pPr>
        <w:pStyle w:val="Prrafodelista"/>
        <w:spacing w:after="0" w:line="240" w:lineRule="auto"/>
        <w:ind w:left="426"/>
        <w:jc w:val="both"/>
        <w:rPr>
          <w:rFonts w:ascii="Calibri Light" w:hAnsi="Calibri Light" w:cs="Calibri Light"/>
          <w:b/>
        </w:rPr>
      </w:pPr>
    </w:p>
    <w:p w:rsidR="00785092" w:rsidRPr="00FD288B" w:rsidRDefault="00785092" w:rsidP="00785092">
      <w:pPr>
        <w:pStyle w:val="Prrafodelista"/>
        <w:numPr>
          <w:ilvl w:val="1"/>
          <w:numId w:val="48"/>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Estar constituido como empresa, cuyo sector económico de desempeño sea de </w:t>
      </w:r>
      <w:r w:rsidRPr="0074183E">
        <w:rPr>
          <w:rFonts w:ascii="Calibri Light" w:hAnsi="Calibri Light" w:cs="Calibri Light"/>
          <w:b/>
        </w:rPr>
        <w:t>Agencia Publicidad o similares (empresas que brinden Servicios de Comunicaciones, Empresa Periodística o de Comunicaciones),</w:t>
      </w:r>
      <w:r w:rsidRPr="0074183E">
        <w:rPr>
          <w:rFonts w:ascii="Calibri Light" w:hAnsi="Calibri Light" w:cs="Calibri Light"/>
        </w:rPr>
        <w:t xml:space="preserve"> lo que deberá acreditar con su ficha RUC SUNAT. </w:t>
      </w:r>
    </w:p>
    <w:p w:rsidR="00785092" w:rsidRDefault="00785092" w:rsidP="00785092">
      <w:pPr>
        <w:pStyle w:val="Prrafodelista"/>
        <w:rPr>
          <w:rFonts w:ascii="Calibri Light" w:hAnsi="Calibri Light" w:cs="Calibri Light"/>
          <w:b/>
        </w:rPr>
      </w:pPr>
    </w:p>
    <w:p w:rsidR="00785092" w:rsidRDefault="00785092" w:rsidP="00785092">
      <w:pPr>
        <w:pStyle w:val="Prrafodelista"/>
        <w:rPr>
          <w:rFonts w:ascii="Calibri Light" w:hAnsi="Calibri Light" w:cs="Calibri Light"/>
          <w:b/>
        </w:rPr>
      </w:pPr>
    </w:p>
    <w:p w:rsidR="00785092" w:rsidRPr="0074183E" w:rsidRDefault="00785092" w:rsidP="00785092">
      <w:pPr>
        <w:pStyle w:val="Prrafodelista"/>
        <w:numPr>
          <w:ilvl w:val="0"/>
          <w:numId w:val="40"/>
        </w:numPr>
        <w:spacing w:after="0" w:line="240" w:lineRule="auto"/>
        <w:ind w:left="284"/>
        <w:jc w:val="both"/>
        <w:rPr>
          <w:rFonts w:ascii="Calibri Light" w:hAnsi="Calibri Light" w:cs="Calibri Light"/>
          <w:b/>
        </w:rPr>
      </w:pPr>
      <w:r w:rsidRPr="0074183E">
        <w:rPr>
          <w:rFonts w:ascii="Calibri Light" w:hAnsi="Calibri Light" w:cs="Calibri Light"/>
          <w:b/>
        </w:rPr>
        <w:t>REQUISITOS DE CALIFICACIÓN DEL PROVEEDOR</w:t>
      </w:r>
    </w:p>
    <w:p w:rsidR="00785092" w:rsidRPr="0074183E" w:rsidRDefault="00785092" w:rsidP="00785092">
      <w:pPr>
        <w:pStyle w:val="Prrafodelista"/>
        <w:spacing w:after="0" w:line="240" w:lineRule="auto"/>
        <w:ind w:left="0"/>
        <w:jc w:val="both"/>
        <w:rPr>
          <w:rFonts w:ascii="Calibri Light" w:hAnsi="Calibri Light" w:cs="Calibri Light"/>
          <w:b/>
        </w:rPr>
      </w:pPr>
    </w:p>
    <w:p w:rsidR="00785092" w:rsidRPr="0074183E" w:rsidRDefault="00785092" w:rsidP="00785092">
      <w:pPr>
        <w:pStyle w:val="Prrafodelista"/>
        <w:numPr>
          <w:ilvl w:val="1"/>
          <w:numId w:val="53"/>
        </w:numPr>
        <w:spacing w:after="0" w:line="240" w:lineRule="auto"/>
        <w:jc w:val="both"/>
        <w:rPr>
          <w:rFonts w:ascii="Calibri Light" w:hAnsi="Calibri Light" w:cs="Calibri Light"/>
          <w:b/>
        </w:rPr>
      </w:pPr>
      <w:r w:rsidRPr="0074183E">
        <w:rPr>
          <w:rFonts w:ascii="Calibri Light" w:hAnsi="Calibri Light" w:cs="Calibri Light"/>
        </w:rPr>
        <w:t>El proveedor deberá acreditar como experiencia comprobada de agencia publicitaria un monto facturado equivalente a S/ 105,750.00 (</w:t>
      </w:r>
      <w:r w:rsidRPr="0074183E">
        <w:rPr>
          <w:rFonts w:ascii="Calibri Light" w:eastAsia="Times New Roman" w:hAnsi="Calibri Light" w:cs="Calibri Light"/>
        </w:rPr>
        <w:t xml:space="preserve">Ciento cinco mil setecientos cincuenta con 00/100 Soles) </w:t>
      </w:r>
      <w:r w:rsidRPr="0074183E">
        <w:rPr>
          <w:rFonts w:ascii="Calibri Light" w:hAnsi="Calibri Light" w:cs="Calibri Light"/>
        </w:rPr>
        <w:t>en las actividades de difusión durante un periodo no mayor a ocho (08) años a la fecha de presentación de la oferta en actividades, hasta un máximo de 20 contrataciones.</w:t>
      </w:r>
    </w:p>
    <w:p w:rsidR="00785092" w:rsidRPr="0074183E" w:rsidRDefault="00785092" w:rsidP="00785092">
      <w:pPr>
        <w:pStyle w:val="Prrafodelista"/>
        <w:spacing w:after="0" w:line="240" w:lineRule="auto"/>
        <w:ind w:left="426"/>
        <w:jc w:val="both"/>
        <w:rPr>
          <w:rFonts w:ascii="Calibri Light" w:hAnsi="Calibri Light" w:cs="Calibri Light"/>
          <w:b/>
        </w:rPr>
      </w:pPr>
    </w:p>
    <w:p w:rsidR="00785092" w:rsidRPr="0074183E" w:rsidRDefault="00785092" w:rsidP="00785092">
      <w:pPr>
        <w:pStyle w:val="Prrafodelista"/>
        <w:numPr>
          <w:ilvl w:val="1"/>
          <w:numId w:val="53"/>
        </w:numPr>
        <w:spacing w:after="0" w:line="240" w:lineRule="auto"/>
        <w:ind w:left="426" w:hanging="426"/>
        <w:jc w:val="both"/>
        <w:rPr>
          <w:rFonts w:ascii="Calibri Light" w:hAnsi="Calibri Light" w:cs="Calibri Light"/>
          <w:b/>
        </w:rPr>
      </w:pPr>
      <w:r w:rsidRPr="0074183E">
        <w:rPr>
          <w:rFonts w:ascii="Calibri Light" w:hAnsi="Calibri Light" w:cs="Calibri Light"/>
          <w:iCs/>
          <w:lang w:eastAsia="es-ES"/>
        </w:rPr>
        <w:t>En el caso de postores que declaren de tener la condición de micro y pequeña empresa, se acredita una experiencia de S/ 26,437.50 (Veintiséis mil cuatrocientos treinta y siete con 50/100 soles),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785092" w:rsidRPr="0074183E" w:rsidRDefault="00785092" w:rsidP="00785092">
      <w:pPr>
        <w:pStyle w:val="Prrafodelista"/>
        <w:rPr>
          <w:rFonts w:ascii="Calibri Light" w:hAnsi="Calibri Light" w:cs="Calibri Light"/>
        </w:rPr>
      </w:pPr>
    </w:p>
    <w:p w:rsidR="00785092" w:rsidRPr="0074183E" w:rsidRDefault="00785092" w:rsidP="00785092">
      <w:pPr>
        <w:pStyle w:val="Prrafodelista"/>
        <w:numPr>
          <w:ilvl w:val="1"/>
          <w:numId w:val="53"/>
        </w:numPr>
        <w:spacing w:after="0" w:line="240" w:lineRule="auto"/>
        <w:ind w:left="426" w:hanging="426"/>
        <w:jc w:val="both"/>
        <w:rPr>
          <w:rFonts w:ascii="Calibri Light" w:hAnsi="Calibri Light" w:cs="Calibri Light"/>
          <w:b/>
        </w:rPr>
      </w:pPr>
      <w:r w:rsidRPr="0074183E">
        <w:rPr>
          <w:rFonts w:ascii="Calibri Light" w:hAnsi="Calibri Light" w:cs="Calibri Light"/>
        </w:rPr>
        <w:t xml:space="preserve">La acreditación de la experiencia y la facturación se hará conforme a lo dispuesto por la Ley de Contrataciones del Estado, su Reglamento y normas de obligatorio cumplimiento del OSCE; es decir, con i) contratos u órdenes de servicios y su respectiva conformidad o constancia de prestación, </w:t>
      </w:r>
      <w:proofErr w:type="spellStart"/>
      <w:r w:rsidRPr="0074183E">
        <w:rPr>
          <w:rFonts w:ascii="Calibri Light" w:hAnsi="Calibri Light" w:cs="Calibri Light"/>
        </w:rPr>
        <w:t>ii</w:t>
      </w:r>
      <w:proofErr w:type="spellEnd"/>
      <w:r w:rsidRPr="0074183E">
        <w:rPr>
          <w:rFonts w:ascii="Calibri Light" w:hAnsi="Calibri Light" w:cs="Calibri Light"/>
        </w:rPr>
        <w:t xml:space="preserve">) comprobantes de pago cuya cancelación se acredite documental y fehacientemente, con </w:t>
      </w:r>
      <w:proofErr w:type="spellStart"/>
      <w:r w:rsidRPr="0074183E">
        <w:rPr>
          <w:rFonts w:ascii="Calibri Light" w:hAnsi="Calibri Light" w:cs="Calibri Light"/>
        </w:rPr>
        <w:t>voucher</w:t>
      </w:r>
      <w:proofErr w:type="spellEnd"/>
      <w:r w:rsidRPr="0074183E">
        <w:rPr>
          <w:rFonts w:ascii="Calibri Light" w:hAnsi="Calibri Light" w:cs="Calibri Light"/>
        </w:rPr>
        <w:t xml:space="preserve"> de depósito, nota de abono, reporte de estado de cuenta, cualquier otro documento </w:t>
      </w:r>
      <w:r w:rsidRPr="0074183E">
        <w:rPr>
          <w:rFonts w:ascii="Calibri Light" w:hAnsi="Calibri Light" w:cs="Calibri Light"/>
        </w:rPr>
        <w:lastRenderedPageBreak/>
        <w:t xml:space="preserve">emitido por la Entidad del sistema financiero que acredite el abono o mediante cancelación en el mismo comprobante de pago. </w:t>
      </w:r>
    </w:p>
    <w:p w:rsidR="00785092" w:rsidRPr="0074183E" w:rsidRDefault="00785092" w:rsidP="00785092">
      <w:pPr>
        <w:pStyle w:val="Prrafodelista"/>
        <w:spacing w:after="0" w:line="240" w:lineRule="auto"/>
        <w:ind w:left="709"/>
        <w:jc w:val="both"/>
        <w:rPr>
          <w:rFonts w:ascii="Calibri Light" w:hAnsi="Calibri Light" w:cs="Calibri Light"/>
        </w:rPr>
      </w:pPr>
    </w:p>
    <w:p w:rsidR="00785092" w:rsidRPr="0074183E" w:rsidRDefault="00785092" w:rsidP="00785092">
      <w:pPr>
        <w:pStyle w:val="Prrafodelista"/>
        <w:numPr>
          <w:ilvl w:val="0"/>
          <w:numId w:val="53"/>
        </w:numPr>
        <w:tabs>
          <w:tab w:val="left" w:pos="284"/>
        </w:tabs>
        <w:spacing w:line="259" w:lineRule="auto"/>
        <w:ind w:left="284"/>
        <w:rPr>
          <w:rFonts w:ascii="Calibri Light" w:hAnsi="Calibri Light" w:cs="Calibri Light"/>
        </w:rPr>
      </w:pPr>
      <w:r w:rsidRPr="0074183E">
        <w:rPr>
          <w:rFonts w:ascii="Calibri Light" w:hAnsi="Calibri Light" w:cs="Calibri Light"/>
          <w:b/>
        </w:rPr>
        <w:t>CANTIDAD DEL SERVICIO A CONTRATAR</w:t>
      </w:r>
    </w:p>
    <w:p w:rsidR="00785092" w:rsidRPr="0074183E" w:rsidRDefault="00785092" w:rsidP="00785092">
      <w:pPr>
        <w:pStyle w:val="Prrafodelista"/>
        <w:spacing w:after="0" w:line="240" w:lineRule="auto"/>
        <w:ind w:left="284"/>
        <w:jc w:val="both"/>
        <w:rPr>
          <w:rFonts w:ascii="Calibri Light" w:hAnsi="Calibri Light" w:cs="Calibri Light"/>
          <w:lang w:val="es-ES_tradnl"/>
        </w:rPr>
      </w:pPr>
      <w:r w:rsidRPr="0074183E">
        <w:rPr>
          <w:rFonts w:ascii="Calibri Light" w:hAnsi="Calibri Light" w:cs="Calibri Light"/>
          <w:lang w:val="es-ES_tradnl"/>
        </w:rPr>
        <w:t>Medida, cantidad y tipo anual para las distintas difusiones:</w:t>
      </w:r>
    </w:p>
    <w:p w:rsidR="00785092" w:rsidRPr="0074183E" w:rsidRDefault="00785092" w:rsidP="00785092">
      <w:pPr>
        <w:pStyle w:val="Prrafodelista"/>
        <w:spacing w:after="0" w:line="240" w:lineRule="auto"/>
        <w:ind w:left="0"/>
        <w:jc w:val="both"/>
        <w:rPr>
          <w:b/>
          <w:lang w:val="es-ES_tradnl"/>
        </w:rPr>
      </w:pPr>
    </w:p>
    <w:tbl>
      <w:tblPr>
        <w:tblW w:w="9072" w:type="dxa"/>
        <w:tblInd w:w="70" w:type="dxa"/>
        <w:tblCellMar>
          <w:left w:w="70" w:type="dxa"/>
          <w:right w:w="70" w:type="dxa"/>
        </w:tblCellMar>
        <w:tblLook w:val="04A0" w:firstRow="1" w:lastRow="0" w:firstColumn="1" w:lastColumn="0" w:noHBand="0" w:noVBand="1"/>
      </w:tblPr>
      <w:tblGrid>
        <w:gridCol w:w="537"/>
        <w:gridCol w:w="1041"/>
        <w:gridCol w:w="623"/>
        <w:gridCol w:w="2743"/>
        <w:gridCol w:w="868"/>
        <w:gridCol w:w="3260"/>
      </w:tblGrid>
      <w:tr w:rsidR="00785092" w:rsidRPr="0074183E" w:rsidTr="00581A2C">
        <w:trPr>
          <w:trHeight w:val="376"/>
        </w:trPr>
        <w:tc>
          <w:tcPr>
            <w:tcW w:w="44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jc w:val="center"/>
              <w:rPr>
                <w:rFonts w:eastAsia="Times New Roman"/>
                <w:b/>
                <w:bCs/>
                <w:color w:val="FFFFFF"/>
                <w:sz w:val="20"/>
              </w:rPr>
            </w:pPr>
            <w:r w:rsidRPr="00B70DFF">
              <w:rPr>
                <w:rFonts w:eastAsia="Times New Roman"/>
                <w:b/>
                <w:bCs/>
                <w:color w:val="FFFFFF"/>
                <w:sz w:val="20"/>
              </w:rPr>
              <w:t>Ítem</w:t>
            </w:r>
          </w:p>
        </w:tc>
        <w:tc>
          <w:tcPr>
            <w:tcW w:w="1055" w:type="dxa"/>
            <w:tcBorders>
              <w:top w:val="single" w:sz="4" w:space="0" w:color="auto"/>
              <w:left w:val="nil"/>
              <w:bottom w:val="single" w:sz="4" w:space="0" w:color="auto"/>
              <w:right w:val="single" w:sz="4" w:space="0" w:color="auto"/>
            </w:tcBorders>
            <w:shd w:val="clear" w:color="000000" w:fill="000000"/>
          </w:tcPr>
          <w:p w:rsidR="00785092" w:rsidRPr="00B70DFF" w:rsidRDefault="00785092" w:rsidP="00581A2C">
            <w:pPr>
              <w:spacing w:after="0" w:line="240" w:lineRule="auto"/>
              <w:jc w:val="center"/>
              <w:rPr>
                <w:rFonts w:eastAsia="Times New Roman"/>
                <w:b/>
                <w:bCs/>
                <w:color w:val="FFFFFF"/>
                <w:sz w:val="20"/>
              </w:rPr>
            </w:pPr>
            <w:r w:rsidRPr="00B70DFF">
              <w:rPr>
                <w:rFonts w:eastAsia="Times New Roman"/>
                <w:b/>
                <w:bCs/>
                <w:color w:val="FFFFFF"/>
                <w:sz w:val="20"/>
              </w:rPr>
              <w:t>Nombre</w:t>
            </w:r>
          </w:p>
        </w:tc>
        <w:tc>
          <w:tcPr>
            <w:tcW w:w="623"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jc w:val="center"/>
              <w:rPr>
                <w:rFonts w:eastAsia="Times New Roman"/>
                <w:b/>
                <w:bCs/>
                <w:color w:val="FFFFFF"/>
                <w:sz w:val="20"/>
              </w:rPr>
            </w:pPr>
            <w:proofErr w:type="spellStart"/>
            <w:r w:rsidRPr="00B70DFF">
              <w:rPr>
                <w:rFonts w:eastAsia="Times New Roman"/>
                <w:b/>
                <w:bCs/>
                <w:color w:val="FFFFFF"/>
                <w:sz w:val="20"/>
              </w:rPr>
              <w:t>Cant</w:t>
            </w:r>
            <w:proofErr w:type="spellEnd"/>
            <w:r w:rsidRPr="00B70DFF">
              <w:rPr>
                <w:rFonts w:eastAsia="Times New Roman"/>
                <w:b/>
                <w:bCs/>
                <w:color w:val="FFFFFF"/>
                <w:sz w:val="20"/>
              </w:rPr>
              <w:t>.</w:t>
            </w:r>
          </w:p>
        </w:tc>
        <w:tc>
          <w:tcPr>
            <w:tcW w:w="2835" w:type="dxa"/>
            <w:tcBorders>
              <w:top w:val="single" w:sz="4" w:space="0" w:color="auto"/>
              <w:left w:val="nil"/>
              <w:bottom w:val="single" w:sz="4" w:space="0" w:color="auto"/>
              <w:right w:val="single" w:sz="4" w:space="0" w:color="auto"/>
            </w:tcBorders>
            <w:shd w:val="clear" w:color="000000" w:fill="000000"/>
            <w:vAlign w:val="center"/>
            <w:hideMark/>
          </w:tcPr>
          <w:p w:rsidR="00785092" w:rsidRPr="00B70DFF" w:rsidRDefault="00785092" w:rsidP="00581A2C">
            <w:pPr>
              <w:spacing w:after="0" w:line="240" w:lineRule="auto"/>
              <w:jc w:val="center"/>
              <w:rPr>
                <w:rFonts w:eastAsia="Times New Roman"/>
                <w:b/>
                <w:bCs/>
                <w:color w:val="FFFFFF"/>
                <w:sz w:val="20"/>
              </w:rPr>
            </w:pPr>
            <w:r w:rsidRPr="00B70DFF">
              <w:rPr>
                <w:rFonts w:eastAsia="Times New Roman"/>
                <w:b/>
                <w:bCs/>
                <w:color w:val="FFFFFF"/>
                <w:sz w:val="20"/>
              </w:rPr>
              <w:t>T. Página/avisos</w:t>
            </w:r>
          </w:p>
        </w:tc>
        <w:tc>
          <w:tcPr>
            <w:tcW w:w="850"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jc w:val="center"/>
              <w:rPr>
                <w:rFonts w:eastAsia="Times New Roman"/>
                <w:b/>
                <w:bCs/>
                <w:color w:val="FFFFFF"/>
                <w:sz w:val="20"/>
              </w:rPr>
            </w:pPr>
            <w:r w:rsidRPr="00B70DFF">
              <w:rPr>
                <w:rFonts w:eastAsia="Times New Roman"/>
                <w:b/>
                <w:bCs/>
                <w:color w:val="FFFFFF"/>
                <w:sz w:val="20"/>
              </w:rPr>
              <w:t>Medidas</w:t>
            </w:r>
          </w:p>
        </w:tc>
        <w:tc>
          <w:tcPr>
            <w:tcW w:w="3260"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jc w:val="center"/>
              <w:rPr>
                <w:rFonts w:eastAsia="Times New Roman"/>
                <w:b/>
                <w:bCs/>
                <w:color w:val="FFFFFF"/>
                <w:sz w:val="20"/>
              </w:rPr>
            </w:pPr>
            <w:r w:rsidRPr="00B70DFF">
              <w:rPr>
                <w:rFonts w:eastAsia="Times New Roman"/>
                <w:b/>
                <w:bCs/>
                <w:color w:val="FFFFFF"/>
                <w:sz w:val="20"/>
              </w:rPr>
              <w:t>Detalle</w:t>
            </w:r>
          </w:p>
        </w:tc>
      </w:tr>
      <w:tr w:rsidR="00785092" w:rsidRPr="0074183E" w:rsidTr="00581A2C">
        <w:trPr>
          <w:trHeight w:val="26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B70DFF" w:rsidRDefault="00785092" w:rsidP="00581A2C">
            <w:pPr>
              <w:spacing w:after="0" w:line="240" w:lineRule="auto"/>
              <w:jc w:val="center"/>
              <w:rPr>
                <w:rFonts w:eastAsia="Times New Roman"/>
                <w:sz w:val="20"/>
              </w:rPr>
            </w:pPr>
            <w:r w:rsidRPr="00B70DFF">
              <w:rPr>
                <w:rFonts w:eastAsia="Times New Roman"/>
                <w:sz w:val="20"/>
              </w:rPr>
              <w:t>2</w:t>
            </w:r>
          </w:p>
          <w:p w:rsidR="00785092" w:rsidRPr="00B70DFF" w:rsidRDefault="00785092" w:rsidP="00581A2C">
            <w:pPr>
              <w:spacing w:after="0" w:line="240" w:lineRule="auto"/>
              <w:jc w:val="center"/>
              <w:rPr>
                <w:rFonts w:eastAsia="Times New Roman"/>
                <w:b/>
                <w:sz w:val="20"/>
              </w:rPr>
            </w:pPr>
          </w:p>
        </w:tc>
        <w:tc>
          <w:tcPr>
            <w:tcW w:w="1055" w:type="dxa"/>
            <w:tcBorders>
              <w:top w:val="single" w:sz="4" w:space="0" w:color="auto"/>
              <w:left w:val="nil"/>
              <w:bottom w:val="single" w:sz="4" w:space="0" w:color="auto"/>
              <w:right w:val="single" w:sz="4" w:space="0" w:color="auto"/>
            </w:tcBorders>
            <w:vAlign w:val="center"/>
          </w:tcPr>
          <w:p w:rsidR="00785092" w:rsidRPr="00B70DFF" w:rsidRDefault="00785092" w:rsidP="00581A2C">
            <w:pPr>
              <w:spacing w:after="0" w:line="240" w:lineRule="auto"/>
              <w:jc w:val="center"/>
              <w:rPr>
                <w:rFonts w:eastAsia="Times New Roman"/>
                <w:sz w:val="20"/>
              </w:rPr>
            </w:pPr>
            <w:r w:rsidRPr="00B70DFF">
              <w:rPr>
                <w:rFonts w:eastAsia="Times New Roman"/>
                <w:sz w:val="20"/>
              </w:rPr>
              <w:t>Difusión televisiva</w:t>
            </w:r>
          </w:p>
          <w:p w:rsidR="00785092" w:rsidRPr="00B70DFF" w:rsidRDefault="00785092" w:rsidP="00581A2C">
            <w:pPr>
              <w:spacing w:after="0" w:line="240" w:lineRule="auto"/>
              <w:jc w:val="center"/>
              <w:rPr>
                <w:rFonts w:eastAsia="Times New Roman"/>
                <w:sz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092" w:rsidRPr="00B70DFF" w:rsidRDefault="00785092" w:rsidP="00581A2C">
            <w:pPr>
              <w:spacing w:after="0" w:line="240" w:lineRule="auto"/>
              <w:jc w:val="center"/>
              <w:rPr>
                <w:rFonts w:eastAsia="Times New Roman"/>
                <w:sz w:val="20"/>
              </w:rPr>
            </w:pPr>
            <w:r w:rsidRPr="00B70DFF">
              <w:rPr>
                <w:rFonts w:eastAsia="Times New Roman"/>
                <w:sz w:val="20"/>
              </w:rPr>
              <w:t>2250</w:t>
            </w:r>
          </w:p>
          <w:p w:rsidR="00785092" w:rsidRPr="00B70DFF" w:rsidRDefault="00785092" w:rsidP="00581A2C">
            <w:pPr>
              <w:spacing w:after="0" w:line="240" w:lineRule="auto"/>
              <w:jc w:val="center"/>
              <w:rPr>
                <w:rFonts w:eastAsia="Times New Roman"/>
                <w:sz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85092" w:rsidRPr="00B70DFF" w:rsidRDefault="00785092" w:rsidP="00581A2C">
            <w:pPr>
              <w:spacing w:after="0" w:line="240" w:lineRule="auto"/>
              <w:jc w:val="center"/>
              <w:rPr>
                <w:rFonts w:eastAsia="Times New Roman"/>
                <w:sz w:val="20"/>
              </w:rPr>
            </w:pPr>
            <w:r w:rsidRPr="00B70DFF">
              <w:rPr>
                <w:rFonts w:eastAsia="Times New Roman"/>
                <w:sz w:val="20"/>
              </w:rPr>
              <w:t>avisos televisivos en programación general y específica</w:t>
            </w:r>
          </w:p>
          <w:p w:rsidR="00785092" w:rsidRPr="00B70DFF" w:rsidRDefault="00785092" w:rsidP="00581A2C">
            <w:pPr>
              <w:spacing w:after="0" w:line="240" w:lineRule="auto"/>
              <w:jc w:val="center"/>
              <w:rPr>
                <w:rFonts w:eastAsia="Times New Roman"/>
                <w:sz w:val="20"/>
              </w:rPr>
            </w:pPr>
            <w:r w:rsidRPr="00B70DFF">
              <w:rPr>
                <w:rFonts w:eastAsia="Times New Roman"/>
                <w:sz w:val="20"/>
              </w:rPr>
              <w:t>(*en el caso de comunicados y avisos incluirá la grabación en off)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85092" w:rsidRPr="00B70DFF" w:rsidRDefault="00785092" w:rsidP="00581A2C">
            <w:pPr>
              <w:spacing w:after="0" w:line="240" w:lineRule="auto"/>
              <w:jc w:val="center"/>
              <w:rPr>
                <w:rFonts w:eastAsia="Times New Roman"/>
                <w:sz w:val="20"/>
              </w:rPr>
            </w:pPr>
            <w:r w:rsidRPr="00B70DFF">
              <w:rPr>
                <w:rFonts w:eastAsia="Times New Roman"/>
                <w:sz w:val="20"/>
              </w:rPr>
              <w:t>30 segundos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092" w:rsidRPr="00B70DFF" w:rsidRDefault="00785092" w:rsidP="00581A2C">
            <w:pPr>
              <w:spacing w:after="0" w:line="240" w:lineRule="auto"/>
              <w:jc w:val="center"/>
              <w:rPr>
                <w:rFonts w:eastAsia="Times New Roman"/>
                <w:sz w:val="20"/>
              </w:rPr>
            </w:pPr>
            <w:r w:rsidRPr="00B70DFF">
              <w:rPr>
                <w:rFonts w:eastAsia="Times New Roman"/>
                <w:sz w:val="20"/>
              </w:rPr>
              <w:t>Difusión de comunicados varios y otra información de interés de la población y de la empresa.</w:t>
            </w:r>
          </w:p>
        </w:tc>
      </w:tr>
    </w:tbl>
    <w:p w:rsidR="00785092" w:rsidRPr="0074183E" w:rsidRDefault="00785092" w:rsidP="00785092">
      <w:pPr>
        <w:pStyle w:val="Prrafodelista"/>
        <w:spacing w:after="0" w:line="240" w:lineRule="auto"/>
        <w:ind w:left="284"/>
        <w:jc w:val="both"/>
        <w:rPr>
          <w:rFonts w:cs="Arial"/>
          <w:b/>
          <w:lang w:val="es-ES_tradnl"/>
        </w:rPr>
      </w:pPr>
    </w:p>
    <w:p w:rsidR="00785092" w:rsidRPr="0074183E" w:rsidRDefault="00785092" w:rsidP="00785092">
      <w:pPr>
        <w:pStyle w:val="Prrafodelista"/>
        <w:numPr>
          <w:ilvl w:val="0"/>
          <w:numId w:val="53"/>
        </w:numPr>
        <w:spacing w:after="0" w:line="240" w:lineRule="auto"/>
        <w:ind w:left="284" w:hanging="284"/>
        <w:jc w:val="both"/>
        <w:rPr>
          <w:rFonts w:ascii="Calibri Light" w:hAnsi="Calibri Light" w:cs="Calibri Light"/>
          <w:b/>
          <w:lang w:val="es-ES_tradnl"/>
        </w:rPr>
      </w:pPr>
      <w:r w:rsidRPr="0074183E">
        <w:rPr>
          <w:rFonts w:ascii="Calibri Light" w:hAnsi="Calibri Light" w:cs="Calibri Light"/>
          <w:b/>
          <w:lang w:val="es-ES_tradnl"/>
        </w:rPr>
        <w:t>LUGAR Y PLAZO DE EJECUCIÓN DEL SERVICIO</w:t>
      </w:r>
    </w:p>
    <w:p w:rsidR="00785092" w:rsidRPr="0074183E" w:rsidRDefault="00785092" w:rsidP="00785092">
      <w:pPr>
        <w:pStyle w:val="Prrafodelista"/>
        <w:numPr>
          <w:ilvl w:val="1"/>
          <w:numId w:val="53"/>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Lugar:</w:t>
      </w:r>
      <w:r w:rsidRPr="0074183E">
        <w:rPr>
          <w:rFonts w:ascii="Calibri Light" w:hAnsi="Calibri Light" w:cs="Calibri Light"/>
          <w:lang w:val="es-ES_tradnl"/>
        </w:rPr>
        <w:t xml:space="preserve"> La ejecución del servicio se realizará fuera de las instalaciones de la empresa Electro Ucayali S.A. por lo que las coordinaciones de publicación o difusión será por medio de correos electrónicos, WhatsApp y llamadas telefónicas para ser ejecutadas en su debido momento y tiempo. Los números y correos electrónicos de contacto deberán ponerse formalmente (por escrito) a disposición del área usuaria al día útil siguiente de iniciado el servicio.</w:t>
      </w:r>
    </w:p>
    <w:p w:rsidR="00785092" w:rsidRPr="0074183E" w:rsidRDefault="00785092" w:rsidP="00785092">
      <w:pPr>
        <w:pStyle w:val="Prrafodelista"/>
        <w:spacing w:after="0" w:line="240" w:lineRule="auto"/>
        <w:ind w:left="426" w:hanging="426"/>
        <w:jc w:val="both"/>
        <w:rPr>
          <w:rFonts w:ascii="Calibri Light" w:hAnsi="Calibri Light" w:cs="Calibri Light"/>
          <w:b/>
          <w:lang w:val="es-ES_tradnl"/>
        </w:rPr>
      </w:pPr>
    </w:p>
    <w:p w:rsidR="00785092" w:rsidRPr="0074183E" w:rsidRDefault="00785092" w:rsidP="00785092">
      <w:pPr>
        <w:pStyle w:val="Prrafodelista"/>
        <w:numPr>
          <w:ilvl w:val="1"/>
          <w:numId w:val="53"/>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Plazo:</w:t>
      </w:r>
      <w:r w:rsidRPr="0074183E">
        <w:rPr>
          <w:rFonts w:ascii="Calibri Light" w:hAnsi="Calibri Light" w:cs="Calibri Light"/>
          <w:lang w:val="es-ES_tradnl"/>
        </w:rPr>
        <w:t xml:space="preserve"> Para el desarrollo del servicio se ha establecido el plazo de doce (12) meses, desde el día siguiente de la firma del contrato hasta agotar el monto total contratado o hasta que entre en vigencia el nuevo contrato por el mismo servicio, a elección de la Entidad si se diera cualquiera de las condiciones.</w:t>
      </w:r>
    </w:p>
    <w:p w:rsidR="00785092" w:rsidRPr="0074183E" w:rsidRDefault="00785092" w:rsidP="00785092">
      <w:pPr>
        <w:pStyle w:val="Prrafodelista"/>
        <w:spacing w:after="0" w:line="240" w:lineRule="auto"/>
        <w:ind w:left="0"/>
        <w:jc w:val="both"/>
        <w:rPr>
          <w:rFonts w:ascii="Calibri Light" w:hAnsi="Calibri Light" w:cs="Calibri Light"/>
          <w:b/>
          <w:lang w:val="es-ES_tradnl"/>
        </w:rPr>
      </w:pPr>
    </w:p>
    <w:p w:rsidR="00785092" w:rsidRPr="0074183E" w:rsidRDefault="00785092" w:rsidP="00785092">
      <w:pPr>
        <w:widowControl w:val="0"/>
        <w:numPr>
          <w:ilvl w:val="0"/>
          <w:numId w:val="53"/>
        </w:numPr>
        <w:spacing w:after="200" w:line="240" w:lineRule="auto"/>
        <w:contextualSpacing/>
        <w:jc w:val="both"/>
        <w:rPr>
          <w:rFonts w:ascii="Calibri Light" w:hAnsi="Calibri Light" w:cs="Calibri Light"/>
          <w:b/>
          <w:bCs/>
        </w:rPr>
      </w:pPr>
      <w:r w:rsidRPr="0074183E">
        <w:rPr>
          <w:rFonts w:ascii="Calibri Light" w:hAnsi="Calibri Light" w:cs="Calibri Light"/>
          <w:b/>
          <w:bCs/>
        </w:rPr>
        <w:t xml:space="preserve">OTRAS OBLIGACIONES </w:t>
      </w:r>
    </w:p>
    <w:p w:rsidR="00785092" w:rsidRPr="0074183E" w:rsidRDefault="00785092" w:rsidP="00785092">
      <w:pPr>
        <w:widowControl w:val="0"/>
        <w:numPr>
          <w:ilvl w:val="1"/>
          <w:numId w:val="53"/>
        </w:numPr>
        <w:spacing w:after="200" w:line="240" w:lineRule="auto"/>
        <w:ind w:left="426" w:hanging="426"/>
        <w:contextualSpacing/>
        <w:jc w:val="both"/>
        <w:rPr>
          <w:rFonts w:ascii="Calibri Light" w:hAnsi="Calibri Light" w:cs="Calibri Light"/>
          <w:b/>
          <w:bCs/>
        </w:rPr>
      </w:pPr>
      <w:r w:rsidRPr="0074183E">
        <w:rPr>
          <w:rFonts w:ascii="Calibri Light" w:hAnsi="Calibri Light" w:cs="Calibri Light"/>
          <w:b/>
          <w:bCs/>
        </w:rPr>
        <w:t xml:space="preserve">  Otras obligaciones del proveedor</w:t>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Declaración jurada de no tener Covid-19 (de la persona que realizará las coordinaciones con el administrador del contrato). Este formato de declaración jurada será enviado al proveedor que sea adjudicado con al servicio, y debe ser presentado el primer día que inicie la prestación.</w:t>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Usar mascarilla durante su permanencia en las instalaciones de Electro Ucayali S.A.</w:t>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Portar alcohol en gel o líquido u otro desinfectante durante su permanencia en las instalaciones de Electro Ucayali S.A.</w:t>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Cumplir con el protocolo de ingreso a Electro Ucayali S.A. y los avisos de seguridad interna de Electro Ucayali S.A.</w:t>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 xml:space="preserve">Cumplir con lo establecido en la Política y Procedimientos de Seguridad y Medio Ambiente de Electro Ucayali S.A. que será entregada el primer día que inicie la prestación. </w:t>
      </w:r>
      <w:r w:rsidRPr="0074183E">
        <w:rPr>
          <w:rFonts w:ascii="Calibri Light" w:hAnsi="Calibri Light" w:cs="Calibri Light"/>
        </w:rPr>
        <w:tab/>
      </w:r>
    </w:p>
    <w:p w:rsidR="00785092" w:rsidRPr="0074183E" w:rsidRDefault="00785092" w:rsidP="00785092">
      <w:pPr>
        <w:widowControl w:val="0"/>
        <w:numPr>
          <w:ilvl w:val="1"/>
          <w:numId w:val="49"/>
        </w:numPr>
        <w:spacing w:after="200" w:line="240" w:lineRule="auto"/>
        <w:ind w:left="709"/>
        <w:contextualSpacing/>
        <w:jc w:val="both"/>
        <w:rPr>
          <w:rFonts w:ascii="Calibri Light" w:hAnsi="Calibri Light" w:cs="Calibri Light"/>
        </w:rPr>
      </w:pPr>
      <w:r w:rsidRPr="0074183E">
        <w:rPr>
          <w:rFonts w:ascii="Calibri Light" w:hAnsi="Calibri Light" w:cs="Calibri Light"/>
        </w:rPr>
        <w:t>Participar de las reuniones con proveedores a las que citará Electro Ucayali S.A.</w:t>
      </w:r>
    </w:p>
    <w:p w:rsidR="00785092" w:rsidRPr="0074183E" w:rsidRDefault="00785092" w:rsidP="00785092">
      <w:pPr>
        <w:widowControl w:val="0"/>
        <w:spacing w:after="200" w:line="240" w:lineRule="auto"/>
        <w:ind w:left="1276" w:hanging="284"/>
        <w:contextualSpacing/>
        <w:jc w:val="both"/>
        <w:rPr>
          <w:rFonts w:ascii="Calibri Light" w:hAnsi="Calibri Light" w:cs="Calibri Light"/>
        </w:rPr>
      </w:pPr>
    </w:p>
    <w:p w:rsidR="00785092" w:rsidRPr="0074183E" w:rsidRDefault="00785092" w:rsidP="00785092">
      <w:pPr>
        <w:widowControl w:val="0"/>
        <w:numPr>
          <w:ilvl w:val="1"/>
          <w:numId w:val="53"/>
        </w:numPr>
        <w:spacing w:after="200" w:line="240" w:lineRule="auto"/>
        <w:ind w:left="709" w:hanging="709"/>
        <w:contextualSpacing/>
        <w:jc w:val="both"/>
        <w:rPr>
          <w:rFonts w:ascii="Calibri Light" w:hAnsi="Calibri Light" w:cs="Calibri Light"/>
        </w:rPr>
      </w:pPr>
      <w:r w:rsidRPr="0074183E">
        <w:rPr>
          <w:rFonts w:ascii="Calibri Light" w:hAnsi="Calibri Light" w:cs="Calibri Light"/>
          <w:b/>
          <w:bCs/>
        </w:rPr>
        <w:t>Otras obligaciones de Electro Ucayali S.A.</w:t>
      </w:r>
    </w:p>
    <w:p w:rsidR="00785092" w:rsidRPr="0074183E" w:rsidRDefault="00785092" w:rsidP="00785092">
      <w:pPr>
        <w:numPr>
          <w:ilvl w:val="0"/>
          <w:numId w:val="50"/>
        </w:numPr>
        <w:spacing w:after="0" w:line="240" w:lineRule="auto"/>
        <w:ind w:left="709"/>
        <w:jc w:val="both"/>
        <w:rPr>
          <w:rFonts w:ascii="Calibri Light" w:hAnsi="Calibri Light" w:cs="Calibri Light"/>
        </w:rPr>
      </w:pPr>
      <w:r w:rsidRPr="0074183E">
        <w:rPr>
          <w:rFonts w:ascii="Calibri Light" w:hAnsi="Calibri Light" w:cs="Calibri Light"/>
        </w:rPr>
        <w:t>Proporcionar al proveedor los documentos e información necesaria para la adecuada ejecución de la prestación a su cargo.</w:t>
      </w:r>
    </w:p>
    <w:p w:rsidR="00785092" w:rsidRPr="0074183E" w:rsidRDefault="00785092" w:rsidP="00785092">
      <w:pPr>
        <w:widowControl w:val="0"/>
        <w:numPr>
          <w:ilvl w:val="0"/>
          <w:numId w:val="50"/>
        </w:numPr>
        <w:spacing w:after="200"/>
        <w:ind w:left="709"/>
        <w:contextualSpacing/>
        <w:jc w:val="both"/>
        <w:rPr>
          <w:rFonts w:ascii="Calibri Light" w:hAnsi="Calibri Light" w:cs="Calibri Light"/>
        </w:rPr>
      </w:pPr>
      <w:r w:rsidRPr="0074183E">
        <w:rPr>
          <w:rFonts w:ascii="Calibri Light" w:hAnsi="Calibri Light" w:cs="Calibri Light"/>
        </w:rPr>
        <w:t>Entregar la Política y Procedimientos de Seguridad y Medio Ambiente de Electro Ucayali S.A. al proveedor, antes de iniciar la prestación.</w:t>
      </w:r>
    </w:p>
    <w:p w:rsidR="00785092" w:rsidRPr="0074183E" w:rsidRDefault="00785092" w:rsidP="00785092">
      <w:pPr>
        <w:widowControl w:val="0"/>
        <w:numPr>
          <w:ilvl w:val="0"/>
          <w:numId w:val="50"/>
        </w:numPr>
        <w:spacing w:after="200"/>
        <w:ind w:left="709"/>
        <w:contextualSpacing/>
        <w:jc w:val="both"/>
        <w:rPr>
          <w:rFonts w:ascii="Calibri Light" w:hAnsi="Calibri Light" w:cs="Calibri Light"/>
        </w:rPr>
      </w:pPr>
      <w:r w:rsidRPr="0074183E">
        <w:rPr>
          <w:rFonts w:ascii="Calibri Light" w:hAnsi="Calibri Light" w:cs="Calibri Light"/>
        </w:rPr>
        <w:t>Brindar al proveedor una inducción antes de iniciar la prestación, que está a cargo del Departamento de Seguridad y Salud en el Trabajo.</w:t>
      </w:r>
    </w:p>
    <w:p w:rsidR="00785092" w:rsidRPr="0074183E" w:rsidRDefault="00785092" w:rsidP="00785092">
      <w:pPr>
        <w:pStyle w:val="Prrafodelista"/>
        <w:widowControl w:val="0"/>
        <w:numPr>
          <w:ilvl w:val="0"/>
          <w:numId w:val="53"/>
        </w:numPr>
        <w:spacing w:after="200" w:line="240" w:lineRule="auto"/>
        <w:ind w:left="426" w:hanging="426"/>
        <w:jc w:val="both"/>
        <w:rPr>
          <w:rFonts w:ascii="Calibri Light" w:hAnsi="Calibri Light" w:cs="Calibri Light"/>
        </w:rPr>
      </w:pPr>
      <w:r w:rsidRPr="0074183E">
        <w:rPr>
          <w:rFonts w:ascii="Calibri Light" w:hAnsi="Calibri Light" w:cs="Calibri Light"/>
          <w:b/>
          <w:bCs/>
        </w:rPr>
        <w:t>ADELANTOS</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Electro Ucayali S.A. no otorgará y/o pagará adelantos de la contraprestación a favor del proveedor.</w:t>
      </w:r>
    </w:p>
    <w:p w:rsidR="00785092" w:rsidRPr="0074183E" w:rsidRDefault="00785092" w:rsidP="00785092">
      <w:pPr>
        <w:pStyle w:val="Prrafodelista"/>
        <w:spacing w:after="0" w:line="240" w:lineRule="auto"/>
        <w:ind w:left="426"/>
        <w:jc w:val="both"/>
        <w:rPr>
          <w:rFonts w:ascii="Calibri Light" w:hAnsi="Calibri Light" w:cs="Calibri Light"/>
          <w:b/>
          <w:lang w:val="es-ES_tradnl"/>
        </w:rPr>
      </w:pPr>
    </w:p>
    <w:p w:rsidR="00785092" w:rsidRPr="0074183E" w:rsidRDefault="00785092" w:rsidP="00785092">
      <w:pPr>
        <w:pStyle w:val="Prrafodelista"/>
        <w:numPr>
          <w:ilvl w:val="0"/>
          <w:numId w:val="53"/>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SUBCONTRATACIÓN</w:t>
      </w:r>
    </w:p>
    <w:p w:rsidR="00785092" w:rsidRPr="0074183E" w:rsidRDefault="00785092" w:rsidP="00785092">
      <w:pPr>
        <w:pStyle w:val="Prrafodelista"/>
        <w:spacing w:after="0" w:line="240" w:lineRule="auto"/>
        <w:ind w:left="426"/>
        <w:jc w:val="both"/>
        <w:rPr>
          <w:rFonts w:ascii="Calibri Light" w:hAnsi="Calibri Light" w:cs="Calibri Light"/>
          <w:lang w:val="es-ES_tradnl"/>
        </w:rPr>
      </w:pPr>
      <w:r w:rsidRPr="0074183E">
        <w:rPr>
          <w:rFonts w:ascii="Calibri Light" w:hAnsi="Calibri Light" w:cs="Calibri Light"/>
          <w:lang w:val="es-ES_tradnl"/>
        </w:rPr>
        <w:t>El proveedor no podrá subcontratar, ni transferir total o parcialmente los derechos y obligaciones derivadas del presente contrato; es decir, ejecutará directamente las obligaciones señaladas en el presente contrato de la forma y oportunidad en que Electro Ucayali S.A. lo solicite.</w:t>
      </w:r>
    </w:p>
    <w:p w:rsidR="00785092" w:rsidRDefault="00785092" w:rsidP="00785092">
      <w:pPr>
        <w:pStyle w:val="Prrafodelista"/>
        <w:spacing w:after="0" w:line="240" w:lineRule="auto"/>
        <w:ind w:left="426" w:hanging="426"/>
        <w:jc w:val="both"/>
        <w:rPr>
          <w:rFonts w:ascii="Calibri Light" w:hAnsi="Calibri Light" w:cs="Calibri Light"/>
          <w:lang w:val="es-ES_tradnl"/>
        </w:rPr>
      </w:pPr>
    </w:p>
    <w:p w:rsidR="00785092" w:rsidRPr="0074183E" w:rsidRDefault="00785092" w:rsidP="00785092">
      <w:pPr>
        <w:pStyle w:val="Prrafodelista"/>
        <w:numPr>
          <w:ilvl w:val="0"/>
          <w:numId w:val="53"/>
        </w:numPr>
        <w:spacing w:after="0" w:line="240" w:lineRule="auto"/>
        <w:ind w:left="426" w:hanging="426"/>
        <w:jc w:val="both"/>
        <w:rPr>
          <w:rFonts w:ascii="Calibri Light" w:hAnsi="Calibri Light" w:cs="Calibri Light"/>
          <w:lang w:val="es-ES_tradnl"/>
        </w:rPr>
      </w:pPr>
      <w:r w:rsidRPr="0074183E">
        <w:rPr>
          <w:rFonts w:ascii="Calibri Light" w:hAnsi="Calibri Light" w:cs="Calibri Light"/>
          <w:b/>
        </w:rPr>
        <w:t>CONFIDENCIALIDAD</w:t>
      </w:r>
    </w:p>
    <w:p w:rsidR="00785092" w:rsidRPr="0074183E" w:rsidRDefault="00785092" w:rsidP="00785092">
      <w:pPr>
        <w:spacing w:after="0" w:line="240" w:lineRule="auto"/>
        <w:ind w:left="426"/>
        <w:jc w:val="both"/>
        <w:rPr>
          <w:rFonts w:ascii="Calibri Light" w:hAnsi="Calibri Light" w:cs="Calibri Light"/>
          <w:lang w:val="es-ES_tradnl"/>
        </w:rPr>
      </w:pPr>
      <w:r w:rsidRPr="0074183E">
        <w:rPr>
          <w:rFonts w:ascii="Calibri Light" w:hAnsi="Calibri Light" w:cs="Calibri Light"/>
          <w:lang w:val="es-ES_tradnl"/>
        </w:rPr>
        <w:t xml:space="preserve">El proveedor y su personal se comprometen a mantener la confidencialidad y reserva absoluta en el manejo de la información y documentación a la que haya tenido acceso durante la prestación del servicio, quedando expresamente prohibido revelar dicha información a terceros. </w:t>
      </w:r>
    </w:p>
    <w:p w:rsidR="00785092" w:rsidRPr="0074183E" w:rsidRDefault="00785092" w:rsidP="00785092">
      <w:pPr>
        <w:pStyle w:val="Prrafodelista"/>
        <w:spacing w:after="0" w:line="240" w:lineRule="auto"/>
        <w:ind w:left="0"/>
        <w:jc w:val="both"/>
        <w:rPr>
          <w:rFonts w:cs="Arial"/>
          <w:b/>
          <w:lang w:val="es-ES_tradnl"/>
        </w:rPr>
      </w:pPr>
    </w:p>
    <w:p w:rsidR="00785092" w:rsidRPr="0074183E" w:rsidRDefault="00785092" w:rsidP="00785092">
      <w:pPr>
        <w:pStyle w:val="Prrafodelista"/>
        <w:numPr>
          <w:ilvl w:val="0"/>
          <w:numId w:val="53"/>
        </w:numPr>
        <w:spacing w:after="0" w:line="240" w:lineRule="auto"/>
        <w:jc w:val="both"/>
        <w:rPr>
          <w:rFonts w:ascii="Calibri Light" w:hAnsi="Calibri Light" w:cs="Calibri Light"/>
          <w:b/>
          <w:lang w:val="es-ES_tradnl"/>
        </w:rPr>
      </w:pPr>
      <w:r w:rsidRPr="0074183E">
        <w:rPr>
          <w:rFonts w:ascii="Calibri Light" w:hAnsi="Calibri Light" w:cs="Calibri Light"/>
          <w:b/>
          <w:lang w:val="es-ES_tradnl"/>
        </w:rPr>
        <w:t>CONFORMIDAD DEL SERVICIO</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 xml:space="preserve">La supervisión y conformidad de la presentación del servicio estará a cargo del Área de </w:t>
      </w:r>
      <w:r w:rsidRPr="0074183E">
        <w:rPr>
          <w:rFonts w:ascii="Calibri Light" w:hAnsi="Calibri Light" w:cs="Calibri Light"/>
          <w:lang w:val="es-ES_tradnl"/>
        </w:rPr>
        <w:t xml:space="preserve">de Comunicaciones y Responsabilidad Social Empresarial </w:t>
      </w:r>
      <w:r w:rsidRPr="0074183E">
        <w:rPr>
          <w:rFonts w:ascii="Calibri Light" w:hAnsi="Calibri Light" w:cs="Calibri Light"/>
        </w:rPr>
        <w:t>de Electro Ucayali S.A.</w:t>
      </w:r>
    </w:p>
    <w:p w:rsidR="00785092" w:rsidRPr="0074183E" w:rsidRDefault="00785092" w:rsidP="00785092">
      <w:pPr>
        <w:pStyle w:val="Prrafodelista"/>
        <w:ind w:left="0"/>
        <w:rPr>
          <w:rFonts w:ascii="Calibri Light" w:hAnsi="Calibri Light" w:cs="Calibri Light"/>
          <w:b/>
        </w:rPr>
      </w:pPr>
    </w:p>
    <w:p w:rsidR="00785092" w:rsidRPr="0074183E" w:rsidRDefault="00785092" w:rsidP="00785092">
      <w:pPr>
        <w:pStyle w:val="Prrafodelista"/>
        <w:numPr>
          <w:ilvl w:val="0"/>
          <w:numId w:val="53"/>
        </w:numPr>
        <w:spacing w:line="259" w:lineRule="auto"/>
        <w:rPr>
          <w:rFonts w:ascii="Calibri Light" w:hAnsi="Calibri Light" w:cs="Calibri Light"/>
          <w:b/>
        </w:rPr>
      </w:pPr>
      <w:r w:rsidRPr="0074183E">
        <w:rPr>
          <w:rFonts w:ascii="Calibri Light" w:hAnsi="Calibri Light" w:cs="Calibri Light"/>
          <w:b/>
        </w:rPr>
        <w:t>MEDIDAS DE CONTROL DURANTE LA EJECUCIÓN CONTRACTUAL</w:t>
      </w:r>
    </w:p>
    <w:p w:rsidR="00785092" w:rsidRPr="0074183E" w:rsidRDefault="00785092" w:rsidP="00785092">
      <w:pPr>
        <w:pStyle w:val="Prrafodelista"/>
        <w:ind w:left="426"/>
        <w:rPr>
          <w:rFonts w:ascii="Calibri Light" w:hAnsi="Calibri Light" w:cs="Calibri Light"/>
        </w:rPr>
      </w:pPr>
      <w:r w:rsidRPr="0074183E">
        <w:rPr>
          <w:rFonts w:ascii="Calibri Light" w:hAnsi="Calibri Light" w:cs="Calibri Light"/>
        </w:rPr>
        <w:t xml:space="preserve">En cada facturación se acompañará un cuadro resumen con las difusiones utilizadas y saldos a la fecha de la presentación de las facturas. </w:t>
      </w:r>
    </w:p>
    <w:p w:rsidR="00785092" w:rsidRPr="0074183E" w:rsidRDefault="00785092" w:rsidP="00785092">
      <w:pPr>
        <w:pStyle w:val="Prrafodelista"/>
        <w:spacing w:after="0" w:line="240" w:lineRule="auto"/>
        <w:ind w:left="426"/>
        <w:jc w:val="both"/>
        <w:rPr>
          <w:rFonts w:ascii="Calibri Light" w:hAnsi="Calibri Light" w:cs="Calibri Light"/>
          <w:b/>
          <w:lang w:val="es-ES_tradnl"/>
        </w:rPr>
      </w:pPr>
    </w:p>
    <w:p w:rsidR="00785092" w:rsidRPr="0074183E" w:rsidRDefault="00785092" w:rsidP="00785092">
      <w:pPr>
        <w:pStyle w:val="Prrafodelista"/>
        <w:numPr>
          <w:ilvl w:val="0"/>
          <w:numId w:val="53"/>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 xml:space="preserve">FORMA DE PAGO </w:t>
      </w:r>
    </w:p>
    <w:p w:rsidR="00785092" w:rsidRPr="0074183E" w:rsidRDefault="00785092" w:rsidP="00785092">
      <w:pPr>
        <w:numPr>
          <w:ilvl w:val="1"/>
          <w:numId w:val="53"/>
        </w:numPr>
        <w:spacing w:after="0" w:line="240" w:lineRule="auto"/>
        <w:ind w:left="567" w:hanging="567"/>
        <w:jc w:val="both"/>
        <w:rPr>
          <w:rFonts w:ascii="Calibri Light" w:hAnsi="Calibri Light" w:cs="Calibri Light"/>
        </w:rPr>
      </w:pPr>
      <w:r w:rsidRPr="0074183E">
        <w:rPr>
          <w:rFonts w:ascii="Calibri Light" w:hAnsi="Calibri Light" w:cs="Calibri Light"/>
          <w:lang w:val="es-ES_tradnl"/>
        </w:rPr>
        <w:t xml:space="preserve">Electro Ucayali S.A. </w:t>
      </w:r>
      <w:r w:rsidRPr="0074183E">
        <w:rPr>
          <w:rFonts w:ascii="Calibri Light" w:hAnsi="Calibri Light" w:cs="Calibri Light"/>
        </w:rPr>
        <w:t>pagará después del</w:t>
      </w:r>
      <w:r w:rsidRPr="0074183E">
        <w:rPr>
          <w:rFonts w:ascii="Calibri Light" w:hAnsi="Calibri Light" w:cs="Calibri Light"/>
          <w:lang w:val="es-ES_tradnl"/>
        </w:rPr>
        <w:t xml:space="preserve"> término de cada mes </w:t>
      </w:r>
      <w:r w:rsidRPr="0074183E">
        <w:rPr>
          <w:rFonts w:ascii="Calibri Light" w:hAnsi="Calibri Light" w:cs="Calibri Light"/>
        </w:rPr>
        <w:t xml:space="preserve">y por la cantidad de información difundida o publicada en el mes, previa conformidad que el Área de </w:t>
      </w:r>
      <w:r w:rsidRPr="0074183E">
        <w:rPr>
          <w:rFonts w:ascii="Calibri Light" w:hAnsi="Calibri Light" w:cs="Calibri Light"/>
          <w:lang w:val="es-ES_tradnl"/>
        </w:rPr>
        <w:t xml:space="preserve">de Comunicaciones y Responsabilidad Social Empresarial </w:t>
      </w:r>
      <w:r w:rsidRPr="0074183E">
        <w:rPr>
          <w:rFonts w:ascii="Calibri Light" w:hAnsi="Calibri Light" w:cs="Calibri Light"/>
        </w:rPr>
        <w:t>de Electro Ucayali S.A. brinde a los informes mensuales presentados por el proveedor.</w:t>
      </w:r>
    </w:p>
    <w:p w:rsidR="00785092" w:rsidRPr="0074183E" w:rsidRDefault="00785092" w:rsidP="00785092">
      <w:pPr>
        <w:spacing w:after="0" w:line="240" w:lineRule="auto"/>
        <w:ind w:left="567"/>
        <w:jc w:val="both"/>
        <w:rPr>
          <w:rFonts w:ascii="Calibri Light" w:hAnsi="Calibri Light" w:cs="Calibri Light"/>
        </w:rPr>
      </w:pPr>
    </w:p>
    <w:p w:rsidR="00785092" w:rsidRPr="0074183E" w:rsidRDefault="00785092" w:rsidP="00785092">
      <w:pPr>
        <w:numPr>
          <w:ilvl w:val="1"/>
          <w:numId w:val="53"/>
        </w:numPr>
        <w:spacing w:after="0" w:line="240" w:lineRule="auto"/>
        <w:ind w:left="567" w:hanging="567"/>
        <w:jc w:val="both"/>
        <w:rPr>
          <w:rFonts w:ascii="Calibri Light" w:hAnsi="Calibri Light" w:cs="Calibri Light"/>
        </w:rPr>
      </w:pPr>
      <w:r w:rsidRPr="0074183E">
        <w:rPr>
          <w:rFonts w:ascii="Calibri Light" w:hAnsi="Calibri Light" w:cs="Calibri Light"/>
        </w:rPr>
        <w:t xml:space="preserve">El informe </w:t>
      </w:r>
      <w:r w:rsidRPr="0074183E">
        <w:rPr>
          <w:rFonts w:ascii="Calibri Light" w:hAnsi="Calibri Light" w:cs="Calibri Light"/>
          <w:lang w:val="es-ES_tradnl"/>
        </w:rPr>
        <w:t>deberá recibir la conformidad del Área de Comunicaciones y Responsabilidad Social Empresarial en un plazo que no excederá de los siete (07) días calendario de ser este recibido. En caso existan observaciones que subsanar por parte del proveedor, el informe le será devuelto para su subsanación y posterior presentación como trámite nuevo. Electro Ucayali S.A. debe efectuar el pago dentro los diez (10) días calendario siguientes al otorgamiento de la conformidad respectiva con la verificación de las demás condiciones establecidas en el contrato.</w:t>
      </w:r>
    </w:p>
    <w:p w:rsidR="00785092" w:rsidRPr="0074183E" w:rsidRDefault="00785092" w:rsidP="00785092">
      <w:pPr>
        <w:spacing w:after="0" w:line="240" w:lineRule="auto"/>
        <w:ind w:left="567"/>
        <w:jc w:val="both"/>
        <w:rPr>
          <w:rFonts w:ascii="Calibri Light" w:hAnsi="Calibri Light" w:cs="Calibri Light"/>
        </w:rPr>
      </w:pPr>
    </w:p>
    <w:p w:rsidR="00785092" w:rsidRPr="0074183E" w:rsidRDefault="00785092" w:rsidP="00785092">
      <w:pPr>
        <w:numPr>
          <w:ilvl w:val="1"/>
          <w:numId w:val="53"/>
        </w:numPr>
        <w:spacing w:after="0" w:line="240" w:lineRule="auto"/>
        <w:ind w:left="567" w:hanging="567"/>
        <w:jc w:val="both"/>
        <w:rPr>
          <w:rFonts w:ascii="Calibri Light" w:hAnsi="Calibri Light" w:cs="Calibri Light"/>
        </w:rPr>
      </w:pPr>
      <w:r w:rsidRPr="0074183E">
        <w:rPr>
          <w:rFonts w:ascii="Calibri Light" w:hAnsi="Calibri Light" w:cs="Calibri Light"/>
        </w:rPr>
        <w:t xml:space="preserve">El informe deberá incluir la </w:t>
      </w:r>
      <w:r w:rsidRPr="0074183E">
        <w:rPr>
          <w:rFonts w:ascii="Calibri Light" w:hAnsi="Calibri Light" w:cs="Calibri Light"/>
          <w:lang w:val="es-ES_tradnl"/>
        </w:rPr>
        <w:t>entrega del comprobante de pago original y sin observaciones.</w:t>
      </w:r>
    </w:p>
    <w:p w:rsidR="00785092" w:rsidRPr="0074183E" w:rsidRDefault="00785092" w:rsidP="00785092">
      <w:pPr>
        <w:spacing w:after="0" w:line="240" w:lineRule="auto"/>
        <w:ind w:left="567"/>
        <w:jc w:val="both"/>
        <w:rPr>
          <w:rFonts w:ascii="Calibri Light" w:hAnsi="Calibri Light" w:cs="Calibri Light"/>
          <w:lang w:val="es-ES_tradnl"/>
        </w:rPr>
      </w:pPr>
    </w:p>
    <w:p w:rsidR="00785092" w:rsidRPr="0074183E" w:rsidRDefault="00785092" w:rsidP="00785092">
      <w:pPr>
        <w:numPr>
          <w:ilvl w:val="1"/>
          <w:numId w:val="53"/>
        </w:numPr>
        <w:spacing w:after="0" w:line="240" w:lineRule="auto"/>
        <w:ind w:left="567" w:hanging="567"/>
        <w:jc w:val="both"/>
        <w:rPr>
          <w:rFonts w:ascii="Calibri Light" w:hAnsi="Calibri Light" w:cs="Calibri Light"/>
          <w:lang w:val="es-ES_tradnl"/>
        </w:rPr>
      </w:pPr>
      <w:r w:rsidRPr="0074183E">
        <w:rPr>
          <w:rFonts w:ascii="Calibri Light" w:hAnsi="Calibri Light" w:cs="Calibri Light"/>
          <w:lang w:val="es-ES_tradnl"/>
        </w:rPr>
        <w:t xml:space="preserve">El informe deberá </w:t>
      </w:r>
      <w:r w:rsidRPr="0074183E">
        <w:rPr>
          <w:rFonts w:ascii="Calibri Light" w:hAnsi="Calibri Light" w:cs="Arial"/>
          <w:lang w:val="es-ES_tradnl"/>
        </w:rPr>
        <w:t xml:space="preserve">ser enviado </w:t>
      </w:r>
      <w:r w:rsidRPr="0074183E">
        <w:rPr>
          <w:rFonts w:ascii="Calibri Light" w:hAnsi="Calibri Light" w:cs="Arial"/>
          <w:b/>
          <w:lang w:val="es-ES_tradnl"/>
        </w:rPr>
        <w:t>por duplicado</w:t>
      </w:r>
      <w:r w:rsidRPr="0074183E">
        <w:rPr>
          <w:rFonts w:ascii="Calibri Light" w:hAnsi="Calibri Light" w:cs="Arial"/>
          <w:lang w:val="es-ES_tradnl"/>
        </w:rPr>
        <w:t xml:space="preserve"> y</w:t>
      </w:r>
      <w:r w:rsidRPr="0074183E">
        <w:rPr>
          <w:rFonts w:ascii="Calibri Light" w:hAnsi="Calibri Light" w:cs="Calibri Light"/>
          <w:lang w:val="es-ES_tradnl"/>
        </w:rPr>
        <w:t xml:space="preserve"> contener el reporte de la información publicada durante el periodo correspondiente, acompañado de:</w:t>
      </w:r>
    </w:p>
    <w:p w:rsidR="00785092" w:rsidRPr="0074183E" w:rsidRDefault="00785092" w:rsidP="00785092">
      <w:pPr>
        <w:numPr>
          <w:ilvl w:val="0"/>
          <w:numId w:val="51"/>
        </w:numPr>
        <w:spacing w:after="0" w:line="240" w:lineRule="auto"/>
        <w:ind w:left="993"/>
        <w:jc w:val="both"/>
        <w:rPr>
          <w:rFonts w:ascii="Calibri Light" w:hAnsi="Calibri Light" w:cs="Calibri Light"/>
          <w:lang w:val="es-ES_tradnl"/>
        </w:rPr>
      </w:pPr>
      <w:r w:rsidRPr="0074183E">
        <w:rPr>
          <w:rFonts w:ascii="Calibri Light" w:hAnsi="Calibri Light" w:cs="Calibri Light"/>
          <w:b/>
          <w:lang w:val="es-ES_tradnl"/>
        </w:rPr>
        <w:t>(01) un cuadro detalle de los avisos difundidos con los siguientes datos</w:t>
      </w:r>
      <w:r w:rsidRPr="0074183E">
        <w:rPr>
          <w:rFonts w:ascii="Calibri Light" w:hAnsi="Calibri Light" w:cs="Calibri Light"/>
          <w:lang w:val="es-ES_tradnl"/>
        </w:rPr>
        <w:t xml:space="preserve">: </w:t>
      </w:r>
    </w:p>
    <w:p w:rsidR="00785092" w:rsidRPr="0074183E" w:rsidRDefault="00785092" w:rsidP="00785092">
      <w:pPr>
        <w:numPr>
          <w:ilvl w:val="0"/>
          <w:numId w:val="52"/>
        </w:numPr>
        <w:spacing w:after="0" w:line="240" w:lineRule="auto"/>
        <w:jc w:val="both"/>
        <w:rPr>
          <w:rFonts w:ascii="Calibri Light" w:hAnsi="Calibri Light" w:cs="Calibri Light"/>
          <w:lang w:val="es-ES_tradnl"/>
        </w:rPr>
      </w:pPr>
      <w:r w:rsidRPr="0074183E">
        <w:rPr>
          <w:rFonts w:ascii="Calibri Light" w:hAnsi="Calibri Light" w:cs="Calibri Light"/>
          <w:lang w:val="es-ES_tradnl"/>
        </w:rPr>
        <w:t>Fecha de la difusión con evidencia del medio por el cual se solicitó.</w:t>
      </w:r>
    </w:p>
    <w:p w:rsidR="00785092" w:rsidRPr="0074183E" w:rsidRDefault="00785092" w:rsidP="00785092">
      <w:pPr>
        <w:numPr>
          <w:ilvl w:val="0"/>
          <w:numId w:val="52"/>
        </w:numPr>
        <w:spacing w:after="0" w:line="240" w:lineRule="auto"/>
        <w:jc w:val="both"/>
        <w:rPr>
          <w:rFonts w:ascii="Calibri Light" w:hAnsi="Calibri Light" w:cs="Calibri Light"/>
          <w:lang w:val="es-ES_tradnl"/>
        </w:rPr>
      </w:pPr>
      <w:r w:rsidRPr="0074183E">
        <w:rPr>
          <w:rFonts w:ascii="Calibri Light" w:hAnsi="Calibri Light" w:cs="Calibri Light"/>
          <w:lang w:val="es-ES_tradnl"/>
        </w:rPr>
        <w:t>Detalle de la difusión con el título de la información.</w:t>
      </w:r>
    </w:p>
    <w:p w:rsidR="00785092" w:rsidRPr="0074183E" w:rsidRDefault="00785092" w:rsidP="00785092">
      <w:pPr>
        <w:numPr>
          <w:ilvl w:val="0"/>
          <w:numId w:val="52"/>
        </w:numPr>
        <w:spacing w:after="0" w:line="240" w:lineRule="auto"/>
        <w:jc w:val="both"/>
        <w:rPr>
          <w:rFonts w:ascii="Calibri Light" w:hAnsi="Calibri Light" w:cs="Calibri Light"/>
          <w:lang w:val="es-ES_tradnl"/>
        </w:rPr>
      </w:pPr>
      <w:r w:rsidRPr="0074183E">
        <w:rPr>
          <w:rFonts w:ascii="Calibri Light" w:hAnsi="Calibri Light" w:cs="Calibri Light"/>
          <w:lang w:val="es-ES_tradnl"/>
        </w:rPr>
        <w:t>Pauta de difusión, nombre del medio.</w:t>
      </w:r>
    </w:p>
    <w:p w:rsidR="00785092" w:rsidRPr="0074183E" w:rsidRDefault="00785092" w:rsidP="00785092">
      <w:pPr>
        <w:numPr>
          <w:ilvl w:val="0"/>
          <w:numId w:val="52"/>
        </w:numPr>
        <w:spacing w:after="0" w:line="240" w:lineRule="auto"/>
        <w:jc w:val="both"/>
        <w:rPr>
          <w:rFonts w:ascii="Calibri Light" w:hAnsi="Calibri Light" w:cs="Calibri Light"/>
          <w:lang w:val="es-ES_tradnl"/>
        </w:rPr>
      </w:pPr>
      <w:r w:rsidRPr="0074183E">
        <w:rPr>
          <w:rFonts w:ascii="Calibri Light" w:hAnsi="Calibri Light" w:cs="Calibri Light"/>
          <w:lang w:val="es-ES_tradnl"/>
        </w:rPr>
        <w:t>Cantidad de difusiones.</w:t>
      </w:r>
    </w:p>
    <w:p w:rsidR="00785092" w:rsidRPr="0074183E" w:rsidRDefault="00785092" w:rsidP="00785092">
      <w:pPr>
        <w:numPr>
          <w:ilvl w:val="0"/>
          <w:numId w:val="51"/>
        </w:numPr>
        <w:spacing w:after="0" w:line="240" w:lineRule="auto"/>
        <w:ind w:left="993"/>
        <w:jc w:val="both"/>
        <w:rPr>
          <w:rFonts w:ascii="Calibri Light" w:hAnsi="Calibri Light" w:cs="Calibri Light"/>
          <w:lang w:val="es-ES_tradnl"/>
        </w:rPr>
      </w:pPr>
      <w:r w:rsidRPr="0074183E">
        <w:rPr>
          <w:rFonts w:ascii="Calibri Light" w:hAnsi="Calibri Light" w:cs="Calibri Light"/>
          <w:lang w:val="es-ES_tradnl"/>
        </w:rPr>
        <w:t>Registro de saldo restante.</w:t>
      </w:r>
    </w:p>
    <w:p w:rsidR="00785092" w:rsidRPr="0074183E" w:rsidRDefault="00785092" w:rsidP="00785092">
      <w:pPr>
        <w:numPr>
          <w:ilvl w:val="0"/>
          <w:numId w:val="51"/>
        </w:numPr>
        <w:spacing w:after="0" w:line="240" w:lineRule="auto"/>
        <w:ind w:left="993"/>
        <w:jc w:val="both"/>
        <w:rPr>
          <w:rFonts w:ascii="Calibri Light" w:hAnsi="Calibri Light" w:cs="Calibri Light"/>
          <w:lang w:val="es-ES_tradnl"/>
        </w:rPr>
      </w:pPr>
      <w:r w:rsidRPr="0074183E">
        <w:rPr>
          <w:rFonts w:ascii="Calibri Light" w:hAnsi="Calibri Light" w:cs="Calibri Light"/>
          <w:lang w:val="es-ES_tradnl"/>
        </w:rPr>
        <w:t xml:space="preserve">Grabación de </w:t>
      </w:r>
      <w:r w:rsidRPr="0074183E">
        <w:rPr>
          <w:rFonts w:ascii="Calibri Light" w:hAnsi="Calibri Light" w:cs="Calibri Light"/>
        </w:rPr>
        <w:t>evidencias digitalizadas del material en 02 CD o 02 USB (uno para la conformidad y otro para el área usuaria).</w:t>
      </w:r>
    </w:p>
    <w:p w:rsidR="00785092" w:rsidRPr="0074183E" w:rsidRDefault="00785092" w:rsidP="00785092">
      <w:pPr>
        <w:spacing w:after="0" w:line="240" w:lineRule="auto"/>
        <w:jc w:val="both"/>
        <w:rPr>
          <w:rFonts w:ascii="Calibri Light" w:hAnsi="Calibri Light" w:cs="Calibri Light"/>
          <w:lang w:val="es-ES_tradnl"/>
        </w:rPr>
      </w:pPr>
    </w:p>
    <w:p w:rsidR="00785092" w:rsidRPr="0074183E" w:rsidRDefault="00785092" w:rsidP="00785092">
      <w:pPr>
        <w:numPr>
          <w:ilvl w:val="1"/>
          <w:numId w:val="53"/>
        </w:numPr>
        <w:spacing w:after="0" w:line="240" w:lineRule="auto"/>
        <w:ind w:left="567" w:hanging="567"/>
        <w:jc w:val="both"/>
        <w:rPr>
          <w:rFonts w:ascii="Calibri Light" w:hAnsi="Calibri Light" w:cs="Calibri Light"/>
          <w:b/>
          <w:lang w:val="es-ES_tradnl"/>
        </w:rPr>
      </w:pPr>
      <w:r w:rsidRPr="0074183E">
        <w:rPr>
          <w:rFonts w:ascii="Calibri Light" w:hAnsi="Calibri Light" w:cs="Calibri Light"/>
          <w:b/>
          <w:u w:val="single"/>
          <w:lang w:val="es-ES_tradnl"/>
        </w:rPr>
        <w:t>En caso de difusión de comunicados de interrupciones</w:t>
      </w:r>
      <w:r w:rsidRPr="0074183E">
        <w:rPr>
          <w:rFonts w:ascii="Calibri Light" w:hAnsi="Calibri Light" w:cs="Calibri Light"/>
          <w:lang w:val="es-ES_tradnl"/>
        </w:rPr>
        <w:t xml:space="preserve">, </w:t>
      </w:r>
      <w:r w:rsidRPr="0074183E">
        <w:rPr>
          <w:rFonts w:ascii="Calibri Light" w:hAnsi="Calibri Light" w:cs="Calibri Light"/>
          <w:b/>
          <w:lang w:val="es-ES_tradnl"/>
        </w:rPr>
        <w:t>por cada aviso de interrupción deberá remitir en el lapso de 48 horas, el aviso fechado y con sello de recepción de la empresa de comunicaciones, con la pauta televisiva de su difusión (fecha y hora) sellada, requisito indispensable solicitado para ser remitido al OSINERGMIN.</w:t>
      </w:r>
    </w:p>
    <w:p w:rsidR="00785092" w:rsidRPr="0074183E" w:rsidRDefault="00785092" w:rsidP="00785092">
      <w:pPr>
        <w:spacing w:after="0" w:line="240" w:lineRule="auto"/>
        <w:ind w:left="1276"/>
        <w:jc w:val="both"/>
        <w:rPr>
          <w:rFonts w:ascii="Calibri Light" w:hAnsi="Calibri Light" w:cs="Calibri Light"/>
          <w:lang w:val="es-ES_tradnl"/>
        </w:rPr>
      </w:pPr>
    </w:p>
    <w:p w:rsidR="00785092" w:rsidRPr="0074183E" w:rsidRDefault="00785092" w:rsidP="00785092">
      <w:pPr>
        <w:numPr>
          <w:ilvl w:val="0"/>
          <w:numId w:val="53"/>
        </w:numPr>
        <w:spacing w:after="0" w:line="240" w:lineRule="auto"/>
        <w:ind w:left="426" w:hanging="426"/>
        <w:jc w:val="both"/>
        <w:rPr>
          <w:rFonts w:ascii="Calibri Light" w:hAnsi="Calibri Light" w:cs="Calibri Light"/>
          <w:lang w:val="es-ES_tradnl"/>
        </w:rPr>
      </w:pPr>
      <w:r w:rsidRPr="0074183E">
        <w:rPr>
          <w:rFonts w:ascii="Calibri Light" w:hAnsi="Calibri Light" w:cs="Calibri Light"/>
          <w:b/>
          <w:lang w:val="es-ES_tradnl"/>
        </w:rPr>
        <w:t>FUENTE DE FINANCIAMIENTO</w:t>
      </w:r>
    </w:p>
    <w:p w:rsidR="00785092" w:rsidRPr="0074183E" w:rsidRDefault="00785092" w:rsidP="00785092">
      <w:pPr>
        <w:spacing w:after="0" w:line="240" w:lineRule="auto"/>
        <w:ind w:left="426"/>
        <w:jc w:val="both"/>
        <w:rPr>
          <w:rFonts w:ascii="Calibri Light" w:hAnsi="Calibri Light" w:cs="Calibri Light"/>
          <w:lang w:val="es-ES_tradnl"/>
        </w:rPr>
      </w:pPr>
      <w:r w:rsidRPr="0074183E">
        <w:rPr>
          <w:rFonts w:ascii="Calibri Light" w:hAnsi="Calibri Light" w:cs="Calibri Light"/>
          <w:lang w:val="es-ES_tradnl"/>
        </w:rPr>
        <w:t>Recursos propios.</w:t>
      </w:r>
    </w:p>
    <w:p w:rsidR="00785092" w:rsidRPr="0074183E" w:rsidRDefault="00785092" w:rsidP="00785092">
      <w:pPr>
        <w:spacing w:after="0" w:line="240" w:lineRule="auto"/>
        <w:ind w:left="426"/>
        <w:jc w:val="both"/>
        <w:rPr>
          <w:rFonts w:ascii="Calibri Light" w:hAnsi="Calibri Light" w:cs="Calibri Light"/>
          <w:lang w:val="es-ES_tradnl"/>
        </w:rPr>
      </w:pPr>
    </w:p>
    <w:p w:rsidR="00785092" w:rsidRPr="0074183E" w:rsidRDefault="00785092" w:rsidP="00785092">
      <w:pPr>
        <w:pStyle w:val="Prrafodelista"/>
        <w:numPr>
          <w:ilvl w:val="0"/>
          <w:numId w:val="53"/>
        </w:numPr>
        <w:spacing w:after="0" w:line="240" w:lineRule="auto"/>
        <w:ind w:left="426" w:hanging="426"/>
        <w:jc w:val="both"/>
        <w:rPr>
          <w:rFonts w:ascii="Calibri Light" w:hAnsi="Calibri Light" w:cs="Calibri Light"/>
          <w:b/>
          <w:lang w:val="es-ES_tradnl"/>
        </w:rPr>
      </w:pPr>
      <w:r w:rsidRPr="0074183E">
        <w:rPr>
          <w:rFonts w:ascii="Calibri Light" w:hAnsi="Calibri Light" w:cs="Calibri Light"/>
          <w:b/>
          <w:lang w:val="es-ES_tradnl"/>
        </w:rPr>
        <w:t xml:space="preserve"> SISTEMA DE CONTRATACIÓN</w:t>
      </w:r>
    </w:p>
    <w:p w:rsidR="00785092" w:rsidRPr="0074183E" w:rsidRDefault="00785092" w:rsidP="00785092">
      <w:pPr>
        <w:spacing w:after="0" w:line="240" w:lineRule="auto"/>
        <w:ind w:left="426"/>
        <w:jc w:val="both"/>
        <w:rPr>
          <w:rFonts w:ascii="Calibri Light" w:hAnsi="Calibri Light" w:cs="Calibri Light"/>
          <w:lang w:val="es-ES_tradnl"/>
        </w:rPr>
      </w:pPr>
      <w:r w:rsidRPr="0074183E">
        <w:rPr>
          <w:rFonts w:ascii="Calibri Light" w:hAnsi="Calibri Light" w:cs="Calibri Light"/>
          <w:lang w:val="es-ES_tradnl"/>
        </w:rPr>
        <w:t>Costo unitario en soles.</w:t>
      </w:r>
    </w:p>
    <w:p w:rsidR="00785092" w:rsidRDefault="00785092" w:rsidP="00785092">
      <w:pPr>
        <w:spacing w:after="0" w:line="240" w:lineRule="auto"/>
        <w:ind w:left="426" w:hanging="426"/>
        <w:jc w:val="both"/>
        <w:rPr>
          <w:rFonts w:cs="Arial"/>
          <w:lang w:val="es-ES_tradnl"/>
        </w:rPr>
      </w:pPr>
    </w:p>
    <w:p w:rsidR="00785092" w:rsidRPr="0074183E" w:rsidRDefault="00785092" w:rsidP="00785092">
      <w:pPr>
        <w:pStyle w:val="Prrafodelista"/>
        <w:numPr>
          <w:ilvl w:val="0"/>
          <w:numId w:val="53"/>
        </w:numPr>
        <w:spacing w:after="0" w:line="259" w:lineRule="auto"/>
        <w:ind w:left="426" w:hanging="426"/>
        <w:rPr>
          <w:rFonts w:ascii="Calibri Light" w:hAnsi="Calibri Light" w:cs="Calibri Light"/>
          <w:b/>
          <w:lang w:val="es-ES_tradnl"/>
        </w:rPr>
      </w:pPr>
      <w:r w:rsidRPr="0074183E">
        <w:rPr>
          <w:rFonts w:ascii="Calibri Light" w:hAnsi="Calibri Light" w:cs="Calibri Light"/>
          <w:b/>
          <w:lang w:val="es-ES_tradnl"/>
        </w:rPr>
        <w:t>PENALIDADES</w:t>
      </w:r>
    </w:p>
    <w:p w:rsidR="00785092" w:rsidRPr="0074183E" w:rsidRDefault="00785092" w:rsidP="00785092">
      <w:pPr>
        <w:pStyle w:val="Prrafodelista"/>
        <w:numPr>
          <w:ilvl w:val="1"/>
          <w:numId w:val="53"/>
        </w:numPr>
        <w:spacing w:after="0" w:line="240" w:lineRule="auto"/>
        <w:ind w:left="567" w:hanging="571"/>
        <w:jc w:val="both"/>
        <w:rPr>
          <w:rFonts w:ascii="Calibri Light" w:hAnsi="Calibri Light" w:cs="Calibri Light"/>
          <w:lang w:val="es-ES"/>
        </w:rPr>
      </w:pPr>
      <w:r w:rsidRPr="0074183E">
        <w:rPr>
          <w:rFonts w:ascii="Calibri Light" w:hAnsi="Calibri Light" w:cs="Calibri Light"/>
        </w:rPr>
        <w:lastRenderedPageBreak/>
        <w:t xml:space="preserve">Sin perjuicio del pago de la multa a que hubiere lugar impuesta por los organismos supervisores, la penalidad por mora aplicable a los ítems que conforman el presente proceso se encuentra normada en el artículo 162.1 del Reglamento de la Ley de Contrataciones del Estado: </w:t>
      </w:r>
    </w:p>
    <w:p w:rsidR="00785092" w:rsidRPr="0074183E" w:rsidRDefault="00785092" w:rsidP="00785092">
      <w:pPr>
        <w:pStyle w:val="Prrafodelista"/>
        <w:spacing w:after="0" w:line="240" w:lineRule="auto"/>
        <w:ind w:left="567"/>
        <w:jc w:val="center"/>
        <w:rPr>
          <w:rFonts w:cs="Arial"/>
          <w:highlight w:val="yellow"/>
          <w:lang w:val="es-ES"/>
        </w:rPr>
      </w:pPr>
      <w:r w:rsidRPr="00B70DFF">
        <w:rPr>
          <w:rFonts w:cs="Arial"/>
          <w:noProof/>
          <w:lang w:val="es-ES"/>
        </w:rPr>
        <w:drawing>
          <wp:inline distT="0" distB="0" distL="0" distR="0">
            <wp:extent cx="2695575" cy="23050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5575" cy="2305050"/>
                    </a:xfrm>
                    <a:prstGeom prst="rect">
                      <a:avLst/>
                    </a:prstGeom>
                    <a:noFill/>
                    <a:ln>
                      <a:noFill/>
                    </a:ln>
                  </pic:spPr>
                </pic:pic>
              </a:graphicData>
            </a:graphic>
          </wp:inline>
        </w:drawing>
      </w:r>
    </w:p>
    <w:p w:rsidR="00785092" w:rsidRPr="0074183E" w:rsidRDefault="00785092" w:rsidP="00785092">
      <w:pPr>
        <w:pStyle w:val="Prrafodelista"/>
        <w:spacing w:after="0" w:line="240" w:lineRule="auto"/>
        <w:ind w:left="567"/>
        <w:jc w:val="both"/>
        <w:rPr>
          <w:rFonts w:cs="Arial"/>
          <w:lang w:val="es-ES"/>
        </w:rPr>
      </w:pPr>
    </w:p>
    <w:p w:rsidR="00785092" w:rsidRPr="0074183E" w:rsidRDefault="00785092" w:rsidP="00785092">
      <w:pPr>
        <w:pStyle w:val="Prrafodelista"/>
        <w:numPr>
          <w:ilvl w:val="1"/>
          <w:numId w:val="53"/>
        </w:numPr>
        <w:spacing w:after="0" w:line="240" w:lineRule="auto"/>
        <w:ind w:left="567" w:hanging="567"/>
        <w:jc w:val="both"/>
        <w:rPr>
          <w:rFonts w:ascii="Calibri Light" w:hAnsi="Calibri Light" w:cs="Calibri Light"/>
          <w:lang w:val="es-ES"/>
        </w:rPr>
      </w:pPr>
      <w:r w:rsidRPr="0074183E">
        <w:rPr>
          <w:rFonts w:ascii="Calibri Light" w:hAnsi="Calibri Light" w:cs="Calibri Light"/>
        </w:rPr>
        <w:t>Para la aplicación de esta penalidad se debe considerar la orden de difusión contenida en el correo electrónico o en WhatsApp, el mismo que debe especificar la fecha de la difusión y los detalles inherentes a ella.</w:t>
      </w:r>
    </w:p>
    <w:p w:rsidR="00785092" w:rsidRDefault="00785092" w:rsidP="00785092">
      <w:pPr>
        <w:pStyle w:val="Prrafodelista"/>
        <w:spacing w:after="0" w:line="240" w:lineRule="auto"/>
        <w:ind w:left="0"/>
        <w:jc w:val="both"/>
        <w:rPr>
          <w:rFonts w:cs="Arial"/>
          <w:highlight w:val="yellow"/>
        </w:rPr>
      </w:pPr>
    </w:p>
    <w:p w:rsidR="00785092" w:rsidRPr="0074183E" w:rsidRDefault="00785092" w:rsidP="00785092">
      <w:pPr>
        <w:pStyle w:val="Prrafodelista"/>
        <w:spacing w:after="0" w:line="240" w:lineRule="auto"/>
        <w:ind w:left="0"/>
        <w:jc w:val="both"/>
        <w:rPr>
          <w:rFonts w:cs="Arial"/>
          <w:highlight w:val="yellow"/>
        </w:rPr>
      </w:pPr>
    </w:p>
    <w:p w:rsidR="00785092" w:rsidRPr="0074183E" w:rsidRDefault="00785092" w:rsidP="00785092">
      <w:pPr>
        <w:pStyle w:val="Prrafodelista"/>
        <w:numPr>
          <w:ilvl w:val="0"/>
          <w:numId w:val="53"/>
        </w:numPr>
        <w:spacing w:after="0" w:line="240" w:lineRule="auto"/>
        <w:ind w:left="284"/>
        <w:jc w:val="both"/>
        <w:rPr>
          <w:rFonts w:cs="Arial"/>
          <w:b/>
          <w:lang w:val="es-ES"/>
        </w:rPr>
      </w:pPr>
      <w:r w:rsidRPr="0074183E">
        <w:rPr>
          <w:rFonts w:cs="Arial"/>
          <w:b/>
        </w:rPr>
        <w:t>OTRAS PENALIDADES APLICABLES</w:t>
      </w:r>
    </w:p>
    <w:tbl>
      <w:tblPr>
        <w:tblW w:w="9125" w:type="dxa"/>
        <w:tblInd w:w="70" w:type="dxa"/>
        <w:tblCellMar>
          <w:left w:w="70" w:type="dxa"/>
          <w:right w:w="70" w:type="dxa"/>
        </w:tblCellMar>
        <w:tblLook w:val="04A0" w:firstRow="1" w:lastRow="0" w:firstColumn="1" w:lastColumn="0" w:noHBand="0" w:noVBand="1"/>
      </w:tblPr>
      <w:tblGrid>
        <w:gridCol w:w="580"/>
        <w:gridCol w:w="3700"/>
        <w:gridCol w:w="1107"/>
        <w:gridCol w:w="3738"/>
      </w:tblGrid>
      <w:tr w:rsidR="00785092" w:rsidRPr="0074183E" w:rsidTr="00581A2C">
        <w:trPr>
          <w:trHeight w:val="600"/>
        </w:trPr>
        <w:tc>
          <w:tcPr>
            <w:tcW w:w="5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jc w:val="center"/>
              <w:rPr>
                <w:rFonts w:ascii="Calibri Light" w:eastAsia="Times New Roman" w:hAnsi="Calibri Light" w:cs="Calibri Light"/>
                <w:b/>
                <w:bCs/>
                <w:color w:val="FFFFFF"/>
                <w:sz w:val="20"/>
              </w:rPr>
            </w:pPr>
            <w:proofErr w:type="spellStart"/>
            <w:r w:rsidRPr="00B70DFF">
              <w:rPr>
                <w:rFonts w:ascii="Calibri Light" w:eastAsia="Times New Roman" w:hAnsi="Calibri Light" w:cs="Calibri Light"/>
                <w:b/>
                <w:bCs/>
                <w:color w:val="FFFFFF"/>
                <w:sz w:val="20"/>
              </w:rPr>
              <w:t>N°</w:t>
            </w:r>
            <w:proofErr w:type="spellEnd"/>
          </w:p>
        </w:tc>
        <w:tc>
          <w:tcPr>
            <w:tcW w:w="3700"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rPr>
                <w:rFonts w:ascii="Calibri Light" w:eastAsia="Times New Roman" w:hAnsi="Calibri Light" w:cs="Calibri Light"/>
                <w:b/>
                <w:bCs/>
                <w:color w:val="FFFFFF"/>
                <w:sz w:val="20"/>
              </w:rPr>
            </w:pPr>
            <w:r w:rsidRPr="00B70DFF">
              <w:rPr>
                <w:rFonts w:ascii="Calibri Light" w:eastAsia="Times New Roman" w:hAnsi="Calibri Light" w:cs="Calibri Light"/>
                <w:b/>
                <w:bCs/>
                <w:color w:val="FFFFFF"/>
                <w:sz w:val="20"/>
              </w:rPr>
              <w:t>SUPUESTO</w:t>
            </w:r>
          </w:p>
        </w:tc>
        <w:tc>
          <w:tcPr>
            <w:tcW w:w="1107" w:type="dxa"/>
            <w:tcBorders>
              <w:top w:val="single" w:sz="4" w:space="0" w:color="auto"/>
              <w:left w:val="nil"/>
              <w:bottom w:val="single" w:sz="4" w:space="0" w:color="auto"/>
              <w:right w:val="single" w:sz="4" w:space="0" w:color="auto"/>
            </w:tcBorders>
            <w:shd w:val="clear" w:color="000000" w:fill="000000"/>
            <w:vAlign w:val="center"/>
            <w:hideMark/>
          </w:tcPr>
          <w:p w:rsidR="00785092" w:rsidRPr="00B70DFF" w:rsidRDefault="00785092" w:rsidP="00581A2C">
            <w:pPr>
              <w:spacing w:after="0" w:line="240" w:lineRule="auto"/>
              <w:jc w:val="center"/>
              <w:rPr>
                <w:rFonts w:ascii="Calibri Light" w:eastAsia="Times New Roman" w:hAnsi="Calibri Light" w:cs="Calibri Light"/>
                <w:b/>
                <w:bCs/>
                <w:color w:val="FFFFFF"/>
                <w:sz w:val="20"/>
              </w:rPr>
            </w:pPr>
            <w:r w:rsidRPr="00B70DFF">
              <w:rPr>
                <w:rFonts w:ascii="Calibri Light" w:eastAsia="Times New Roman" w:hAnsi="Calibri Light" w:cs="Calibri Light"/>
                <w:b/>
                <w:bCs/>
                <w:color w:val="FFFFFF"/>
                <w:sz w:val="20"/>
              </w:rPr>
              <w:t>PENALIDAD (CÁLCULO)</w:t>
            </w:r>
          </w:p>
        </w:tc>
        <w:tc>
          <w:tcPr>
            <w:tcW w:w="3738" w:type="dxa"/>
            <w:tcBorders>
              <w:top w:val="single" w:sz="4" w:space="0" w:color="auto"/>
              <w:left w:val="nil"/>
              <w:bottom w:val="single" w:sz="4" w:space="0" w:color="auto"/>
              <w:right w:val="single" w:sz="4" w:space="0" w:color="auto"/>
            </w:tcBorders>
            <w:shd w:val="clear" w:color="000000" w:fill="000000"/>
            <w:noWrap/>
            <w:vAlign w:val="center"/>
            <w:hideMark/>
          </w:tcPr>
          <w:p w:rsidR="00785092" w:rsidRPr="00B70DFF" w:rsidRDefault="00785092" w:rsidP="00581A2C">
            <w:pPr>
              <w:spacing w:after="0" w:line="240" w:lineRule="auto"/>
              <w:rPr>
                <w:rFonts w:ascii="Calibri Light" w:eastAsia="Times New Roman" w:hAnsi="Calibri Light" w:cs="Calibri Light"/>
                <w:b/>
                <w:bCs/>
                <w:color w:val="FFFFFF"/>
                <w:sz w:val="20"/>
              </w:rPr>
            </w:pPr>
            <w:r w:rsidRPr="00B70DFF">
              <w:rPr>
                <w:rFonts w:ascii="Calibri Light" w:eastAsia="Times New Roman" w:hAnsi="Calibri Light" w:cs="Calibri Light"/>
                <w:b/>
                <w:bCs/>
                <w:color w:val="FFFFFF"/>
                <w:sz w:val="20"/>
              </w:rPr>
              <w:t>PROCEDIMIENTO</w:t>
            </w:r>
          </w:p>
        </w:tc>
      </w:tr>
      <w:tr w:rsidR="00785092" w:rsidRPr="0074183E" w:rsidTr="00581A2C">
        <w:trPr>
          <w:trHeight w:val="25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092" w:rsidRPr="00B70DFF" w:rsidRDefault="00785092" w:rsidP="00581A2C">
            <w:pPr>
              <w:spacing w:after="0" w:line="240" w:lineRule="auto"/>
              <w:jc w:val="center"/>
              <w:rPr>
                <w:rFonts w:ascii="Calibri Light" w:eastAsia="Times New Roman" w:hAnsi="Calibri Light" w:cs="Calibri Light"/>
                <w:sz w:val="20"/>
              </w:rPr>
            </w:pPr>
            <w:r w:rsidRPr="00B70DFF">
              <w:rPr>
                <w:rFonts w:ascii="Calibri Light" w:eastAsia="Times New Roman" w:hAnsi="Calibri Light" w:cs="Calibri Light"/>
                <w:sz w:val="20"/>
              </w:rPr>
              <w:t>1</w:t>
            </w:r>
          </w:p>
        </w:tc>
        <w:tc>
          <w:tcPr>
            <w:tcW w:w="3700" w:type="dxa"/>
            <w:tcBorders>
              <w:top w:val="single" w:sz="4" w:space="0" w:color="auto"/>
              <w:left w:val="nil"/>
              <w:bottom w:val="single" w:sz="4" w:space="0" w:color="auto"/>
              <w:right w:val="single" w:sz="4" w:space="0" w:color="auto"/>
            </w:tcBorders>
            <w:shd w:val="clear" w:color="auto" w:fill="auto"/>
            <w:noWrap/>
            <w:vAlign w:val="center"/>
          </w:tcPr>
          <w:p w:rsidR="00785092" w:rsidRPr="00B70DFF" w:rsidRDefault="00785092" w:rsidP="00581A2C">
            <w:pPr>
              <w:pStyle w:val="Prrafodelista"/>
              <w:spacing w:after="0" w:line="240" w:lineRule="auto"/>
              <w:ind w:left="0"/>
              <w:jc w:val="both"/>
              <w:rPr>
                <w:rFonts w:ascii="Calibri Light" w:hAnsi="Calibri Light" w:cs="Calibri Light"/>
                <w:sz w:val="20"/>
                <w:lang w:val="es-ES_tradnl"/>
              </w:rPr>
            </w:pPr>
            <w:r w:rsidRPr="00B70DFF">
              <w:rPr>
                <w:rFonts w:ascii="Calibri Light" w:hAnsi="Calibri Light" w:cs="Calibri Light"/>
                <w:sz w:val="20"/>
                <w:lang w:val="es-ES_tradnl"/>
              </w:rPr>
              <w:t xml:space="preserve">El proveedor del servicio no podrá negarse a difundir la información requerida por Electro Ucayali S.A. En caso de negativa no corresponderá pago alguno, por el contrario, </w:t>
            </w:r>
            <w:r w:rsidRPr="00B70DFF">
              <w:rPr>
                <w:rFonts w:ascii="Calibri Light" w:eastAsia="Times New Roman" w:hAnsi="Calibri Light" w:cs="Calibri Light"/>
                <w:sz w:val="20"/>
                <w:lang w:val="es-ES"/>
              </w:rPr>
              <w:t>corresponderá la aplicación de la penalidad que se indica en el presente cuadro.</w:t>
            </w:r>
            <w:r w:rsidRPr="00B70DFF">
              <w:rPr>
                <w:rFonts w:ascii="Calibri Light" w:hAnsi="Calibri Light" w:cs="Calibri Light"/>
                <w:sz w:val="20"/>
                <w:lang w:val="es-ES_tradnl"/>
              </w:rPr>
              <w:t xml:space="preserve"> </w:t>
            </w:r>
          </w:p>
          <w:p w:rsidR="00785092" w:rsidRPr="00B70DFF" w:rsidRDefault="00785092" w:rsidP="00581A2C">
            <w:pPr>
              <w:pStyle w:val="Prrafodelista"/>
              <w:spacing w:after="0" w:line="240" w:lineRule="auto"/>
              <w:ind w:left="0"/>
              <w:jc w:val="both"/>
              <w:rPr>
                <w:rFonts w:ascii="Calibri Light" w:eastAsia="Times New Roman" w:hAnsi="Calibri Light" w:cs="Calibri Light"/>
                <w:sz w:val="20"/>
                <w:lang w:val="es-ES"/>
              </w:rPr>
            </w:pPr>
            <w:r w:rsidRPr="00B70DFF">
              <w:rPr>
                <w:rFonts w:ascii="Calibri Light" w:hAnsi="Calibri Light" w:cs="Calibri Light"/>
                <w:sz w:val="20"/>
                <w:lang w:val="es-ES_tradnl"/>
              </w:rPr>
              <w:t xml:space="preserve">La penalidad se aplicará sin perjuicio de: i) el pago del monto íntegro de la multa con que se sancione a Electro Ucayali S.A. como consecuencia de la falta de publicación o difusión, </w:t>
            </w:r>
            <w:proofErr w:type="spellStart"/>
            <w:r w:rsidRPr="00B70DFF">
              <w:rPr>
                <w:rFonts w:ascii="Calibri Light" w:hAnsi="Calibri Light" w:cs="Calibri Light"/>
                <w:sz w:val="20"/>
                <w:lang w:val="es-ES_tradnl"/>
              </w:rPr>
              <w:t>ii</w:t>
            </w:r>
            <w:proofErr w:type="spellEnd"/>
            <w:r w:rsidRPr="00B70DFF">
              <w:rPr>
                <w:rFonts w:ascii="Calibri Light" w:hAnsi="Calibri Light" w:cs="Calibri Light"/>
                <w:sz w:val="20"/>
                <w:lang w:val="es-ES_tradnl"/>
              </w:rPr>
              <w:t>) constituir causal para la resolución del contrato.</w:t>
            </w:r>
          </w:p>
        </w:tc>
        <w:tc>
          <w:tcPr>
            <w:tcW w:w="1107" w:type="dxa"/>
            <w:tcBorders>
              <w:top w:val="single" w:sz="4" w:space="0" w:color="auto"/>
              <w:left w:val="nil"/>
              <w:bottom w:val="single" w:sz="4" w:space="0" w:color="auto"/>
              <w:right w:val="single" w:sz="4" w:space="0" w:color="auto"/>
            </w:tcBorders>
            <w:shd w:val="clear" w:color="auto" w:fill="auto"/>
            <w:vAlign w:val="center"/>
          </w:tcPr>
          <w:p w:rsidR="00785092" w:rsidRPr="00B70DFF" w:rsidRDefault="00785092" w:rsidP="00581A2C">
            <w:pPr>
              <w:spacing w:after="0" w:line="240" w:lineRule="auto"/>
              <w:jc w:val="center"/>
              <w:rPr>
                <w:rFonts w:ascii="Calibri Light" w:eastAsia="Times New Roman" w:hAnsi="Calibri Light" w:cs="Calibri Light"/>
                <w:sz w:val="20"/>
              </w:rPr>
            </w:pPr>
            <w:r w:rsidRPr="00B70DFF">
              <w:rPr>
                <w:rFonts w:ascii="Calibri Light" w:eastAsia="Times New Roman" w:hAnsi="Calibri Light" w:cs="Calibri Light"/>
                <w:sz w:val="20"/>
              </w:rPr>
              <w:t>80% del costo unitario de cada aviso contenido en la pauta que no se difundió.</w:t>
            </w:r>
          </w:p>
        </w:tc>
        <w:tc>
          <w:tcPr>
            <w:tcW w:w="3738" w:type="dxa"/>
            <w:tcBorders>
              <w:top w:val="single" w:sz="4" w:space="0" w:color="auto"/>
              <w:left w:val="nil"/>
              <w:bottom w:val="single" w:sz="4" w:space="0" w:color="auto"/>
              <w:right w:val="single" w:sz="4" w:space="0" w:color="auto"/>
            </w:tcBorders>
            <w:shd w:val="clear" w:color="auto" w:fill="auto"/>
            <w:vAlign w:val="center"/>
          </w:tcPr>
          <w:p w:rsidR="00785092" w:rsidRPr="00B70DFF" w:rsidRDefault="00785092" w:rsidP="00581A2C">
            <w:pPr>
              <w:spacing w:after="0" w:line="240" w:lineRule="auto"/>
              <w:jc w:val="both"/>
              <w:rPr>
                <w:rFonts w:ascii="Calibri Light" w:eastAsia="Times New Roman" w:hAnsi="Calibri Light" w:cs="Calibri Light"/>
                <w:sz w:val="20"/>
              </w:rPr>
            </w:pPr>
            <w:r w:rsidRPr="00B70DFF">
              <w:rPr>
                <w:rFonts w:ascii="Calibri Light" w:eastAsia="Times New Roman" w:hAnsi="Calibri Light" w:cs="Calibri Light"/>
                <w:sz w:val="20"/>
              </w:rPr>
              <w:t>Dentro de los siete días útiles siguientes a la fecha de la publicación. El administrador del contrato o quien se encuentre encargado del área (en caso de vacaciones, licencias o viaje por comisión de servicios), remitirá mediante carta el correo o impresión de WhatsApp, contendiendo la disposición de la difusión/publicación requerida y no atendida, para el descargo del proveedor. El descargo será aceptado si el proveedor del servicio acredita la difusión del aviso de la forma requerida.</w:t>
            </w:r>
          </w:p>
        </w:tc>
      </w:tr>
    </w:tbl>
    <w:p w:rsidR="00785092" w:rsidRPr="0074183E" w:rsidRDefault="00785092" w:rsidP="00785092">
      <w:pPr>
        <w:pStyle w:val="Prrafodelista"/>
        <w:spacing w:after="0" w:line="240" w:lineRule="auto"/>
        <w:ind w:left="0"/>
        <w:jc w:val="both"/>
      </w:pPr>
    </w:p>
    <w:p w:rsidR="00785092" w:rsidRPr="00B70DFF" w:rsidRDefault="00785092" w:rsidP="00785092">
      <w:pPr>
        <w:pStyle w:val="Prrafodelista"/>
        <w:numPr>
          <w:ilvl w:val="1"/>
          <w:numId w:val="54"/>
        </w:numPr>
        <w:spacing w:line="240" w:lineRule="auto"/>
        <w:jc w:val="both"/>
        <w:rPr>
          <w:rFonts w:ascii="Calibri Light" w:hAnsi="Calibri Light" w:cs="Calibri Light"/>
        </w:rPr>
      </w:pPr>
      <w:r w:rsidRPr="00B70DFF">
        <w:rPr>
          <w:rFonts w:ascii="Calibri Light" w:hAnsi="Calibri Light" w:cs="Calibri Light"/>
        </w:rPr>
        <w:t>El Área de Comunicaciones y Responsabilidad Social Empresarial cursará una carta imputando el hecho incurrido en penalidad, a efecto que el proveedor realice su descargo dentro del plazo de tres días calendario. Vencido dicho plazo con o sin respuesta del proveedor, Electro Ucayali S.A. aplicará la penalidad descrita en el párrafo precedente.</w:t>
      </w:r>
    </w:p>
    <w:p w:rsidR="00785092" w:rsidRPr="0074183E" w:rsidRDefault="00785092" w:rsidP="00785092">
      <w:pPr>
        <w:pStyle w:val="Prrafodelista"/>
        <w:spacing w:line="240" w:lineRule="auto"/>
        <w:ind w:left="426"/>
        <w:jc w:val="both"/>
        <w:rPr>
          <w:rFonts w:ascii="Calibri Light" w:hAnsi="Calibri Light" w:cs="Calibri Light"/>
        </w:rPr>
      </w:pPr>
    </w:p>
    <w:p w:rsidR="00785092" w:rsidRPr="00B70DFF" w:rsidRDefault="00785092" w:rsidP="00785092">
      <w:pPr>
        <w:pStyle w:val="Prrafodelista"/>
        <w:widowControl w:val="0"/>
        <w:numPr>
          <w:ilvl w:val="0"/>
          <w:numId w:val="53"/>
        </w:numPr>
        <w:spacing w:after="200" w:line="240" w:lineRule="auto"/>
        <w:jc w:val="both"/>
        <w:rPr>
          <w:rFonts w:ascii="Calibri Light" w:hAnsi="Calibri Light" w:cs="Calibri Light"/>
        </w:rPr>
      </w:pPr>
      <w:r w:rsidRPr="00B70DFF">
        <w:rPr>
          <w:rFonts w:ascii="Calibri Light" w:hAnsi="Calibri Light" w:cs="Calibri Light"/>
          <w:b/>
          <w:bCs/>
        </w:rPr>
        <w:t>RESPONSABILI DAD POR VÍCIOS OCULTOS</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El proveedor es responsable por los vicios ocultos en la ejecución de la prestación a su cargo, por el plazo de un (1) año, contabilizados a partir del día siguiente de efectuado el último de pago de la contraprestación.</w:t>
      </w:r>
    </w:p>
    <w:p w:rsidR="00785092" w:rsidRPr="0074183E" w:rsidRDefault="00785092" w:rsidP="00785092">
      <w:pPr>
        <w:pStyle w:val="Prrafodelista"/>
        <w:spacing w:line="240" w:lineRule="auto"/>
        <w:ind w:left="426" w:hanging="426"/>
        <w:jc w:val="both"/>
        <w:rPr>
          <w:rFonts w:ascii="Calibri Light" w:hAnsi="Calibri Light" w:cs="Calibri Light"/>
        </w:rPr>
      </w:pPr>
    </w:p>
    <w:p w:rsidR="00785092" w:rsidRPr="0074183E" w:rsidRDefault="00785092" w:rsidP="00785092">
      <w:pPr>
        <w:pStyle w:val="Prrafodelista"/>
        <w:widowControl w:val="0"/>
        <w:numPr>
          <w:ilvl w:val="0"/>
          <w:numId w:val="53"/>
        </w:numPr>
        <w:spacing w:after="200" w:line="240" w:lineRule="auto"/>
        <w:ind w:left="426" w:hanging="426"/>
        <w:jc w:val="both"/>
        <w:rPr>
          <w:rFonts w:ascii="Calibri Light" w:hAnsi="Calibri Light" w:cs="Calibri Light"/>
        </w:rPr>
      </w:pPr>
      <w:r w:rsidRPr="0074183E">
        <w:rPr>
          <w:rFonts w:ascii="Calibri Light" w:hAnsi="Calibri Light" w:cs="Calibri Light"/>
          <w:b/>
          <w:bCs/>
        </w:rPr>
        <w:t>CLÁUSULA DE AUDITORÍA</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 xml:space="preserve">El proveedor se obliga a emitir a Electro Ucayali S.A. informes y/o reportes de los casos o prestaciones a su cargo dentro de un plazo máximo de tres (03) días hábiles de requerido, ya sea vía correo electrónico o por medio escrito. Esta obligación también deberá ser cumplida por el proveedor cuando el informe y/o reporte le sea solicitado directa o indirectamente por nuestra </w:t>
      </w:r>
      <w:r w:rsidRPr="0074183E">
        <w:rPr>
          <w:rFonts w:ascii="Calibri Light" w:hAnsi="Calibri Light" w:cs="Calibri Light"/>
        </w:rPr>
        <w:lastRenderedPageBreak/>
        <w:t>Sociedad Auditora (SOA) o cualquier otra instancia del Sistema Nacional de Control, dentro del mismo plazo, incluso después de haber concluido la relación contractual con la empresa.</w:t>
      </w:r>
    </w:p>
    <w:p w:rsidR="00785092" w:rsidRPr="0074183E" w:rsidRDefault="00785092" w:rsidP="00785092">
      <w:pPr>
        <w:pStyle w:val="Prrafodelista"/>
        <w:spacing w:line="240" w:lineRule="auto"/>
        <w:ind w:left="426" w:hanging="426"/>
        <w:jc w:val="both"/>
        <w:rPr>
          <w:rFonts w:ascii="Calibri Light" w:hAnsi="Calibri Light" w:cs="Calibri Light"/>
        </w:rPr>
      </w:pPr>
    </w:p>
    <w:p w:rsidR="00785092" w:rsidRPr="0074183E" w:rsidRDefault="00785092" w:rsidP="00785092">
      <w:pPr>
        <w:pStyle w:val="Prrafodelista"/>
        <w:widowControl w:val="0"/>
        <w:numPr>
          <w:ilvl w:val="0"/>
          <w:numId w:val="53"/>
        </w:numPr>
        <w:spacing w:after="200" w:line="240" w:lineRule="auto"/>
        <w:ind w:left="426" w:hanging="426"/>
        <w:jc w:val="both"/>
        <w:rPr>
          <w:rFonts w:ascii="Calibri Light" w:hAnsi="Calibri Light" w:cs="Calibri Light"/>
        </w:rPr>
      </w:pPr>
      <w:r w:rsidRPr="0074183E">
        <w:rPr>
          <w:rFonts w:ascii="Calibri Light" w:hAnsi="Calibri Light" w:cs="Calibri Light"/>
          <w:b/>
          <w:bCs/>
        </w:rPr>
        <w:t>CLÁUSULA DE RESOLUCIÓN EXPRESA</w:t>
      </w:r>
    </w:p>
    <w:p w:rsidR="00785092" w:rsidRPr="0074183E" w:rsidRDefault="00785092" w:rsidP="00785092">
      <w:pPr>
        <w:pStyle w:val="Prrafodelista"/>
        <w:spacing w:line="240" w:lineRule="auto"/>
        <w:ind w:left="426"/>
        <w:jc w:val="both"/>
        <w:rPr>
          <w:rFonts w:ascii="Calibri Light" w:hAnsi="Calibri Light" w:cs="Calibri Light"/>
        </w:rPr>
      </w:pPr>
      <w:r w:rsidRPr="0074183E">
        <w:rPr>
          <w:rFonts w:ascii="Calibri Light" w:hAnsi="Calibri Light" w:cs="Calibri Light"/>
        </w:rPr>
        <w:t>Queda expresamente convenido que el contrato se resolverá de pleno derecho cuando el proveedor no ejecute la prestación a su cargo durante un periodo de 10 (diez) días hábiles de manera continua o alterna. Para que se produzca la resolución, el interesado deberá comunicar a la contraparte su intención de resolver el contrato en virtud de la presente cláusula resolutoria expresa y al amparo del artículo 1430° del Código Civil.</w:t>
      </w:r>
    </w:p>
    <w:p w:rsidR="00785092" w:rsidRDefault="00785092" w:rsidP="00785092"/>
    <w:p w:rsidR="00785092" w:rsidRPr="0074183E" w:rsidRDefault="00785092" w:rsidP="00785092">
      <w:pPr>
        <w:jc w:val="right"/>
      </w:pPr>
      <w:r>
        <w:t>Enero, 2021.</w:t>
      </w: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665EDD" w:rsidRDefault="00665EDD"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EA3EBF" w:rsidRDefault="00EA3EBF"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1C2F05" w:rsidRDefault="001C2F05" w:rsidP="00A454B6">
      <w:pPr>
        <w:widowControl w:val="0"/>
        <w:spacing w:after="0" w:line="240" w:lineRule="auto"/>
        <w:ind w:left="567" w:hanging="567"/>
        <w:jc w:val="both"/>
        <w:rPr>
          <w:rFonts w:ascii="Arial" w:hAnsi="Arial" w:cs="Arial"/>
          <w:sz w:val="20"/>
        </w:rPr>
      </w:pPr>
    </w:p>
    <w:p w:rsidR="00845533" w:rsidRPr="00A167A0" w:rsidRDefault="00845533" w:rsidP="00F25C40">
      <w:pPr>
        <w:widowControl w:val="0"/>
        <w:spacing w:after="0" w:line="240" w:lineRule="auto"/>
        <w:jc w:val="both"/>
        <w:rPr>
          <w:rFonts w:ascii="Arial" w:hAnsi="Arial" w:cs="Arial"/>
          <w:sz w:val="20"/>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t>Importante</w:t>
            </w:r>
          </w:p>
        </w:tc>
      </w:tr>
      <w:tr w:rsidR="00FD3415" w:rsidRPr="001F5E6A"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rsidR="00525E00" w:rsidRDefault="00525E00" w:rsidP="00D107AD">
      <w:pPr>
        <w:widowControl w:val="0"/>
        <w:spacing w:after="0" w:line="240" w:lineRule="auto"/>
        <w:jc w:val="both"/>
        <w:rPr>
          <w:rFonts w:ascii="Arial" w:hAnsi="Arial" w:cs="Arial"/>
          <w:sz w:val="20"/>
          <w:lang w:val="es-ES"/>
        </w:rPr>
      </w:pPr>
    </w:p>
    <w:p w:rsidR="00D107AD" w:rsidRPr="00CD5328" w:rsidRDefault="00D107AD" w:rsidP="00D107AD">
      <w:pPr>
        <w:widowControl w:val="0"/>
        <w:spacing w:after="0" w:line="240" w:lineRule="auto"/>
        <w:jc w:val="both"/>
        <w:rPr>
          <w:rFonts w:ascii="Arial" w:hAnsi="Arial" w:cs="Arial"/>
          <w:sz w:val="20"/>
          <w:lang w:val="es-ES"/>
        </w:rPr>
      </w:pPr>
    </w:p>
    <w:p w:rsidR="0078664D" w:rsidRDefault="0078664D" w:rsidP="006132A0">
      <w:pPr>
        <w:pStyle w:val="Prrafodelista"/>
        <w:widowControl w:val="0"/>
        <w:numPr>
          <w:ilvl w:val="0"/>
          <w:numId w:val="20"/>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rsidR="00B61551" w:rsidRDefault="00B61551" w:rsidP="00B61551">
      <w:pPr>
        <w:widowControl w:val="0"/>
        <w:spacing w:after="0" w:line="240" w:lineRule="auto"/>
        <w:jc w:val="both"/>
        <w:rPr>
          <w:rFonts w:ascii="Arial" w:hAnsi="Arial" w:cs="Arial"/>
          <w:b/>
          <w:sz w:val="20"/>
          <w:szCs w:val="22"/>
        </w:rPr>
      </w:pPr>
    </w:p>
    <w:p w:rsidR="00B61551" w:rsidRDefault="00B61551" w:rsidP="00B61551">
      <w:pPr>
        <w:widowControl w:val="0"/>
        <w:spacing w:after="0" w:line="240" w:lineRule="auto"/>
        <w:jc w:val="both"/>
        <w:rPr>
          <w:rFonts w:ascii="Arial" w:hAnsi="Arial" w:cs="Arial"/>
          <w:b/>
          <w:sz w:val="20"/>
          <w:szCs w:val="22"/>
        </w:rPr>
      </w:pPr>
    </w:p>
    <w:tbl>
      <w:tblPr>
        <w:tblStyle w:val="Tablaconcuadrcula"/>
        <w:tblW w:w="9150" w:type="dxa"/>
        <w:tblInd w:w="137" w:type="dxa"/>
        <w:tblCellMar>
          <w:top w:w="28" w:type="dxa"/>
          <w:bottom w:w="28" w:type="dxa"/>
        </w:tblCellMar>
        <w:tblLook w:val="04A0" w:firstRow="1" w:lastRow="0" w:firstColumn="1" w:lastColumn="0" w:noHBand="0" w:noVBand="1"/>
      </w:tblPr>
      <w:tblGrid>
        <w:gridCol w:w="552"/>
        <w:gridCol w:w="8598"/>
      </w:tblGrid>
      <w:tr w:rsidR="0078664D" w:rsidRPr="00990599" w:rsidTr="00B61551">
        <w:tc>
          <w:tcPr>
            <w:tcW w:w="552" w:type="dxa"/>
          </w:tcPr>
          <w:p w:rsidR="0078664D" w:rsidRPr="00990599" w:rsidRDefault="0078664D" w:rsidP="00B61164">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598" w:type="dxa"/>
          </w:tcPr>
          <w:p w:rsidR="0078664D" w:rsidRPr="00990599" w:rsidRDefault="0078664D" w:rsidP="00B61164">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Pr>
                <w:rFonts w:ascii="Arial" w:hAnsi="Arial" w:cs="Arial"/>
                <w:b/>
                <w:iCs/>
                <w:sz w:val="20"/>
                <w:lang w:eastAsia="es-ES"/>
              </w:rPr>
              <w:t>EN LA ESPECIALIDAD</w:t>
            </w:r>
          </w:p>
        </w:tc>
      </w:tr>
      <w:tr w:rsidR="0078664D" w:rsidRPr="00990599" w:rsidTr="00B61551">
        <w:tc>
          <w:tcPr>
            <w:tcW w:w="552" w:type="dxa"/>
          </w:tcPr>
          <w:p w:rsidR="0078664D" w:rsidRPr="00990599" w:rsidRDefault="0078664D" w:rsidP="00B61164">
            <w:pPr>
              <w:widowControl w:val="0"/>
              <w:spacing w:after="0" w:line="240" w:lineRule="auto"/>
              <w:rPr>
                <w:rFonts w:ascii="Arial" w:hAnsi="Arial" w:cs="Arial"/>
                <w:b/>
                <w:sz w:val="18"/>
                <w:szCs w:val="18"/>
              </w:rPr>
            </w:pPr>
          </w:p>
        </w:tc>
        <w:tc>
          <w:tcPr>
            <w:tcW w:w="8598" w:type="dxa"/>
          </w:tcPr>
          <w:p w:rsidR="0078664D" w:rsidRDefault="0078664D" w:rsidP="00B61164">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78664D" w:rsidRPr="00042E2E" w:rsidRDefault="0078664D" w:rsidP="00B61164">
            <w:pPr>
              <w:widowControl w:val="0"/>
              <w:spacing w:after="0" w:line="240" w:lineRule="auto"/>
              <w:jc w:val="both"/>
              <w:rPr>
                <w:rFonts w:ascii="Arial" w:hAnsi="Arial" w:cs="Arial"/>
                <w:iCs/>
                <w:sz w:val="18"/>
                <w:szCs w:val="18"/>
                <w:u w:val="single"/>
                <w:lang w:eastAsia="es-ES"/>
              </w:rPr>
            </w:pPr>
          </w:p>
          <w:p w:rsidR="009C41BE" w:rsidRDefault="0078664D" w:rsidP="00B61164">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p>
          <w:p w:rsidR="00BE0054" w:rsidRDefault="009C41BE" w:rsidP="00BE0054">
            <w:pPr>
              <w:widowControl w:val="0"/>
              <w:jc w:val="both"/>
              <w:rPr>
                <w:rFonts w:ascii="Arial" w:hAnsi="Arial" w:cs="Arial"/>
                <w:iCs/>
                <w:color w:val="0000FF"/>
                <w:sz w:val="18"/>
                <w:szCs w:val="18"/>
                <w:lang w:eastAsia="es-ES"/>
              </w:rPr>
            </w:pPr>
            <w:r w:rsidRPr="009C41BE">
              <w:rPr>
                <w:rFonts w:ascii="Arial" w:hAnsi="Arial" w:cs="Arial"/>
                <w:iCs/>
                <w:color w:val="0000FF"/>
                <w:sz w:val="18"/>
                <w:szCs w:val="18"/>
                <w:lang w:eastAsia="es-ES"/>
              </w:rPr>
              <w:t>Para el ITEM 1</w:t>
            </w:r>
            <w:r w:rsidR="00E07216">
              <w:rPr>
                <w:rFonts w:ascii="Arial" w:hAnsi="Arial" w:cs="Arial"/>
                <w:iCs/>
                <w:color w:val="0000FF"/>
                <w:sz w:val="18"/>
                <w:szCs w:val="18"/>
                <w:lang w:eastAsia="es-ES"/>
              </w:rPr>
              <w:t xml:space="preserve"> </w:t>
            </w:r>
            <w:r w:rsidR="00E07216" w:rsidRPr="0074183E">
              <w:rPr>
                <w:rFonts w:ascii="Calibri Light" w:hAnsi="Calibri Light" w:cs="Calibri Light"/>
              </w:rPr>
              <w:t xml:space="preserve">Contratación del Servicio de agencia para la difusión </w:t>
            </w:r>
            <w:r w:rsidR="00E07216" w:rsidRPr="0074183E">
              <w:rPr>
                <w:rFonts w:ascii="Calibri Light" w:hAnsi="Calibri Light" w:cs="Calibri Light"/>
                <w:b/>
              </w:rPr>
              <w:t>escrita</w:t>
            </w:r>
            <w:r w:rsidR="00E07216" w:rsidRPr="0074183E">
              <w:rPr>
                <w:rFonts w:ascii="Calibri Light" w:hAnsi="Calibri Light" w:cs="Calibri Light"/>
              </w:rPr>
              <w:t xml:space="preserve"> de avisos normados, comunicados de cortes y otros de interés de la población y de Electro Ucayali </w:t>
            </w:r>
            <w:proofErr w:type="gramStart"/>
            <w:r w:rsidR="00E07216" w:rsidRPr="0074183E">
              <w:rPr>
                <w:rFonts w:ascii="Calibri Light" w:hAnsi="Calibri Light" w:cs="Calibri Light"/>
              </w:rPr>
              <w:t>S.A</w:t>
            </w:r>
            <w:r w:rsidR="00AD5B10">
              <w:rPr>
                <w:rFonts w:ascii="Arial" w:hAnsi="Arial" w:cs="Arial"/>
                <w:iCs/>
                <w:color w:val="0000FF"/>
                <w:sz w:val="18"/>
                <w:szCs w:val="18"/>
                <w:lang w:eastAsia="es-ES"/>
              </w:rPr>
              <w:t xml:space="preserve"> </w:t>
            </w:r>
            <w:r w:rsidR="0078664D" w:rsidRPr="00990599">
              <w:rPr>
                <w:rFonts w:ascii="Arial" w:hAnsi="Arial" w:cs="Arial"/>
                <w:iCs/>
                <w:sz w:val="18"/>
                <w:szCs w:val="18"/>
                <w:lang w:eastAsia="es-ES"/>
              </w:rPr>
              <w:t xml:space="preserve"> </w:t>
            </w:r>
            <w:r w:rsidR="0078664D" w:rsidRPr="00076E74">
              <w:rPr>
                <w:rFonts w:ascii="Arial" w:hAnsi="Arial" w:cs="Arial"/>
                <w:iCs/>
                <w:color w:val="0000FF"/>
                <w:sz w:val="18"/>
                <w:szCs w:val="18"/>
                <w:lang w:eastAsia="es-ES"/>
              </w:rPr>
              <w:t>S</w:t>
            </w:r>
            <w:proofErr w:type="gramEnd"/>
            <w:r w:rsidR="0078664D" w:rsidRPr="00076E74">
              <w:rPr>
                <w:rFonts w:ascii="Arial" w:hAnsi="Arial" w:cs="Arial"/>
                <w:iCs/>
                <w:color w:val="0000FF"/>
                <w:sz w:val="18"/>
                <w:szCs w:val="18"/>
                <w:lang w:eastAsia="es-ES"/>
              </w:rPr>
              <w:t xml:space="preserve">/ </w:t>
            </w:r>
            <w:r>
              <w:rPr>
                <w:rFonts w:ascii="Arial" w:hAnsi="Arial" w:cs="Arial"/>
                <w:iCs/>
                <w:color w:val="0000FF"/>
                <w:sz w:val="18"/>
                <w:szCs w:val="18"/>
                <w:lang w:eastAsia="es-ES"/>
              </w:rPr>
              <w:t>20</w:t>
            </w:r>
            <w:r w:rsidR="0078664D" w:rsidRPr="00076E74">
              <w:rPr>
                <w:rFonts w:ascii="Arial" w:hAnsi="Arial" w:cs="Arial"/>
                <w:iCs/>
                <w:color w:val="0000FF"/>
                <w:sz w:val="18"/>
                <w:szCs w:val="18"/>
                <w:lang w:eastAsia="es-ES"/>
              </w:rPr>
              <w:t>0,000.00 (</w:t>
            </w:r>
            <w:r>
              <w:rPr>
                <w:rFonts w:ascii="Arial" w:hAnsi="Arial" w:cs="Arial"/>
                <w:iCs/>
                <w:color w:val="0000FF"/>
                <w:sz w:val="18"/>
                <w:szCs w:val="18"/>
                <w:lang w:eastAsia="es-ES"/>
              </w:rPr>
              <w:t xml:space="preserve">Doscientos </w:t>
            </w:r>
            <w:r w:rsidR="0078664D" w:rsidRPr="00076E74">
              <w:rPr>
                <w:rFonts w:ascii="Arial" w:hAnsi="Arial" w:cs="Arial"/>
                <w:iCs/>
                <w:color w:val="0000FF"/>
                <w:sz w:val="18"/>
                <w:szCs w:val="18"/>
                <w:lang w:eastAsia="es-ES"/>
              </w:rPr>
              <w:t>Mil con 00/100 Soles),</w:t>
            </w:r>
          </w:p>
          <w:p w:rsidR="00BE0054" w:rsidRDefault="00BE0054" w:rsidP="00BE0054">
            <w:pPr>
              <w:widowControl w:val="0"/>
              <w:jc w:val="both"/>
              <w:rPr>
                <w:rFonts w:ascii="Arial" w:hAnsi="Arial" w:cs="Arial"/>
                <w:iCs/>
                <w:color w:val="0000FF"/>
                <w:sz w:val="18"/>
                <w:szCs w:val="18"/>
                <w:lang w:eastAsia="es-ES"/>
              </w:rPr>
            </w:pPr>
            <w:r>
              <w:rPr>
                <w:rFonts w:ascii="Arial" w:hAnsi="Arial" w:cs="Arial"/>
                <w:iCs/>
                <w:color w:val="0000FF"/>
                <w:sz w:val="18"/>
                <w:szCs w:val="18"/>
                <w:lang w:eastAsia="es-ES"/>
              </w:rPr>
              <w:t xml:space="preserve"> Para el ITEM 2 </w:t>
            </w:r>
            <w:r w:rsidR="00ED7DB7" w:rsidRPr="0074183E">
              <w:rPr>
                <w:rFonts w:ascii="Calibri Light" w:hAnsi="Calibri Light" w:cs="Calibri Light"/>
              </w:rPr>
              <w:t xml:space="preserve">Contratación del Servicio de agencia para la difusión </w:t>
            </w:r>
            <w:r w:rsidR="00ED7DB7" w:rsidRPr="0074183E">
              <w:rPr>
                <w:rFonts w:ascii="Calibri Light" w:hAnsi="Calibri Light" w:cs="Calibri Light"/>
                <w:b/>
              </w:rPr>
              <w:t>televisiva</w:t>
            </w:r>
            <w:r w:rsidR="00ED7DB7" w:rsidRPr="0074183E">
              <w:rPr>
                <w:rFonts w:ascii="Calibri Light" w:hAnsi="Calibri Light" w:cs="Calibri Light"/>
              </w:rPr>
              <w:t xml:space="preserve"> de avisos normados, comunicados de cortes y otros de interés de la población y de Electro Ucayali S.A</w:t>
            </w:r>
            <w:r w:rsidR="00ED7DB7" w:rsidRPr="00076E74">
              <w:rPr>
                <w:rFonts w:ascii="Arial" w:hAnsi="Arial" w:cs="Arial"/>
                <w:iCs/>
                <w:color w:val="0000FF"/>
                <w:sz w:val="18"/>
                <w:szCs w:val="18"/>
                <w:lang w:eastAsia="es-ES"/>
              </w:rPr>
              <w:t xml:space="preserve"> </w:t>
            </w:r>
            <w:r w:rsidRPr="00076E74">
              <w:rPr>
                <w:rFonts w:ascii="Arial" w:hAnsi="Arial" w:cs="Arial"/>
                <w:iCs/>
                <w:color w:val="0000FF"/>
                <w:sz w:val="18"/>
                <w:szCs w:val="18"/>
                <w:lang w:eastAsia="es-ES"/>
              </w:rPr>
              <w:t xml:space="preserve">S/ </w:t>
            </w:r>
            <w:r>
              <w:rPr>
                <w:rFonts w:ascii="Arial" w:hAnsi="Arial" w:cs="Arial"/>
                <w:iCs/>
                <w:color w:val="0000FF"/>
                <w:sz w:val="18"/>
                <w:szCs w:val="18"/>
                <w:lang w:eastAsia="es-ES"/>
              </w:rPr>
              <w:t>105</w:t>
            </w:r>
            <w:r w:rsidRPr="00076E74">
              <w:rPr>
                <w:rFonts w:ascii="Arial" w:hAnsi="Arial" w:cs="Arial"/>
                <w:iCs/>
                <w:color w:val="0000FF"/>
                <w:sz w:val="18"/>
                <w:szCs w:val="18"/>
                <w:lang w:eastAsia="es-ES"/>
              </w:rPr>
              <w:t>,</w:t>
            </w:r>
            <w:r>
              <w:rPr>
                <w:rFonts w:ascii="Arial" w:hAnsi="Arial" w:cs="Arial"/>
                <w:iCs/>
                <w:color w:val="0000FF"/>
                <w:sz w:val="18"/>
                <w:szCs w:val="18"/>
                <w:lang w:eastAsia="es-ES"/>
              </w:rPr>
              <w:t>75</w:t>
            </w:r>
            <w:r w:rsidRPr="00076E74">
              <w:rPr>
                <w:rFonts w:ascii="Arial" w:hAnsi="Arial" w:cs="Arial"/>
                <w:iCs/>
                <w:color w:val="0000FF"/>
                <w:sz w:val="18"/>
                <w:szCs w:val="18"/>
                <w:lang w:eastAsia="es-ES"/>
              </w:rPr>
              <w:t>0.00 (</w:t>
            </w:r>
            <w:r>
              <w:rPr>
                <w:rFonts w:ascii="Arial" w:hAnsi="Arial" w:cs="Arial"/>
                <w:iCs/>
                <w:color w:val="0000FF"/>
                <w:sz w:val="18"/>
                <w:szCs w:val="18"/>
                <w:lang w:eastAsia="es-ES"/>
              </w:rPr>
              <w:t xml:space="preserve">Ciento Cinco </w:t>
            </w:r>
            <w:r w:rsidRPr="00076E74">
              <w:rPr>
                <w:rFonts w:ascii="Arial" w:hAnsi="Arial" w:cs="Arial"/>
                <w:iCs/>
                <w:color w:val="0000FF"/>
                <w:sz w:val="18"/>
                <w:szCs w:val="18"/>
                <w:lang w:eastAsia="es-ES"/>
              </w:rPr>
              <w:t>Mil</w:t>
            </w:r>
            <w:r>
              <w:rPr>
                <w:rFonts w:ascii="Arial" w:hAnsi="Arial" w:cs="Arial"/>
                <w:iCs/>
                <w:color w:val="0000FF"/>
                <w:sz w:val="18"/>
                <w:szCs w:val="18"/>
                <w:lang w:eastAsia="es-ES"/>
              </w:rPr>
              <w:t xml:space="preserve"> Setecientos Cincuenta</w:t>
            </w:r>
            <w:r w:rsidRPr="00076E74">
              <w:rPr>
                <w:rFonts w:ascii="Arial" w:hAnsi="Arial" w:cs="Arial"/>
                <w:iCs/>
                <w:color w:val="0000FF"/>
                <w:sz w:val="18"/>
                <w:szCs w:val="18"/>
                <w:lang w:eastAsia="es-ES"/>
              </w:rPr>
              <w:t xml:space="preserve"> con 00/100 Soles),</w:t>
            </w:r>
          </w:p>
          <w:p w:rsidR="0078664D" w:rsidRDefault="0078664D" w:rsidP="00B61164">
            <w:pPr>
              <w:widowControl w:val="0"/>
              <w:jc w:val="both"/>
              <w:rPr>
                <w:rFonts w:ascii="Arial" w:hAnsi="Arial" w:cs="Arial"/>
                <w:iCs/>
                <w:sz w:val="18"/>
                <w:szCs w:val="18"/>
                <w:lang w:eastAsia="es-ES"/>
              </w:rPr>
            </w:pPr>
            <w:r w:rsidRPr="00990599">
              <w:rPr>
                <w:rFonts w:ascii="Arial" w:hAnsi="Arial" w:cs="Arial"/>
                <w:iCs/>
                <w:sz w:val="18"/>
                <w:szCs w:val="18"/>
                <w:lang w:eastAsia="es-ES"/>
              </w:rPr>
              <w:t>por la cont</w:t>
            </w:r>
            <w:r>
              <w:rPr>
                <w:rFonts w:ascii="Arial" w:hAnsi="Arial" w:cs="Arial"/>
                <w:iCs/>
                <w:sz w:val="18"/>
                <w:szCs w:val="18"/>
                <w:lang w:eastAsia="es-ES"/>
              </w:rPr>
              <w:t xml:space="preserve">ratación de servicios iguales o similares 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rsidR="00BE0054" w:rsidRDefault="0078664D" w:rsidP="00B61164">
            <w:pPr>
              <w:widowControl w:val="0"/>
              <w:jc w:val="both"/>
              <w:rPr>
                <w:rFonts w:ascii="Arial" w:hAnsi="Arial" w:cs="Arial"/>
                <w:iCs/>
                <w:sz w:val="18"/>
                <w:szCs w:val="18"/>
                <w:lang w:eastAsia="es-ES"/>
              </w:rPr>
            </w:pPr>
            <w:r w:rsidRPr="00163659">
              <w:rPr>
                <w:rFonts w:ascii="Arial" w:hAnsi="Arial" w:cs="Arial"/>
                <w:iCs/>
                <w:sz w:val="18"/>
                <w:szCs w:val="18"/>
                <w:lang w:eastAsia="es-ES"/>
              </w:rPr>
              <w:t xml:space="preserve">En el caso de postores que declaren en el Anexo </w:t>
            </w:r>
            <w:proofErr w:type="spellStart"/>
            <w:r w:rsidRPr="00163659">
              <w:rPr>
                <w:rFonts w:ascii="Arial" w:hAnsi="Arial" w:cs="Arial"/>
                <w:iCs/>
                <w:sz w:val="18"/>
                <w:szCs w:val="18"/>
                <w:lang w:eastAsia="es-ES"/>
              </w:rPr>
              <w:t>N°</w:t>
            </w:r>
            <w:proofErr w:type="spellEnd"/>
            <w:r w:rsidRPr="00163659">
              <w:rPr>
                <w:rFonts w:ascii="Arial" w:hAnsi="Arial" w:cs="Arial"/>
                <w:iCs/>
                <w:sz w:val="18"/>
                <w:szCs w:val="18"/>
                <w:lang w:eastAsia="es-ES"/>
              </w:rPr>
              <w:t xml:space="preserve"> 1 tener la condición de micro y pequeña empresa, se acredita una experiencia de</w:t>
            </w:r>
          </w:p>
          <w:p w:rsidR="00BE0054" w:rsidRDefault="00BE0054" w:rsidP="00BE0054">
            <w:pPr>
              <w:widowControl w:val="0"/>
              <w:jc w:val="both"/>
              <w:rPr>
                <w:rFonts w:ascii="Arial" w:hAnsi="Arial" w:cs="Arial"/>
                <w:iCs/>
                <w:color w:val="0000FF"/>
                <w:sz w:val="18"/>
                <w:szCs w:val="18"/>
                <w:lang w:eastAsia="es-ES"/>
              </w:rPr>
            </w:pPr>
            <w:r w:rsidRPr="009C41BE">
              <w:rPr>
                <w:rFonts w:ascii="Arial" w:hAnsi="Arial" w:cs="Arial"/>
                <w:iCs/>
                <w:color w:val="0000FF"/>
                <w:sz w:val="18"/>
                <w:szCs w:val="18"/>
                <w:lang w:eastAsia="es-ES"/>
              </w:rPr>
              <w:t>Para el ITEM 1</w:t>
            </w:r>
            <w:r w:rsidRPr="00990599">
              <w:rPr>
                <w:rFonts w:ascii="Arial" w:hAnsi="Arial" w:cs="Arial"/>
                <w:iCs/>
                <w:sz w:val="18"/>
                <w:szCs w:val="18"/>
                <w:lang w:eastAsia="es-ES"/>
              </w:rPr>
              <w:t xml:space="preserve"> </w:t>
            </w:r>
            <w:r w:rsidR="00E07216" w:rsidRPr="0074183E">
              <w:rPr>
                <w:rFonts w:ascii="Calibri Light" w:hAnsi="Calibri Light" w:cs="Calibri Light"/>
              </w:rPr>
              <w:t xml:space="preserve">Contratación del Servicio de agencia para la difusión </w:t>
            </w:r>
            <w:r w:rsidR="00E07216" w:rsidRPr="0074183E">
              <w:rPr>
                <w:rFonts w:ascii="Calibri Light" w:hAnsi="Calibri Light" w:cs="Calibri Light"/>
                <w:b/>
              </w:rPr>
              <w:t>escrita</w:t>
            </w:r>
            <w:r w:rsidR="00E07216" w:rsidRPr="0074183E">
              <w:rPr>
                <w:rFonts w:ascii="Calibri Light" w:hAnsi="Calibri Light" w:cs="Calibri Light"/>
              </w:rPr>
              <w:t xml:space="preserve"> de avisos normados, comunicados de cortes y otros de interés de la población y de Electro Ucayali S.A</w:t>
            </w:r>
            <w:r w:rsidR="00E07216" w:rsidRPr="00076E74">
              <w:rPr>
                <w:rFonts w:ascii="Arial" w:hAnsi="Arial" w:cs="Arial"/>
                <w:iCs/>
                <w:color w:val="0000FF"/>
                <w:sz w:val="18"/>
                <w:szCs w:val="18"/>
                <w:lang w:eastAsia="es-ES"/>
              </w:rPr>
              <w:t xml:space="preserve"> </w:t>
            </w:r>
            <w:r w:rsidRPr="00076E74">
              <w:rPr>
                <w:rFonts w:ascii="Arial" w:hAnsi="Arial" w:cs="Arial"/>
                <w:iCs/>
                <w:color w:val="0000FF"/>
                <w:sz w:val="18"/>
                <w:szCs w:val="18"/>
                <w:lang w:eastAsia="es-ES"/>
              </w:rPr>
              <w:t xml:space="preserve">S/ </w:t>
            </w:r>
            <w:r>
              <w:rPr>
                <w:rFonts w:ascii="Arial" w:hAnsi="Arial" w:cs="Arial"/>
                <w:iCs/>
                <w:color w:val="0000FF"/>
                <w:sz w:val="18"/>
                <w:szCs w:val="18"/>
                <w:lang w:eastAsia="es-ES"/>
              </w:rPr>
              <w:t>5</w:t>
            </w:r>
            <w:r w:rsidRPr="00076E74">
              <w:rPr>
                <w:rFonts w:ascii="Arial" w:hAnsi="Arial" w:cs="Arial"/>
                <w:iCs/>
                <w:color w:val="0000FF"/>
                <w:sz w:val="18"/>
                <w:szCs w:val="18"/>
                <w:lang w:eastAsia="es-ES"/>
              </w:rPr>
              <w:t>0,000.00 (</w:t>
            </w:r>
            <w:r w:rsidR="00091A11">
              <w:rPr>
                <w:rFonts w:ascii="Arial" w:hAnsi="Arial" w:cs="Arial"/>
                <w:iCs/>
                <w:color w:val="0000FF"/>
                <w:sz w:val="18"/>
                <w:szCs w:val="18"/>
                <w:lang w:eastAsia="es-ES"/>
              </w:rPr>
              <w:t>C</w:t>
            </w:r>
            <w:r>
              <w:rPr>
                <w:rFonts w:ascii="Arial" w:hAnsi="Arial" w:cs="Arial"/>
                <w:iCs/>
                <w:color w:val="0000FF"/>
                <w:sz w:val="18"/>
                <w:szCs w:val="18"/>
                <w:lang w:eastAsia="es-ES"/>
              </w:rPr>
              <w:t xml:space="preserve">incuenta </w:t>
            </w:r>
            <w:r w:rsidRPr="00076E74">
              <w:rPr>
                <w:rFonts w:ascii="Arial" w:hAnsi="Arial" w:cs="Arial"/>
                <w:iCs/>
                <w:color w:val="0000FF"/>
                <w:sz w:val="18"/>
                <w:szCs w:val="18"/>
                <w:lang w:eastAsia="es-ES"/>
              </w:rPr>
              <w:t>Mil con 00/100 Soles),</w:t>
            </w:r>
          </w:p>
          <w:p w:rsidR="00BE0054" w:rsidRDefault="00BE0054" w:rsidP="00BE0054">
            <w:pPr>
              <w:widowControl w:val="0"/>
              <w:jc w:val="both"/>
              <w:rPr>
                <w:rFonts w:ascii="Arial" w:hAnsi="Arial" w:cs="Arial"/>
                <w:iCs/>
                <w:color w:val="0000FF"/>
                <w:sz w:val="18"/>
                <w:szCs w:val="18"/>
                <w:lang w:eastAsia="es-ES"/>
              </w:rPr>
            </w:pPr>
            <w:r>
              <w:rPr>
                <w:rFonts w:ascii="Arial" w:hAnsi="Arial" w:cs="Arial"/>
                <w:iCs/>
                <w:color w:val="0000FF"/>
                <w:sz w:val="18"/>
                <w:szCs w:val="18"/>
                <w:lang w:eastAsia="es-ES"/>
              </w:rPr>
              <w:t xml:space="preserve">Para el ITEM 2 </w:t>
            </w:r>
            <w:r w:rsidR="00ED7DB7" w:rsidRPr="0074183E">
              <w:rPr>
                <w:rFonts w:ascii="Calibri Light" w:hAnsi="Calibri Light" w:cs="Calibri Light"/>
              </w:rPr>
              <w:t xml:space="preserve">Contratación del Servicio de agencia para la difusión </w:t>
            </w:r>
            <w:r w:rsidR="00ED7DB7" w:rsidRPr="0074183E">
              <w:rPr>
                <w:rFonts w:ascii="Calibri Light" w:hAnsi="Calibri Light" w:cs="Calibri Light"/>
                <w:b/>
              </w:rPr>
              <w:t>televisiva</w:t>
            </w:r>
            <w:r w:rsidR="00ED7DB7" w:rsidRPr="0074183E">
              <w:rPr>
                <w:rFonts w:ascii="Calibri Light" w:hAnsi="Calibri Light" w:cs="Calibri Light"/>
              </w:rPr>
              <w:t xml:space="preserve"> de avisos normados, comunicados de cortes y otros de interés de la población y de Electro Ucayali S.A</w:t>
            </w:r>
            <w:r w:rsidR="00ED7DB7" w:rsidRPr="00076E74">
              <w:rPr>
                <w:rFonts w:ascii="Arial" w:hAnsi="Arial" w:cs="Arial"/>
                <w:iCs/>
                <w:color w:val="0000FF"/>
                <w:sz w:val="18"/>
                <w:szCs w:val="18"/>
                <w:lang w:eastAsia="es-ES"/>
              </w:rPr>
              <w:t xml:space="preserve"> </w:t>
            </w:r>
            <w:bookmarkStart w:id="4" w:name="_GoBack"/>
            <w:bookmarkEnd w:id="4"/>
            <w:r w:rsidRPr="00076E74">
              <w:rPr>
                <w:rFonts w:ascii="Arial" w:hAnsi="Arial" w:cs="Arial"/>
                <w:iCs/>
                <w:color w:val="0000FF"/>
                <w:sz w:val="18"/>
                <w:szCs w:val="18"/>
                <w:lang w:eastAsia="es-ES"/>
              </w:rPr>
              <w:t xml:space="preserve">S/ </w:t>
            </w:r>
            <w:r>
              <w:rPr>
                <w:rFonts w:ascii="Arial" w:hAnsi="Arial" w:cs="Arial"/>
                <w:iCs/>
                <w:color w:val="0000FF"/>
                <w:sz w:val="18"/>
                <w:szCs w:val="18"/>
                <w:lang w:eastAsia="es-ES"/>
              </w:rPr>
              <w:t>26</w:t>
            </w:r>
            <w:r w:rsidRPr="00076E74">
              <w:rPr>
                <w:rFonts w:ascii="Arial" w:hAnsi="Arial" w:cs="Arial"/>
                <w:iCs/>
                <w:color w:val="0000FF"/>
                <w:sz w:val="18"/>
                <w:szCs w:val="18"/>
                <w:lang w:eastAsia="es-ES"/>
              </w:rPr>
              <w:t>,</w:t>
            </w:r>
            <w:r>
              <w:rPr>
                <w:rFonts w:ascii="Arial" w:hAnsi="Arial" w:cs="Arial"/>
                <w:iCs/>
                <w:color w:val="0000FF"/>
                <w:sz w:val="18"/>
                <w:szCs w:val="18"/>
                <w:lang w:eastAsia="es-ES"/>
              </w:rPr>
              <w:t>437</w:t>
            </w:r>
            <w:r w:rsidRPr="00076E74">
              <w:rPr>
                <w:rFonts w:ascii="Arial" w:hAnsi="Arial" w:cs="Arial"/>
                <w:iCs/>
                <w:color w:val="0000FF"/>
                <w:sz w:val="18"/>
                <w:szCs w:val="18"/>
                <w:lang w:eastAsia="es-ES"/>
              </w:rPr>
              <w:t>.</w:t>
            </w:r>
            <w:r>
              <w:rPr>
                <w:rFonts w:ascii="Arial" w:hAnsi="Arial" w:cs="Arial"/>
                <w:iCs/>
                <w:color w:val="0000FF"/>
                <w:sz w:val="18"/>
                <w:szCs w:val="18"/>
                <w:lang w:eastAsia="es-ES"/>
              </w:rPr>
              <w:t>5</w:t>
            </w:r>
            <w:r w:rsidRPr="00076E74">
              <w:rPr>
                <w:rFonts w:ascii="Arial" w:hAnsi="Arial" w:cs="Arial"/>
                <w:iCs/>
                <w:color w:val="0000FF"/>
                <w:sz w:val="18"/>
                <w:szCs w:val="18"/>
                <w:lang w:eastAsia="es-ES"/>
              </w:rPr>
              <w:t>0 (</w:t>
            </w:r>
            <w:r>
              <w:rPr>
                <w:rFonts w:ascii="Arial" w:hAnsi="Arial" w:cs="Arial"/>
                <w:iCs/>
                <w:color w:val="0000FF"/>
                <w:sz w:val="18"/>
                <w:szCs w:val="18"/>
                <w:lang w:eastAsia="es-ES"/>
              </w:rPr>
              <w:t xml:space="preserve">Veintiséis </w:t>
            </w:r>
            <w:r w:rsidRPr="00076E74">
              <w:rPr>
                <w:rFonts w:ascii="Arial" w:hAnsi="Arial" w:cs="Arial"/>
                <w:iCs/>
                <w:color w:val="0000FF"/>
                <w:sz w:val="18"/>
                <w:szCs w:val="18"/>
                <w:lang w:eastAsia="es-ES"/>
              </w:rPr>
              <w:t>Mil</w:t>
            </w:r>
            <w:r>
              <w:rPr>
                <w:rFonts w:ascii="Arial" w:hAnsi="Arial" w:cs="Arial"/>
                <w:iCs/>
                <w:color w:val="0000FF"/>
                <w:sz w:val="18"/>
                <w:szCs w:val="18"/>
                <w:lang w:eastAsia="es-ES"/>
              </w:rPr>
              <w:t xml:space="preserve"> Cuatrocientos Treinta y siete</w:t>
            </w:r>
            <w:r w:rsidRPr="00076E74">
              <w:rPr>
                <w:rFonts w:ascii="Arial" w:hAnsi="Arial" w:cs="Arial"/>
                <w:iCs/>
                <w:color w:val="0000FF"/>
                <w:sz w:val="18"/>
                <w:szCs w:val="18"/>
                <w:lang w:eastAsia="es-ES"/>
              </w:rPr>
              <w:t xml:space="preserve"> con </w:t>
            </w:r>
            <w:r>
              <w:rPr>
                <w:rFonts w:ascii="Arial" w:hAnsi="Arial" w:cs="Arial"/>
                <w:iCs/>
                <w:color w:val="0000FF"/>
                <w:sz w:val="18"/>
                <w:szCs w:val="18"/>
                <w:lang w:eastAsia="es-ES"/>
              </w:rPr>
              <w:t>5</w:t>
            </w:r>
            <w:r w:rsidRPr="00076E74">
              <w:rPr>
                <w:rFonts w:ascii="Arial" w:hAnsi="Arial" w:cs="Arial"/>
                <w:iCs/>
                <w:color w:val="0000FF"/>
                <w:sz w:val="18"/>
                <w:szCs w:val="18"/>
                <w:lang w:eastAsia="es-ES"/>
              </w:rPr>
              <w:t>0/100 Soles),</w:t>
            </w:r>
          </w:p>
          <w:p w:rsidR="0078664D" w:rsidRDefault="0078664D" w:rsidP="00B61164">
            <w:pPr>
              <w:widowControl w:val="0"/>
              <w:jc w:val="both"/>
              <w:rPr>
                <w:rFonts w:ascii="Arial" w:hAnsi="Arial" w:cs="Arial"/>
                <w:iCs/>
                <w:sz w:val="18"/>
                <w:szCs w:val="18"/>
                <w:lang w:eastAsia="es-ES"/>
              </w:rPr>
            </w:pPr>
            <w:r>
              <w:rPr>
                <w:rFonts w:ascii="Arial" w:hAnsi="Arial" w:cs="Arial"/>
                <w:iCs/>
                <w:sz w:val="18"/>
                <w:szCs w:val="18"/>
                <w:lang w:eastAsia="es-ES"/>
              </w:rPr>
              <w:t>,</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D966A0" w:rsidRPr="005A6D84" w:rsidRDefault="00D966A0" w:rsidP="00D966A0">
            <w:pPr>
              <w:widowControl w:val="0"/>
              <w:spacing w:after="0" w:line="240" w:lineRule="auto"/>
              <w:jc w:val="both"/>
              <w:rPr>
                <w:rFonts w:ascii="Arial" w:hAnsi="Arial" w:cs="Arial"/>
                <w:b/>
                <w:color w:val="auto"/>
                <w:sz w:val="18"/>
                <w:szCs w:val="18"/>
              </w:rPr>
            </w:pPr>
            <w:r w:rsidRPr="00A93504">
              <w:rPr>
                <w:rFonts w:ascii="Arial" w:hAnsi="Arial" w:cs="Arial"/>
                <w:iCs/>
                <w:sz w:val="18"/>
                <w:szCs w:val="18"/>
                <w:lang w:eastAsia="es-ES"/>
              </w:rPr>
              <w:t>Se consideran servicios similares a los siguientes</w:t>
            </w:r>
            <w:r w:rsidR="005E4D68">
              <w:rPr>
                <w:rFonts w:ascii="Arial" w:hAnsi="Arial" w:cs="Arial"/>
                <w:iCs/>
                <w:sz w:val="18"/>
                <w:szCs w:val="18"/>
                <w:lang w:eastAsia="es-ES"/>
              </w:rPr>
              <w:t>:</w:t>
            </w:r>
            <w:r w:rsidRPr="00026DA7">
              <w:rPr>
                <w:rFonts w:ascii="Arial" w:hAnsi="Arial" w:cs="Arial"/>
                <w:color w:val="0000FF"/>
                <w:sz w:val="18"/>
                <w:szCs w:val="18"/>
              </w:rPr>
              <w:t xml:space="preserve"> de</w:t>
            </w:r>
            <w:r w:rsidRPr="005A6D84">
              <w:rPr>
                <w:rFonts w:ascii="Arial" w:hAnsi="Arial" w:cs="Arial"/>
                <w:b/>
                <w:color w:val="auto"/>
                <w:sz w:val="18"/>
                <w:szCs w:val="18"/>
              </w:rPr>
              <w:t xml:space="preserve"> </w:t>
            </w:r>
            <w:r w:rsidRPr="000B1E6E">
              <w:rPr>
                <w:rFonts w:ascii="Arial" w:hAnsi="Arial" w:cs="Arial"/>
                <w:b/>
                <w:color w:val="0000FF"/>
                <w:sz w:val="18"/>
                <w:szCs w:val="18"/>
              </w:rPr>
              <w:t>empresas que brinden servicios de comunicaciones, empresas periodísticas o de comunicaciones</w:t>
            </w:r>
            <w:r w:rsidR="005E4D68">
              <w:rPr>
                <w:rFonts w:ascii="Arial" w:hAnsi="Arial" w:cs="Arial"/>
                <w:b/>
                <w:color w:val="0000FF"/>
                <w:sz w:val="18"/>
                <w:szCs w:val="18"/>
              </w:rPr>
              <w:t>.</w:t>
            </w:r>
          </w:p>
          <w:p w:rsidR="00D966A0" w:rsidRDefault="00D966A0" w:rsidP="00B61164">
            <w:pPr>
              <w:widowControl w:val="0"/>
              <w:jc w:val="both"/>
              <w:rPr>
                <w:rFonts w:ascii="Arial" w:hAnsi="Arial" w:cs="Arial"/>
                <w:iCs/>
                <w:sz w:val="18"/>
                <w:szCs w:val="18"/>
                <w:lang w:eastAsia="es-ES"/>
              </w:rPr>
            </w:pPr>
          </w:p>
          <w:p w:rsidR="0078664D" w:rsidRDefault="0078664D" w:rsidP="00B61164">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78664D" w:rsidRPr="00042E2E" w:rsidRDefault="0078664D" w:rsidP="00B61164">
            <w:pPr>
              <w:widowControl w:val="0"/>
              <w:spacing w:after="0" w:line="240" w:lineRule="auto"/>
              <w:jc w:val="both"/>
              <w:rPr>
                <w:rFonts w:ascii="Arial" w:hAnsi="Arial" w:cs="Arial"/>
                <w:iCs/>
                <w:sz w:val="18"/>
                <w:szCs w:val="18"/>
                <w:u w:val="single"/>
                <w:lang w:eastAsia="es-ES"/>
              </w:rPr>
            </w:pPr>
          </w:p>
          <w:p w:rsidR="0078664D" w:rsidRPr="00B66CDD" w:rsidRDefault="0078664D" w:rsidP="00B61164">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w:t>
            </w:r>
            <w:proofErr w:type="spellStart"/>
            <w:r w:rsidRPr="006D7D60">
              <w:rPr>
                <w:rFonts w:ascii="Arial" w:hAnsi="Arial" w:cs="Arial"/>
                <w:iCs/>
                <w:sz w:val="18"/>
                <w:szCs w:val="18"/>
                <w:lang w:eastAsia="es-ES"/>
              </w:rPr>
              <w:t>ii</w:t>
            </w:r>
            <w:proofErr w:type="spellEnd"/>
            <w:r w:rsidRPr="006D7D60">
              <w:rPr>
                <w:rFonts w:ascii="Arial" w:hAnsi="Arial" w:cs="Arial"/>
                <w:iCs/>
                <w:sz w:val="18"/>
                <w:szCs w:val="18"/>
                <w:lang w:eastAsia="es-ES"/>
              </w:rPr>
              <w:t>)</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9"/>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 xml:space="preserve">correspondientes a un máximo de </w:t>
            </w:r>
            <w:r w:rsidRPr="00E15663">
              <w:rPr>
                <w:rFonts w:ascii="Arial" w:hAnsi="Arial" w:cs="Arial"/>
                <w:iCs/>
                <w:color w:val="auto"/>
                <w:sz w:val="18"/>
                <w:szCs w:val="18"/>
                <w:lang w:eastAsia="es-ES"/>
              </w:rPr>
              <w:lastRenderedPageBreak/>
              <w:t>veinte (20) contrataciones.</w:t>
            </w:r>
            <w:r w:rsidRPr="00990599" w:rsidDel="005A042B">
              <w:rPr>
                <w:rFonts w:ascii="Arial" w:hAnsi="Arial" w:cs="Arial"/>
                <w:iCs/>
                <w:color w:val="auto"/>
                <w:sz w:val="18"/>
                <w:szCs w:val="18"/>
                <w:lang w:eastAsia="es-ES"/>
              </w:rPr>
              <w:t xml:space="preserve"> </w:t>
            </w:r>
          </w:p>
          <w:p w:rsidR="0078664D" w:rsidRPr="00042E2E" w:rsidRDefault="0078664D" w:rsidP="00B61164">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Pr>
                <w:rFonts w:ascii="Arial" w:hAnsi="Arial" w:cs="Arial"/>
                <w:b/>
                <w:sz w:val="18"/>
                <w:szCs w:val="18"/>
                <w:lang w:eastAsia="es-ES"/>
              </w:rPr>
              <w:t xml:space="preserve">Anexo </w:t>
            </w:r>
            <w:proofErr w:type="spellStart"/>
            <w:r>
              <w:rPr>
                <w:rFonts w:ascii="Arial" w:hAnsi="Arial" w:cs="Arial"/>
                <w:b/>
                <w:sz w:val="18"/>
                <w:szCs w:val="18"/>
                <w:lang w:eastAsia="es-ES"/>
              </w:rPr>
              <w:t>Nº</w:t>
            </w:r>
            <w:proofErr w:type="spellEnd"/>
            <w:r>
              <w:rPr>
                <w:rFonts w:ascii="Arial" w:hAnsi="Arial" w:cs="Arial"/>
                <w:b/>
                <w:sz w:val="18"/>
                <w:szCs w:val="18"/>
                <w:lang w:eastAsia="es-ES"/>
              </w:rPr>
              <w:t xml:space="preserve"> 8</w:t>
            </w:r>
            <w:r w:rsidRPr="00042E2E">
              <w:rPr>
                <w:rFonts w:ascii="Arial" w:hAnsi="Arial" w:cs="Arial"/>
                <w:sz w:val="18"/>
                <w:szCs w:val="18"/>
                <w:lang w:eastAsia="es-ES"/>
              </w:rPr>
              <w:t xml:space="preserve"> refer</w:t>
            </w:r>
            <w:r>
              <w:rPr>
                <w:rFonts w:ascii="Arial" w:hAnsi="Arial" w:cs="Arial"/>
                <w:sz w:val="18"/>
                <w:szCs w:val="18"/>
                <w:lang w:eastAsia="es-ES"/>
              </w:rPr>
              <w:t>ido a la Experiencia del Postor en la Especialidad</w:t>
            </w:r>
          </w:p>
          <w:p w:rsidR="0078664D" w:rsidRPr="00042E2E" w:rsidRDefault="0078664D" w:rsidP="00B61164">
            <w:pPr>
              <w:widowControl w:val="0"/>
              <w:spacing w:after="0" w:line="240" w:lineRule="auto"/>
              <w:jc w:val="both"/>
              <w:rPr>
                <w:rFonts w:ascii="Arial" w:hAnsi="Arial" w:cs="Arial"/>
                <w:sz w:val="18"/>
                <w:szCs w:val="18"/>
              </w:rPr>
            </w:pPr>
          </w:p>
          <w:p w:rsidR="0078664D" w:rsidRPr="00042E2E" w:rsidRDefault="0078664D" w:rsidP="00B61164">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durante los ocho (8) años anteriores</w:t>
            </w:r>
            <w:r w:rsidRPr="00042E2E">
              <w:rPr>
                <w:rFonts w:ascii="Arial" w:hAnsi="Arial" w:cs="Arial"/>
                <w:iCs/>
                <w:sz w:val="18"/>
                <w:szCs w:val="18"/>
                <w:lang w:eastAsia="es-ES"/>
              </w:rPr>
              <w:t xml:space="preserve"> a la fecha de presentación de ofertas, debiendo adjuntarse copia de las conformidades correspondientes a tal parte o los respectivos comprobantes de pago cancelados.</w:t>
            </w:r>
          </w:p>
          <w:p w:rsidR="0078664D" w:rsidRPr="00042E2E" w:rsidRDefault="0078664D" w:rsidP="00B61164">
            <w:pPr>
              <w:widowControl w:val="0"/>
              <w:spacing w:after="0" w:line="240" w:lineRule="auto"/>
              <w:jc w:val="both"/>
              <w:rPr>
                <w:rFonts w:ascii="Arial" w:hAnsi="Arial" w:cs="Arial"/>
                <w:iCs/>
                <w:sz w:val="18"/>
                <w:szCs w:val="18"/>
                <w:lang w:eastAsia="es-ES"/>
              </w:rPr>
            </w:pPr>
          </w:p>
          <w:p w:rsidR="0078664D" w:rsidRPr="00042E2E" w:rsidRDefault="0078664D" w:rsidP="00B61164">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78664D" w:rsidRPr="00042E2E" w:rsidRDefault="0078664D" w:rsidP="00B61164">
            <w:pPr>
              <w:widowControl w:val="0"/>
              <w:tabs>
                <w:tab w:val="left" w:pos="3494"/>
              </w:tabs>
              <w:spacing w:after="0" w:line="240" w:lineRule="auto"/>
              <w:jc w:val="both"/>
              <w:rPr>
                <w:rFonts w:ascii="Arial" w:hAnsi="Arial" w:cs="Arial"/>
                <w:iCs/>
                <w:color w:val="auto"/>
                <w:sz w:val="18"/>
                <w:szCs w:val="18"/>
                <w:lang w:val="es-ES" w:eastAsia="es-ES"/>
              </w:rPr>
            </w:pPr>
          </w:p>
          <w:p w:rsidR="0078664D" w:rsidRDefault="0078664D" w:rsidP="00B61164">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w:t>
            </w:r>
            <w:proofErr w:type="gramStart"/>
            <w:r w:rsidRPr="00042E2E">
              <w:rPr>
                <w:rFonts w:ascii="Arial" w:hAnsi="Arial" w:cs="Arial"/>
                <w:color w:val="auto"/>
                <w:sz w:val="18"/>
                <w:szCs w:val="18"/>
                <w:lang w:val="es-ES" w:eastAsia="ja-JP"/>
              </w:rPr>
              <w:t>En caso que</w:t>
            </w:r>
            <w:proofErr w:type="gramEnd"/>
            <w:r w:rsidRPr="00042E2E">
              <w:rPr>
                <w:rFonts w:ascii="Arial" w:hAnsi="Arial" w:cs="Arial"/>
                <w:color w:val="auto"/>
                <w:sz w:val="18"/>
                <w:szCs w:val="18"/>
                <w:lang w:val="es-ES" w:eastAsia="ja-JP"/>
              </w:rPr>
              <w:t xml:space="preserve"> en dichos documentos no se consigne el porcentaje de participación se presumirá que las obligaciones se ejecutaron en partes iguales.</w:t>
            </w:r>
          </w:p>
          <w:p w:rsidR="0078664D" w:rsidRDefault="0078664D" w:rsidP="00B61164">
            <w:pPr>
              <w:widowControl w:val="0"/>
              <w:spacing w:after="0" w:line="240" w:lineRule="auto"/>
              <w:jc w:val="both"/>
              <w:rPr>
                <w:rFonts w:ascii="Arial" w:hAnsi="Arial" w:cs="Arial"/>
                <w:color w:val="auto"/>
                <w:sz w:val="18"/>
                <w:szCs w:val="18"/>
                <w:lang w:val="es-ES" w:eastAsia="ja-JP"/>
              </w:rPr>
            </w:pPr>
          </w:p>
          <w:p w:rsidR="0078664D" w:rsidRDefault="0078664D" w:rsidP="00B61164">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w:t>
            </w:r>
            <w:proofErr w:type="gramStart"/>
            <w:r w:rsidRPr="006875C0">
              <w:rPr>
                <w:rFonts w:ascii="Arial" w:hAnsi="Arial" w:cs="Arial"/>
                <w:color w:val="auto"/>
                <w:sz w:val="18"/>
                <w:szCs w:val="18"/>
                <w:lang w:val="es-ES" w:eastAsia="ja-JP"/>
              </w:rPr>
              <w:t>en caso que</w:t>
            </w:r>
            <w:proofErr w:type="gramEnd"/>
            <w:r w:rsidRPr="006875C0">
              <w:rPr>
                <w:rFonts w:ascii="Arial" w:hAnsi="Arial" w:cs="Arial"/>
                <w:color w:val="auto"/>
                <w:sz w:val="18"/>
                <w:szCs w:val="18"/>
                <w:lang w:val="es-ES" w:eastAsia="ja-JP"/>
              </w:rPr>
              <w:t xml:space="preserv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rsidR="0078664D" w:rsidRPr="000A4A8C" w:rsidRDefault="0078664D" w:rsidP="00B61164">
            <w:pPr>
              <w:widowControl w:val="0"/>
              <w:spacing w:after="0" w:line="240" w:lineRule="auto"/>
              <w:jc w:val="both"/>
              <w:rPr>
                <w:rFonts w:ascii="Arial" w:hAnsi="Arial" w:cs="Arial"/>
                <w:color w:val="auto"/>
                <w:sz w:val="18"/>
                <w:szCs w:val="18"/>
                <w:lang w:eastAsia="ja-JP"/>
              </w:rPr>
            </w:pPr>
          </w:p>
          <w:p w:rsidR="0078664D" w:rsidRDefault="0078664D" w:rsidP="00B61164">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B04FB">
              <w:rPr>
                <w:rFonts w:ascii="Arial" w:hAnsi="Arial" w:cs="Arial"/>
                <w:b/>
                <w:color w:val="auto"/>
                <w:sz w:val="18"/>
                <w:szCs w:val="18"/>
                <w:lang w:val="es-ES" w:eastAsia="ja-JP"/>
              </w:rPr>
              <w:t xml:space="preserve">Anexo </w:t>
            </w:r>
            <w:proofErr w:type="spellStart"/>
            <w:r w:rsidRPr="007B04FB">
              <w:rPr>
                <w:rFonts w:ascii="Arial" w:hAnsi="Arial" w:cs="Arial"/>
                <w:b/>
                <w:color w:val="auto"/>
                <w:sz w:val="18"/>
                <w:szCs w:val="18"/>
                <w:lang w:val="es-ES" w:eastAsia="ja-JP"/>
              </w:rPr>
              <w:t>N°</w:t>
            </w:r>
            <w:proofErr w:type="spellEnd"/>
            <w:r w:rsidRPr="007B04FB">
              <w:rPr>
                <w:rFonts w:ascii="Arial" w:hAnsi="Arial" w:cs="Arial"/>
                <w:b/>
                <w:color w:val="auto"/>
                <w:sz w:val="18"/>
                <w:szCs w:val="18"/>
                <w:lang w:val="es-ES" w:eastAsia="ja-JP"/>
              </w:rPr>
              <w:t xml:space="preserve"> </w:t>
            </w:r>
            <w:r>
              <w:rPr>
                <w:rFonts w:ascii="Arial" w:hAnsi="Arial" w:cs="Arial"/>
                <w:b/>
                <w:color w:val="auto"/>
                <w:sz w:val="18"/>
                <w:szCs w:val="18"/>
                <w:lang w:eastAsia="ja-JP"/>
              </w:rPr>
              <w:t>9.</w:t>
            </w:r>
          </w:p>
          <w:p w:rsidR="0078664D" w:rsidRPr="00042E2E" w:rsidRDefault="0078664D" w:rsidP="00B61164">
            <w:pPr>
              <w:widowControl w:val="0"/>
              <w:spacing w:after="0" w:line="240" w:lineRule="auto"/>
              <w:jc w:val="both"/>
              <w:rPr>
                <w:rFonts w:ascii="Arial" w:hAnsi="Arial" w:cs="Arial"/>
                <w:iCs/>
                <w:color w:val="auto"/>
                <w:sz w:val="18"/>
                <w:szCs w:val="18"/>
                <w:lang w:val="es-ES" w:eastAsia="es-ES"/>
              </w:rPr>
            </w:pPr>
          </w:p>
          <w:p w:rsidR="0078664D" w:rsidRPr="00042E2E" w:rsidRDefault="0078664D" w:rsidP="00B61164">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78664D" w:rsidRPr="00042E2E" w:rsidRDefault="0078664D" w:rsidP="00B61164">
            <w:pPr>
              <w:widowControl w:val="0"/>
              <w:spacing w:after="0" w:line="240" w:lineRule="auto"/>
              <w:jc w:val="both"/>
              <w:rPr>
                <w:rFonts w:ascii="Arial" w:hAnsi="Arial" w:cs="Arial"/>
                <w:iCs/>
                <w:color w:val="auto"/>
                <w:sz w:val="18"/>
                <w:szCs w:val="18"/>
                <w:lang w:eastAsia="es-ES"/>
              </w:rPr>
            </w:pPr>
          </w:p>
          <w:p w:rsidR="0078664D" w:rsidRDefault="0078664D" w:rsidP="00B61164">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 xml:space="preserve">Anexo </w:t>
            </w:r>
            <w:proofErr w:type="spellStart"/>
            <w:r>
              <w:rPr>
                <w:rFonts w:ascii="Arial" w:hAnsi="Arial" w:cs="Arial"/>
                <w:b/>
                <w:color w:val="auto"/>
                <w:sz w:val="18"/>
                <w:szCs w:val="18"/>
                <w:lang w:eastAsia="es-ES"/>
              </w:rPr>
              <w:t>Nº</w:t>
            </w:r>
            <w:proofErr w:type="spellEnd"/>
            <w:r>
              <w:rPr>
                <w:rFonts w:ascii="Arial" w:hAnsi="Arial" w:cs="Arial"/>
                <w:b/>
                <w:color w:val="auto"/>
                <w:sz w:val="18"/>
                <w:szCs w:val="18"/>
                <w:lang w:eastAsia="es-ES"/>
              </w:rPr>
              <w:t xml:space="preserve"> 8</w:t>
            </w:r>
            <w:r w:rsidRPr="00042E2E">
              <w:rPr>
                <w:rFonts w:ascii="Arial" w:hAnsi="Arial" w:cs="Arial"/>
                <w:color w:val="auto"/>
                <w:sz w:val="18"/>
                <w:szCs w:val="18"/>
                <w:lang w:eastAsia="es-ES"/>
              </w:rPr>
              <w:t xml:space="preserve"> refer</w:t>
            </w:r>
            <w:r>
              <w:rPr>
                <w:rFonts w:ascii="Arial" w:hAnsi="Arial" w:cs="Arial"/>
                <w:color w:val="auto"/>
                <w:sz w:val="18"/>
                <w:szCs w:val="18"/>
                <w:lang w:eastAsia="es-ES"/>
              </w:rPr>
              <w:t>ido a la Experiencia del Postor en la Especialidad</w:t>
            </w:r>
          </w:p>
          <w:p w:rsidR="0078664D" w:rsidRDefault="0078664D" w:rsidP="00B61164">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ook w:val="04A0" w:firstRow="1" w:lastRow="0" w:firstColumn="1" w:lastColumn="0" w:noHBand="0" w:noVBand="1"/>
            </w:tblPr>
            <w:tblGrid>
              <w:gridCol w:w="8089"/>
            </w:tblGrid>
            <w:tr w:rsidR="0078664D" w:rsidRPr="00E47469" w:rsidTr="00B6116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78664D" w:rsidRPr="00E47469" w:rsidRDefault="0078664D" w:rsidP="00B61164">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78664D" w:rsidTr="00B61164">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78664D" w:rsidRPr="00E47469" w:rsidRDefault="0078664D" w:rsidP="006132A0">
                  <w:pPr>
                    <w:pStyle w:val="Prrafodelista"/>
                    <w:widowControl w:val="0"/>
                    <w:numPr>
                      <w:ilvl w:val="0"/>
                      <w:numId w:val="2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78664D" w:rsidRPr="00E47469" w:rsidRDefault="0078664D" w:rsidP="00B61164">
                  <w:pPr>
                    <w:pStyle w:val="Prrafodelista"/>
                    <w:widowControl w:val="0"/>
                    <w:spacing w:after="0" w:line="240" w:lineRule="auto"/>
                    <w:ind w:left="360"/>
                    <w:jc w:val="both"/>
                    <w:rPr>
                      <w:rFonts w:ascii="Arial" w:hAnsi="Arial" w:cs="Arial"/>
                      <w:b w:val="0"/>
                      <w:i/>
                      <w:color w:val="0000FF"/>
                      <w:sz w:val="19"/>
                      <w:szCs w:val="19"/>
                    </w:rPr>
                  </w:pPr>
                </w:p>
                <w:p w:rsidR="0078664D" w:rsidRPr="00E47469" w:rsidRDefault="0078664D" w:rsidP="006132A0">
                  <w:pPr>
                    <w:pStyle w:val="Prrafodelista"/>
                    <w:widowControl w:val="0"/>
                    <w:numPr>
                      <w:ilvl w:val="0"/>
                      <w:numId w:val="2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rsidR="0078664D" w:rsidRPr="00042E2E" w:rsidRDefault="0078664D" w:rsidP="00B61164">
            <w:pPr>
              <w:widowControl w:val="0"/>
              <w:spacing w:after="0" w:line="240" w:lineRule="auto"/>
              <w:jc w:val="both"/>
              <w:rPr>
                <w:rFonts w:ascii="Arial" w:hAnsi="Arial" w:cs="Arial"/>
                <w:color w:val="auto"/>
                <w:sz w:val="18"/>
                <w:szCs w:val="18"/>
                <w:lang w:eastAsia="es-ES"/>
              </w:rPr>
            </w:pPr>
          </w:p>
          <w:p w:rsidR="0078664D" w:rsidRPr="00042E2E" w:rsidRDefault="0078664D" w:rsidP="00B61164">
            <w:pPr>
              <w:widowControl w:val="0"/>
              <w:spacing w:after="0" w:line="240" w:lineRule="auto"/>
              <w:jc w:val="both"/>
              <w:rPr>
                <w:rFonts w:ascii="Arial" w:eastAsia="Times New Roman" w:hAnsi="Arial" w:cs="Arial"/>
                <w:color w:val="0000FF"/>
                <w:sz w:val="18"/>
                <w:szCs w:val="18"/>
                <w:lang w:eastAsia="es-ES"/>
              </w:rPr>
            </w:pPr>
          </w:p>
        </w:tc>
      </w:tr>
    </w:tbl>
    <w:p w:rsidR="00FD3415" w:rsidRDefault="00FD3415"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Default="00785092" w:rsidP="00805021">
      <w:pPr>
        <w:widowControl w:val="0"/>
        <w:spacing w:after="0" w:line="240" w:lineRule="auto"/>
        <w:jc w:val="both"/>
        <w:rPr>
          <w:rFonts w:ascii="Arial" w:hAnsi="Arial" w:cs="Arial"/>
          <w:sz w:val="20"/>
          <w:lang w:val="es-ES"/>
        </w:rPr>
      </w:pPr>
    </w:p>
    <w:p w:rsidR="00785092" w:rsidRPr="00805021" w:rsidRDefault="00785092" w:rsidP="00805021">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44251" w:rsidRDefault="00444251" w:rsidP="00444251">
      <w:pPr>
        <w:widowControl w:val="0"/>
        <w:spacing w:after="0" w:line="240" w:lineRule="auto"/>
        <w:ind w:left="284"/>
        <w:jc w:val="both"/>
        <w:rPr>
          <w:rFonts w:ascii="Arial" w:hAnsi="Arial" w:cs="Arial"/>
          <w:sz w:val="20"/>
          <w:lang w:val="es-ES"/>
        </w:rPr>
      </w:pPr>
    </w:p>
    <w:p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rsidTr="00053045">
        <w:trPr>
          <w:trHeight w:val="310"/>
          <w:tblHeader/>
        </w:trPr>
        <w:tc>
          <w:tcPr>
            <w:tcW w:w="6237"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053045">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053045" w:rsidP="00053045">
            <w:pPr>
              <w:widowControl w:val="0"/>
              <w:spacing w:after="0" w:line="240" w:lineRule="auto"/>
              <w:jc w:val="right"/>
              <w:rPr>
                <w:rFonts w:ascii="Arial" w:hAnsi="Arial" w:cs="Arial"/>
                <w:sz w:val="18"/>
                <w:szCs w:val="18"/>
                <w:lang w:eastAsia="es-ES"/>
              </w:rPr>
            </w:pPr>
            <w:r w:rsidRPr="00A57984">
              <w:rPr>
                <w:rFonts w:ascii="Arial" w:hAnsi="Arial" w:cs="Arial"/>
                <w:b/>
                <w:sz w:val="18"/>
                <w:szCs w:val="18"/>
                <w:lang w:eastAsia="es-ES"/>
              </w:rPr>
              <w:t xml:space="preserve"> </w:t>
            </w:r>
            <w:r w:rsidR="0099423B">
              <w:rPr>
                <w:rFonts w:ascii="Arial" w:hAnsi="Arial" w:cs="Arial"/>
                <w:b/>
                <w:sz w:val="18"/>
                <w:szCs w:val="18"/>
                <w:lang w:eastAsia="es-ES"/>
              </w:rPr>
              <w:t xml:space="preserve">100 </w:t>
            </w:r>
            <w:r w:rsidRPr="00A57984">
              <w:rPr>
                <w:rFonts w:ascii="Arial" w:hAnsi="Arial" w:cs="Arial"/>
                <w:b/>
                <w:sz w:val="18"/>
                <w:szCs w:val="18"/>
                <w:lang w:eastAsia="es-ES"/>
              </w:rPr>
              <w:t>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790457" w:rsidRPr="0099423B" w:rsidRDefault="00790457" w:rsidP="0099423B">
      <w:pPr>
        <w:spacing w:after="0" w:line="240" w:lineRule="auto"/>
        <w:jc w:val="both"/>
        <w:rPr>
          <w:rFonts w:ascii="Arial" w:hAnsi="Arial" w:cs="Arial"/>
          <w:b/>
          <w:i/>
          <w:color w:val="000099"/>
          <w:sz w:val="16"/>
          <w:lang w:val="es-ES"/>
        </w:rPr>
      </w:pPr>
    </w:p>
    <w:p w:rsidR="004A01AE" w:rsidRDefault="004A01AE" w:rsidP="00D4520C">
      <w:pPr>
        <w:widowControl w:val="0"/>
        <w:tabs>
          <w:tab w:val="center" w:pos="5124"/>
          <w:tab w:val="right" w:pos="9543"/>
        </w:tabs>
        <w:spacing w:after="0" w:line="240" w:lineRule="auto"/>
        <w:ind w:left="426"/>
        <w:rPr>
          <w:rFonts w:ascii="Arial" w:hAnsi="Arial" w:cs="Arial"/>
          <w:b/>
          <w:u w:val="single"/>
        </w:rPr>
      </w:pPr>
    </w:p>
    <w:p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DD5398">
      <w:pPr>
        <w:pStyle w:val="Textoindependiente"/>
        <w:widowControl w:val="0"/>
        <w:spacing w:after="0" w:line="240" w:lineRule="auto"/>
        <w:ind w:left="349"/>
        <w:jc w:val="both"/>
        <w:rPr>
          <w:rFonts w:ascii="Arial" w:hAnsi="Arial" w:cs="Arial"/>
          <w:sz w:val="20"/>
          <w:szCs w:val="20"/>
        </w:rPr>
      </w:pPr>
    </w:p>
    <w:p w:rsidR="00DD5398" w:rsidRDefault="00DD5398" w:rsidP="00DD5398">
      <w:pPr>
        <w:pStyle w:val="Textoindependiente"/>
        <w:widowControl w:val="0"/>
        <w:spacing w:after="0" w:line="240" w:lineRule="auto"/>
        <w:ind w:left="349"/>
        <w:jc w:val="both"/>
        <w:rPr>
          <w:rFonts w:ascii="Arial" w:hAnsi="Arial" w:cs="Arial"/>
          <w:sz w:val="20"/>
          <w:szCs w:val="20"/>
        </w:rPr>
      </w:pPr>
    </w:p>
    <w:p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0"/>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w:t>
      </w:r>
      <w:r w:rsidRPr="00A716B6">
        <w:rPr>
          <w:rFonts w:ascii="Arial" w:hAnsi="Arial" w:cs="Arial"/>
          <w:sz w:val="20"/>
          <w:szCs w:val="20"/>
        </w:rPr>
        <w:lastRenderedPageBreak/>
        <w:t>contrato para ello, bajo responsabilidad del funcionario competente.</w:t>
      </w:r>
    </w:p>
    <w:p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proofErr w:type="gramStart"/>
      <w:r w:rsidR="00A63A9A">
        <w:rPr>
          <w:rFonts w:ascii="Arial" w:hAnsi="Arial" w:cs="Arial"/>
          <w:sz w:val="20"/>
        </w:rPr>
        <w:t>…….</w:t>
      </w:r>
      <w:proofErr w:type="gramEnd"/>
      <w:r w:rsidR="00A63A9A">
        <w:rPr>
          <w:rFonts w:ascii="Arial" w:hAnsi="Arial" w:cs="Arial"/>
          <w:sz w:val="20"/>
        </w:rPr>
        <w:t>.]</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C3569E" w:rsidRDefault="00C3569E"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5F6D5A">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w:t>
            </w:r>
            <w:proofErr w:type="gramStart"/>
            <w:r w:rsidRPr="0081465E">
              <w:rPr>
                <w:rFonts w:ascii="Arial" w:hAnsi="Arial" w:cs="Arial"/>
                <w:b w:val="0"/>
                <w:bCs w:val="0"/>
                <w:i/>
                <w:color w:val="0000FF"/>
                <w:sz w:val="19"/>
                <w:szCs w:val="19"/>
                <w:lang w:val="es-ES"/>
              </w:rPr>
              <w:t>del mismo</w:t>
            </w:r>
            <w:proofErr w:type="gramEnd"/>
            <w:r w:rsidRPr="0081465E">
              <w:rPr>
                <w:rFonts w:ascii="Arial" w:hAnsi="Arial" w:cs="Arial"/>
                <w:b w:val="0"/>
                <w:bCs w:val="0"/>
                <w:i/>
                <w:color w:val="0000FF"/>
                <w:sz w:val="19"/>
                <w:szCs w:val="19"/>
                <w:lang w:val="es-ES"/>
              </w:rPr>
              <w:t>.”</w:t>
            </w:r>
          </w:p>
        </w:tc>
      </w:tr>
    </w:tbl>
    <w:p w:rsidR="00E822A9" w:rsidRDefault="00E822A9" w:rsidP="00817E9C">
      <w:pPr>
        <w:widowControl w:val="0"/>
        <w:spacing w:after="0" w:line="240" w:lineRule="auto"/>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E822A9" w:rsidRDefault="00E822A9" w:rsidP="00252B62">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Default="00E822A9" w:rsidP="00E822A9">
      <w:pPr>
        <w:widowControl w:val="0"/>
        <w:spacing w:after="0" w:line="240" w:lineRule="auto"/>
        <w:ind w:left="349"/>
        <w:jc w:val="both"/>
        <w:rPr>
          <w:rFonts w:ascii="Arial" w:hAnsi="Arial" w:cs="Arial"/>
          <w:sz w:val="20"/>
        </w:rPr>
      </w:pPr>
    </w:p>
    <w:p w:rsidR="00E822A9" w:rsidRPr="00AF3369" w:rsidRDefault="00E822A9" w:rsidP="00E822A9">
      <w:pPr>
        <w:widowControl w:val="0"/>
        <w:spacing w:after="0" w:line="240" w:lineRule="auto"/>
        <w:ind w:left="349"/>
        <w:jc w:val="both"/>
        <w:rPr>
          <w:rFonts w:ascii="Arial" w:hAnsi="Arial" w:cs="Arial"/>
          <w:sz w:val="20"/>
        </w:rPr>
      </w:pPr>
    </w:p>
    <w:p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rsidR="00FD3415" w:rsidRDefault="00F17D49" w:rsidP="00817E9C">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rsidR="00E64D6E" w:rsidRPr="0078508F" w:rsidRDefault="00E64D6E" w:rsidP="0072395D">
      <w:pPr>
        <w:widowControl w:val="0"/>
        <w:spacing w:after="0" w:line="240" w:lineRule="auto"/>
        <w:ind w:left="352"/>
        <w:jc w:val="both"/>
        <w:rPr>
          <w:rFonts w:ascii="Arial" w:hAnsi="Arial" w:cs="Arial"/>
          <w:color w:val="auto"/>
          <w:sz w:val="20"/>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w:t>
      </w:r>
      <w:r w:rsidR="00170C33" w:rsidRPr="00A716B6">
        <w:rPr>
          <w:rFonts w:ascii="Arial" w:hAnsi="Arial" w:cs="Arial"/>
          <w:color w:val="auto"/>
          <w:sz w:val="20"/>
          <w:highlight w:val="lightGray"/>
        </w:rPr>
        <w:lastRenderedPageBreak/>
        <w:t xml:space="preserve">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rsidR="00F17D49" w:rsidRDefault="00F17D49" w:rsidP="00CD5328">
      <w:pPr>
        <w:widowControl w:val="0"/>
        <w:spacing w:after="0" w:line="240" w:lineRule="auto"/>
        <w:ind w:left="349"/>
        <w:jc w:val="both"/>
        <w:rPr>
          <w:rFonts w:ascii="Arial" w:hAnsi="Arial" w:cs="Arial"/>
          <w:color w:val="auto"/>
          <w:sz w:val="20"/>
          <w:lang w:val="es-ES"/>
        </w:rPr>
      </w:pPr>
    </w:p>
    <w:p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rsidR="00170C33" w:rsidRPr="00444251" w:rsidRDefault="00170C33" w:rsidP="00CD5328">
      <w:pPr>
        <w:widowControl w:val="0"/>
        <w:spacing w:after="0" w:line="240" w:lineRule="auto"/>
        <w:ind w:left="349"/>
        <w:jc w:val="both"/>
        <w:rPr>
          <w:rFonts w:ascii="Arial" w:hAnsi="Arial" w:cs="Arial"/>
          <w:sz w:val="20"/>
          <w:lang w:val="es-ES"/>
        </w:rPr>
      </w:pPr>
    </w:p>
    <w:p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lastRenderedPageBreak/>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0548F4">
      <w:pPr>
        <w:widowControl w:val="0"/>
        <w:spacing w:after="0" w:line="240" w:lineRule="auto"/>
        <w:ind w:left="349"/>
        <w:jc w:val="both"/>
        <w:rPr>
          <w:rFonts w:ascii="Arial" w:hAnsi="Arial" w:cs="Arial"/>
          <w:color w:val="auto"/>
          <w:sz w:val="20"/>
        </w:rPr>
      </w:pPr>
    </w:p>
    <w:p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1B386D" w:rsidRPr="00CD5328" w:rsidRDefault="001B386D" w:rsidP="00CD5328">
      <w:pPr>
        <w:widowControl w:val="0"/>
        <w:spacing w:after="0" w:line="240" w:lineRule="auto"/>
        <w:ind w:left="349"/>
        <w:jc w:val="both"/>
        <w:rPr>
          <w:rFonts w:ascii="Arial" w:hAnsi="Arial" w:cs="Arial"/>
          <w:sz w:val="20"/>
        </w:rPr>
      </w:pPr>
    </w:p>
    <w:p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6A4D7D" w:rsidRDefault="006A4D7D" w:rsidP="006A4D7D">
      <w:pPr>
        <w:autoSpaceDE w:val="0"/>
        <w:autoSpaceDN w:val="0"/>
        <w:adjustRightInd w:val="0"/>
        <w:spacing w:after="0" w:line="240" w:lineRule="auto"/>
        <w:ind w:left="712"/>
        <w:jc w:val="both"/>
        <w:rPr>
          <w:rFonts w:ascii="Arial" w:hAnsi="Arial" w:cs="Arial"/>
          <w:sz w:val="20"/>
        </w:rPr>
      </w:pPr>
    </w:p>
    <w:p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6A4D7D" w:rsidRDefault="006A4D7D" w:rsidP="006A4D7D">
      <w:pPr>
        <w:widowControl w:val="0"/>
        <w:spacing w:after="0" w:line="240" w:lineRule="auto"/>
        <w:ind w:left="352"/>
        <w:jc w:val="both"/>
        <w:rPr>
          <w:rFonts w:ascii="Arial" w:hAnsi="Arial" w:cs="Arial"/>
          <w:sz w:val="20"/>
        </w:rPr>
      </w:pPr>
    </w:p>
    <w:p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6A4D7D" w:rsidRPr="001D7001" w:rsidRDefault="006A4D7D" w:rsidP="006A4D7D">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1"/>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706657" w:rsidRPr="00817E9C" w:rsidRDefault="00706657" w:rsidP="00817E9C">
      <w:pPr>
        <w:widowControl w:val="0"/>
        <w:spacing w:line="240" w:lineRule="auto"/>
        <w:ind w:left="352"/>
        <w:jc w:val="both"/>
        <w:rPr>
          <w:rFonts w:ascii="Arial" w:hAnsi="Arial" w:cs="Arial"/>
          <w:sz w:val="20"/>
        </w:rPr>
      </w:pPr>
      <w:r w:rsidRPr="0063714C">
        <w:rPr>
          <w:rFonts w:ascii="Arial" w:hAnsi="Arial" w:cs="Arial"/>
          <w:sz w:val="20"/>
        </w:rPr>
        <w:lastRenderedPageBreak/>
        <w:t>El Laudo arbitral emitido es inapelable, definitivo y obligatorio para las partes desde el momento de su notificación, según lo previsto en el numeral 45.21 del artículo 45 de la Ley de Contrataciones del Estado.</w:t>
      </w:r>
    </w:p>
    <w:p w:rsidR="00706657" w:rsidRDefault="00706657" w:rsidP="008D5434">
      <w:pPr>
        <w:widowControl w:val="0"/>
        <w:spacing w:after="0" w:line="240" w:lineRule="auto"/>
        <w:ind w:left="349"/>
        <w:jc w:val="both"/>
        <w:rPr>
          <w:rFonts w:ascii="Arial" w:hAnsi="Arial" w:cs="Arial"/>
          <w:color w:val="auto"/>
          <w:sz w:val="20"/>
        </w:rPr>
      </w:pPr>
    </w:p>
    <w:p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Tr="00C3569E">
        <w:tc>
          <w:tcPr>
            <w:tcW w:w="8644" w:type="dxa"/>
            <w:shd w:val="clear" w:color="auto" w:fill="FFFFFF"/>
            <w:hideMark/>
          </w:tcPr>
          <w:p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rsidR="00C3569E" w:rsidRDefault="00C3569E" w:rsidP="00C3569E">
      <w:pPr>
        <w:widowControl w:val="0"/>
        <w:spacing w:after="0" w:line="240" w:lineRule="auto"/>
        <w:jc w:val="both"/>
        <w:rPr>
          <w:rFonts w:ascii="Arial" w:hAnsi="Arial" w:cs="Arial"/>
          <w:sz w:val="20"/>
        </w:rPr>
      </w:pPr>
    </w:p>
    <w:p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rsidR="00C3569E" w:rsidRPr="007648A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C3569E" w:rsidRPr="00CD5328" w:rsidRDefault="00C3569E" w:rsidP="00C3569E">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00006AFC">
        <w:rPr>
          <w:rFonts w:ascii="Arial" w:hAnsi="Arial" w:cs="Arial"/>
          <w:b/>
          <w:sz w:val="20"/>
        </w:rPr>
        <w:t xml:space="preserve"> 0</w:t>
      </w:r>
      <w:r w:rsidR="00A926A1">
        <w:rPr>
          <w:rFonts w:ascii="Arial" w:hAnsi="Arial" w:cs="Arial"/>
          <w:b/>
          <w:sz w:val="20"/>
        </w:rPr>
        <w:t>63</w:t>
      </w:r>
      <w:r w:rsidR="00817E9C">
        <w:rPr>
          <w:rFonts w:ascii="Arial" w:hAnsi="Arial" w:cs="Arial"/>
          <w:b/>
          <w:sz w:val="20"/>
        </w:rPr>
        <w:t>-2020</w:t>
      </w:r>
    </w:p>
    <w:p w:rsidR="00C3569E" w:rsidRDefault="00817E9C"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C3569E" w:rsidRDefault="00C3569E" w:rsidP="00C3569E">
      <w:pPr>
        <w:widowControl w:val="0"/>
        <w:autoSpaceDE w:val="0"/>
        <w:autoSpaceDN w:val="0"/>
        <w:adjustRightInd w:val="0"/>
        <w:spacing w:after="0" w:line="240" w:lineRule="auto"/>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rsidR="00C3569E" w:rsidRDefault="00C3569E" w:rsidP="00C3569E">
      <w:pPr>
        <w:widowControl w:val="0"/>
        <w:spacing w:after="0" w:line="240" w:lineRule="auto"/>
        <w:ind w:right="-1"/>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 xml:space="preserve">Nombre, Denominación o Razón </w:t>
            </w:r>
            <w:proofErr w:type="gramStart"/>
            <w:r>
              <w:rPr>
                <w:rFonts w:ascii="Arial" w:hAnsi="Arial" w:cs="Arial"/>
                <w:sz w:val="20"/>
              </w:rPr>
              <w:t>Social :</w:t>
            </w:r>
            <w:proofErr w:type="gramEnd"/>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 xml:space="preserve">Domicilio </w:t>
            </w:r>
            <w:proofErr w:type="gramStart"/>
            <w:r>
              <w:rPr>
                <w:rFonts w:ascii="Arial" w:hAnsi="Arial" w:cs="Arial"/>
                <w:sz w:val="20"/>
              </w:rPr>
              <w:t>Legal :</w:t>
            </w:r>
            <w:proofErr w:type="gramEnd"/>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4236" w:type="dxa"/>
            <w:gridSpan w:val="2"/>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proofErr w:type="gramStart"/>
            <w:r>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Teléfono(s</w:t>
            </w:r>
            <w:proofErr w:type="gramStart"/>
            <w:r>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jc w:val="center"/>
              <w:rPr>
                <w:rFonts w:ascii="Arial" w:hAnsi="Arial" w:cs="Arial"/>
                <w:sz w:val="20"/>
              </w:rPr>
            </w:pPr>
          </w:p>
        </w:tc>
      </w:tr>
      <w:tr w:rsidR="00C3569E" w:rsidRPr="004C6E14" w:rsidTr="00C3569E">
        <w:tc>
          <w:tcPr>
            <w:tcW w:w="5812" w:type="dxa"/>
            <w:gridSpan w:val="3"/>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2"/>
            </w:r>
          </w:p>
        </w:tc>
        <w:tc>
          <w:tcPr>
            <w:tcW w:w="803"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r>
      <w:tr w:rsidR="00C3569E" w:rsidRPr="004C6E14" w:rsidTr="00C3569E">
        <w:tc>
          <w:tcPr>
            <w:tcW w:w="8914" w:type="dxa"/>
            <w:gridSpan w:val="7"/>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 xml:space="preserve">Correo </w:t>
            </w:r>
            <w:proofErr w:type="gramStart"/>
            <w:r w:rsidRPr="004C6E14">
              <w:rPr>
                <w:rFonts w:ascii="Arial" w:hAnsi="Arial" w:cs="Arial"/>
                <w:sz w:val="20"/>
              </w:rPr>
              <w:t>electrónico :</w:t>
            </w:r>
            <w:proofErr w:type="gramEnd"/>
          </w:p>
        </w:tc>
      </w:tr>
    </w:tbl>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rsidR="00C3569E" w:rsidRDefault="00C3569E" w:rsidP="006132A0">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rsidR="00C3569E" w:rsidRPr="004C6E14" w:rsidRDefault="00C3569E" w:rsidP="006132A0">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rsidR="00C3569E" w:rsidRPr="004C6E14" w:rsidRDefault="00C3569E" w:rsidP="006132A0">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rsidR="00C3569E" w:rsidRPr="004C6E14" w:rsidRDefault="00C3569E" w:rsidP="006132A0">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rsidR="00C3569E" w:rsidRPr="004C6E14" w:rsidRDefault="00C3569E" w:rsidP="006132A0">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3"/>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rsidTr="00C3569E">
        <w:trPr>
          <w:jc w:val="center"/>
        </w:trPr>
        <w:tc>
          <w:tcPr>
            <w:tcW w:w="4606" w:type="dxa"/>
          </w:tcPr>
          <w:p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rsidR="00C3569E" w:rsidRPr="004C6E14" w:rsidRDefault="00C3569E">
            <w:pPr>
              <w:widowControl w:val="0"/>
              <w:spacing w:after="0" w:line="240" w:lineRule="auto"/>
              <w:ind w:right="-1"/>
              <w:jc w:val="center"/>
              <w:rPr>
                <w:rFonts w:ascii="Arial" w:hAnsi="Arial" w:cs="Arial"/>
                <w:b/>
                <w:sz w:val="20"/>
              </w:rPr>
            </w:pPr>
          </w:p>
        </w:tc>
      </w:tr>
    </w:tbl>
    <w:p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rsidR="00C92B6E" w:rsidRPr="004C6E14" w:rsidRDefault="00C92B6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rsidTr="00C3569E">
        <w:tc>
          <w:tcPr>
            <w:tcW w:w="8644" w:type="dxa"/>
            <w:shd w:val="clear" w:color="auto" w:fill="FFFFFF"/>
            <w:hideMark/>
          </w:tcPr>
          <w:p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rsidR="00C3569E" w:rsidRPr="004C6E14" w:rsidRDefault="00C3569E" w:rsidP="00C3569E">
      <w:pPr>
        <w:widowControl w:val="0"/>
        <w:spacing w:after="0" w:line="240" w:lineRule="auto"/>
        <w:jc w:val="both"/>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A926A1">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El que se suscribe, [………</w:t>
      </w:r>
      <w:proofErr w:type="gramStart"/>
      <w:r w:rsidRPr="00852E2C">
        <w:rPr>
          <w:rFonts w:ascii="Arial" w:hAnsi="Arial" w:cs="Arial"/>
          <w:sz w:val="20"/>
        </w:rPr>
        <w:t>…….</w:t>
      </w:r>
      <w:proofErr w:type="gramEnd"/>
      <w:r w:rsidRPr="00852E2C">
        <w:rPr>
          <w:rFonts w:ascii="Arial" w:hAnsi="Arial" w:cs="Arial"/>
          <w:sz w:val="20"/>
        </w:rPr>
        <w:t xml:space="preserve">.],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4094"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7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4"/>
            </w:r>
          </w:p>
        </w:tc>
        <w:tc>
          <w:tcPr>
            <w:tcW w:w="803"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spacing w:after="0" w:line="240" w:lineRule="auto"/>
        <w:ind w:right="-1"/>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rsidTr="00C3569E">
        <w:tc>
          <w:tcPr>
            <w:tcW w:w="8953" w:type="dxa"/>
            <w:tcBorders>
              <w:top w:val="single" w:sz="4" w:space="0" w:color="000000"/>
              <w:left w:val="single" w:sz="4" w:space="0" w:color="000000"/>
              <w:bottom w:val="single" w:sz="4" w:space="0" w:color="000000"/>
              <w:right w:val="single" w:sz="4" w:space="0" w:color="000000"/>
            </w:tcBorders>
            <w:hideMark/>
          </w:tcPr>
          <w:p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rsidR="00C3569E" w:rsidRDefault="00C3569E" w:rsidP="00C3569E">
      <w:pPr>
        <w:widowControl w:val="0"/>
        <w:autoSpaceDE w:val="0"/>
        <w:autoSpaceDN w:val="0"/>
        <w:adjustRightInd w:val="0"/>
        <w:jc w:val="both"/>
        <w:rPr>
          <w:rFonts w:ascii="Arial" w:hAnsi="Arial" w:cs="Arial"/>
          <w:sz w:val="20"/>
          <w:highlight w:val="yellow"/>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rsidR="00C3569E" w:rsidRPr="003C4369" w:rsidRDefault="00C3569E" w:rsidP="006132A0">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rsidR="00C3569E" w:rsidRPr="00852E2C" w:rsidRDefault="00C3569E" w:rsidP="006132A0">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rsidR="00C3569E" w:rsidRPr="00852E2C" w:rsidRDefault="00C3569E" w:rsidP="006132A0">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lastRenderedPageBreak/>
        <w:t>Solicitud al postor que ocupó el segundo lugar en el orden de prelación para presentar los documentos para perfeccionar el contrato.</w:t>
      </w:r>
    </w:p>
    <w:p w:rsidR="00C3569E" w:rsidRPr="00852E2C" w:rsidRDefault="00C3569E" w:rsidP="006132A0">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rsidR="00C3569E" w:rsidRPr="00852E2C" w:rsidRDefault="00C3569E" w:rsidP="006132A0">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7"/>
      </w:r>
    </w:p>
    <w:p w:rsidR="00C3569E" w:rsidRPr="00852E2C" w:rsidRDefault="00C3569E" w:rsidP="00C3569E">
      <w:pPr>
        <w:widowControl w:val="0"/>
        <w:autoSpaceDE w:val="0"/>
        <w:autoSpaceDN w:val="0"/>
        <w:adjustRightInd w:val="0"/>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rsidTr="00C3569E">
        <w:trPr>
          <w:jc w:val="center"/>
        </w:trPr>
        <w:tc>
          <w:tcPr>
            <w:tcW w:w="4606" w:type="dxa"/>
          </w:tcPr>
          <w:p w:rsidR="00C3569E" w:rsidRPr="00852E2C" w:rsidRDefault="00C3569E">
            <w:pPr>
              <w:widowControl w:val="0"/>
              <w:spacing w:after="0" w:line="240" w:lineRule="auto"/>
              <w:ind w:right="-1"/>
              <w:jc w:val="center"/>
              <w:rPr>
                <w:rFonts w:ascii="Arial" w:hAnsi="Arial" w:cs="Arial"/>
                <w:b/>
                <w:sz w:val="20"/>
              </w:rPr>
            </w:pPr>
          </w:p>
          <w:p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rsidR="00C3569E" w:rsidRPr="00852E2C" w:rsidRDefault="00C3569E">
            <w:pPr>
              <w:widowControl w:val="0"/>
              <w:spacing w:after="0" w:line="240" w:lineRule="auto"/>
              <w:ind w:right="-1"/>
              <w:jc w:val="center"/>
              <w:rPr>
                <w:rFonts w:ascii="Arial" w:hAnsi="Arial" w:cs="Arial"/>
                <w:b/>
                <w:sz w:val="20"/>
              </w:rPr>
            </w:pPr>
          </w:p>
        </w:tc>
      </w:tr>
    </w:tbl>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A926A1">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1435FE" w:rsidRPr="00CD5328" w:rsidRDefault="001435FE" w:rsidP="001435FE">
      <w:pPr>
        <w:widowControl w:val="0"/>
        <w:spacing w:after="0" w:line="240" w:lineRule="auto"/>
        <w:ind w:left="708"/>
        <w:rPr>
          <w:rFonts w:ascii="Arial" w:hAnsi="Arial" w:cs="Arial"/>
          <w:sz w:val="20"/>
        </w:rPr>
      </w:pPr>
    </w:p>
    <w:p w:rsidR="00032485" w:rsidRPr="001D7001" w:rsidRDefault="00032485" w:rsidP="00032485">
      <w:pPr>
        <w:widowControl w:val="0"/>
        <w:spacing w:after="0" w:line="240" w:lineRule="auto"/>
        <w:rPr>
          <w:rFonts w:ascii="Arial" w:hAnsi="Arial" w:cs="Arial"/>
          <w:sz w:val="20"/>
        </w:rPr>
      </w:pPr>
    </w:p>
    <w:p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rsidR="00032485"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6B038E" w:rsidRDefault="00D33C3D" w:rsidP="006132A0">
      <w:pPr>
        <w:pStyle w:val="Textoindependiente"/>
        <w:widowControl w:val="0"/>
        <w:numPr>
          <w:ilvl w:val="0"/>
          <w:numId w:val="31"/>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w:t>
      </w:r>
      <w:proofErr w:type="gramStart"/>
      <w:r w:rsidR="006B038E" w:rsidRPr="00B96DB7">
        <w:rPr>
          <w:rFonts w:ascii="Arial" w:hAnsi="Arial" w:cs="Arial"/>
          <w:sz w:val="20"/>
          <w:szCs w:val="20"/>
        </w:rPr>
        <w:t>en caso que</w:t>
      </w:r>
      <w:proofErr w:type="gramEnd"/>
      <w:r w:rsidR="006B038E" w:rsidRPr="00B96DB7">
        <w:rPr>
          <w:rFonts w:ascii="Arial" w:hAnsi="Arial" w:cs="Arial"/>
          <w:sz w:val="20"/>
          <w:szCs w:val="20"/>
        </w:rPr>
        <w:t xml:space="preserve"> el postor sea persona natural) o la información de la persona jurídica que represento, registrada en el RNP se encuentra actualizada.</w:t>
      </w:r>
      <w:r w:rsidR="006B038E">
        <w:rPr>
          <w:rFonts w:ascii="Arial" w:hAnsi="Arial" w:cs="Arial"/>
          <w:sz w:val="20"/>
          <w:szCs w:val="20"/>
        </w:rPr>
        <w:t xml:space="preserve"> </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AF2CC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rsidR="00032485" w:rsidRPr="001D700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6132A0">
      <w:pPr>
        <w:pStyle w:val="Textoindependiente"/>
        <w:widowControl w:val="0"/>
        <w:numPr>
          <w:ilvl w:val="0"/>
          <w:numId w:val="31"/>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C92B6E" w:rsidRDefault="00C92B6E" w:rsidP="001435FE">
      <w:pPr>
        <w:pStyle w:val="Textoindependiente"/>
        <w:widowControl w:val="0"/>
        <w:spacing w:after="0" w:line="240" w:lineRule="auto"/>
        <w:jc w:val="center"/>
        <w:rPr>
          <w:rFonts w:ascii="Arial" w:hAnsi="Arial" w:cs="Arial"/>
          <w:b/>
          <w:sz w:val="20"/>
          <w:szCs w:val="20"/>
        </w:rPr>
      </w:pPr>
    </w:p>
    <w:p w:rsidR="00C92B6E" w:rsidRDefault="00C92B6E">
      <w:pPr>
        <w:spacing w:after="0" w:line="240" w:lineRule="auto"/>
        <w:rPr>
          <w:rFonts w:ascii="Arial" w:eastAsia="Times New Roman" w:hAnsi="Arial" w:cs="Arial"/>
          <w:b/>
          <w:color w:val="auto"/>
          <w:sz w:val="20"/>
          <w:lang w:val="es-ES" w:eastAsia="en-US"/>
        </w:rPr>
      </w:pPr>
    </w:p>
    <w:p w:rsidR="001B54C3" w:rsidRDefault="001B54C3">
      <w:pPr>
        <w:spacing w:after="0" w:line="240" w:lineRule="auto"/>
        <w:rPr>
          <w:rFonts w:ascii="Arial" w:eastAsia="Times New Roman" w:hAnsi="Arial" w:cs="Arial"/>
          <w:b/>
          <w:color w:val="auto"/>
          <w:sz w:val="20"/>
          <w:lang w:val="es-ES" w:eastAsia="en-US"/>
        </w:rPr>
      </w:pPr>
    </w:p>
    <w:p w:rsidR="00790A5B" w:rsidRPr="00F829C2" w:rsidRDefault="00790A5B"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Default="00F17D49" w:rsidP="00A11088">
      <w:pPr>
        <w:widowControl w:val="0"/>
        <w:spacing w:after="0" w:line="240" w:lineRule="auto"/>
        <w:rPr>
          <w:rFonts w:ascii="Arial" w:hAnsi="Arial" w:cs="Arial"/>
          <w:b/>
        </w:rPr>
      </w:pPr>
    </w:p>
    <w:p w:rsidR="001B54C3" w:rsidRDefault="001B54C3" w:rsidP="00A11088">
      <w:pPr>
        <w:widowControl w:val="0"/>
        <w:spacing w:after="0" w:line="240" w:lineRule="auto"/>
        <w:rPr>
          <w:rFonts w:ascii="Arial" w:hAnsi="Arial" w:cs="Arial"/>
          <w:b/>
        </w:rPr>
      </w:pPr>
    </w:p>
    <w:p w:rsidR="001B54C3" w:rsidRDefault="001B54C3" w:rsidP="00A11088">
      <w:pPr>
        <w:widowControl w:val="0"/>
        <w:spacing w:after="0" w:line="240" w:lineRule="auto"/>
        <w:rPr>
          <w:rFonts w:ascii="Arial" w:hAnsi="Arial" w:cs="Arial"/>
          <w:b/>
        </w:rPr>
      </w:pPr>
    </w:p>
    <w:p w:rsidR="001B54C3" w:rsidRDefault="001B54C3" w:rsidP="00A11088">
      <w:pPr>
        <w:widowControl w:val="0"/>
        <w:spacing w:after="0" w:line="240" w:lineRule="auto"/>
        <w:rPr>
          <w:rFonts w:ascii="Arial" w:hAnsi="Arial" w:cs="Arial"/>
          <w:b/>
        </w:rPr>
      </w:pPr>
    </w:p>
    <w:p w:rsidR="001B54C3" w:rsidRDefault="001B54C3" w:rsidP="00A11088">
      <w:pPr>
        <w:widowControl w:val="0"/>
        <w:spacing w:after="0" w:line="240" w:lineRule="auto"/>
        <w:rPr>
          <w:rFonts w:ascii="Arial" w:hAnsi="Arial" w:cs="Arial"/>
          <w:b/>
        </w:rPr>
      </w:pPr>
    </w:p>
    <w:p w:rsidR="001B54C3" w:rsidRPr="00CD5328" w:rsidRDefault="001B54C3" w:rsidP="00A11088">
      <w:pPr>
        <w:widowControl w:val="0"/>
        <w:spacing w:after="0" w:line="240" w:lineRule="auto"/>
        <w:rPr>
          <w:rFonts w:ascii="Arial" w:hAnsi="Arial" w:cs="Arial"/>
          <w:b/>
        </w:rPr>
      </w:pP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C92B6E" w:rsidRDefault="00C92B6E">
      <w:pPr>
        <w:spacing w:after="0" w:line="240" w:lineRule="auto"/>
        <w:rPr>
          <w:rFonts w:ascii="Arial" w:hAnsi="Arial" w:cs="Arial"/>
          <w:b/>
        </w:rPr>
      </w:pPr>
      <w:r>
        <w:rPr>
          <w:rFonts w:ascii="Arial" w:hAnsi="Arial" w:cs="Arial"/>
          <w:b/>
        </w:rPr>
        <w:br w:type="page"/>
      </w:r>
    </w:p>
    <w:p w:rsidR="00032485" w:rsidRDefault="00032485">
      <w:pPr>
        <w:spacing w:after="0" w:line="240" w:lineRule="auto"/>
        <w:rPr>
          <w:rFonts w:ascii="Arial" w:hAnsi="Arial" w:cs="Arial"/>
          <w:b/>
        </w:rPr>
      </w:pPr>
    </w:p>
    <w:p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rsidR="00032485" w:rsidRPr="00CD5328" w:rsidRDefault="00032485" w:rsidP="00032485">
      <w:pPr>
        <w:pStyle w:val="Textoindependiente"/>
        <w:widowControl w:val="0"/>
        <w:spacing w:after="0" w:line="240" w:lineRule="auto"/>
        <w:jc w:val="center"/>
        <w:rPr>
          <w:rFonts w:ascii="Arial" w:hAnsi="Arial" w:cs="Arial"/>
          <w:sz w:val="20"/>
          <w:szCs w:val="20"/>
        </w:rPr>
      </w:pP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032485" w:rsidRPr="00CD5328" w:rsidRDefault="00032485" w:rsidP="00032485">
      <w:pPr>
        <w:widowControl w:val="0"/>
        <w:spacing w:after="0" w:line="240" w:lineRule="auto"/>
        <w:jc w:val="both"/>
        <w:rPr>
          <w:rFonts w:ascii="Arial" w:hAnsi="Arial" w:cs="Arial"/>
          <w:sz w:val="20"/>
        </w:rPr>
      </w:pPr>
    </w:p>
    <w:p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00006AFC">
        <w:rPr>
          <w:rFonts w:ascii="Arial" w:hAnsi="Arial" w:cs="Arial"/>
          <w:b/>
          <w:sz w:val="20"/>
        </w:rPr>
        <w:t>00</w:t>
      </w:r>
      <w:r w:rsidR="007C75E3">
        <w:rPr>
          <w:rFonts w:ascii="Arial" w:hAnsi="Arial" w:cs="Arial"/>
          <w:b/>
          <w:sz w:val="20"/>
        </w:rPr>
        <w:t>63</w:t>
      </w:r>
      <w:r w:rsidR="00006AFC">
        <w:rPr>
          <w:rFonts w:ascii="Arial" w:hAnsi="Arial" w:cs="Arial"/>
          <w:b/>
          <w:sz w:val="20"/>
        </w:rPr>
        <w:t>-2020-EU</w:t>
      </w:r>
    </w:p>
    <w:p w:rsidR="00790A5B" w:rsidRPr="00CD5328" w:rsidRDefault="00790A5B" w:rsidP="00032485">
      <w:pPr>
        <w:widowControl w:val="0"/>
        <w:spacing w:after="0" w:line="240" w:lineRule="auto"/>
        <w:jc w:val="both"/>
        <w:rPr>
          <w:rFonts w:ascii="Arial" w:hAnsi="Arial" w:cs="Arial"/>
          <w:sz w:val="20"/>
        </w:rPr>
      </w:pPr>
    </w:p>
    <w:p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rsidR="00032485" w:rsidRDefault="00032485" w:rsidP="006132A0">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032485" w:rsidRPr="00CC1CC2" w:rsidRDefault="00032485" w:rsidP="00032485">
      <w:pPr>
        <w:pStyle w:val="Prrafodelista"/>
        <w:spacing w:after="0" w:line="240" w:lineRule="auto"/>
        <w:ind w:left="360"/>
        <w:jc w:val="both"/>
        <w:rPr>
          <w:rFonts w:ascii="Arial" w:hAnsi="Arial" w:cs="Arial"/>
          <w:color w:val="auto"/>
          <w:sz w:val="20"/>
        </w:rPr>
      </w:pPr>
    </w:p>
    <w:p w:rsidR="00032485" w:rsidRPr="00CC1CC2" w:rsidRDefault="00032485" w:rsidP="006132A0">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032485" w:rsidRPr="00CC1CC2" w:rsidRDefault="00032485" w:rsidP="006132A0">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6132A0">
      <w:pPr>
        <w:pStyle w:val="Prrafodelista"/>
        <w:numPr>
          <w:ilvl w:val="0"/>
          <w:numId w:val="21"/>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032485" w:rsidRPr="00CC1CC2" w:rsidRDefault="00032485" w:rsidP="00032485">
      <w:pPr>
        <w:pStyle w:val="Prrafodelista"/>
        <w:spacing w:line="240" w:lineRule="auto"/>
        <w:rPr>
          <w:rFonts w:ascii="Arial" w:hAnsi="Arial" w:cs="Arial"/>
          <w:sz w:val="20"/>
        </w:rPr>
      </w:pPr>
    </w:p>
    <w:p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6132A0">
      <w:pPr>
        <w:pStyle w:val="Prrafodelista"/>
        <w:numPr>
          <w:ilvl w:val="0"/>
          <w:numId w:val="21"/>
        </w:numPr>
        <w:spacing w:after="0" w:line="240" w:lineRule="auto"/>
        <w:jc w:val="both"/>
        <w:rPr>
          <w:rFonts w:ascii="Arial" w:hAnsi="Arial" w:cs="Arial"/>
          <w:sz w:val="20"/>
        </w:rPr>
      </w:pPr>
      <w:r w:rsidRPr="00CC1CC2">
        <w:rPr>
          <w:rFonts w:ascii="Arial" w:hAnsi="Arial" w:cs="Arial"/>
          <w:sz w:val="20"/>
        </w:rPr>
        <w:t>Fijamos nuestro domicilio legal común en [.............................].</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6132A0">
      <w:pPr>
        <w:pStyle w:val="Prrafodelista"/>
        <w:numPr>
          <w:ilvl w:val="0"/>
          <w:numId w:val="21"/>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3"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8"/>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rsidTr="001117BA">
        <w:trPr>
          <w:trHeight w:val="476"/>
        </w:trPr>
        <w:tc>
          <w:tcPr>
            <w:tcW w:w="8114"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7"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rsidTr="001117BA">
        <w:trPr>
          <w:trHeight w:val="476"/>
        </w:trPr>
        <w:tc>
          <w:tcPr>
            <w:tcW w:w="8114" w:type="dxa"/>
            <w:gridSpan w:val="2"/>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rsidTr="001117BA">
        <w:trPr>
          <w:trHeight w:val="476"/>
        </w:trPr>
        <w:tc>
          <w:tcPr>
            <w:tcW w:w="7122" w:type="dxa"/>
            <w:vAlign w:val="center"/>
          </w:tcPr>
          <w:p w:rsidR="00032485" w:rsidRPr="00215FE2" w:rsidRDefault="00032485" w:rsidP="001117BA">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0"/>
            </w:r>
          </w:p>
        </w:tc>
      </w:tr>
    </w:tbl>
    <w:p w:rsidR="00032485"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lastRenderedPageBreak/>
        <w:t>[CONSIGNAR CIUDAD Y FECHA]</w:t>
      </w:r>
    </w:p>
    <w:p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rsidTr="001117BA">
        <w:trPr>
          <w:jc w:val="center"/>
        </w:trPr>
        <w:tc>
          <w:tcPr>
            <w:tcW w:w="3867"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032485" w:rsidRPr="00BF625C" w:rsidRDefault="00032485" w:rsidP="001117BA">
            <w:pPr>
              <w:widowControl w:val="0"/>
              <w:spacing w:after="0" w:line="240" w:lineRule="auto"/>
              <w:rPr>
                <w:rFonts w:asciiTheme="minorHAnsi" w:hAnsiTheme="minorHAnsi"/>
                <w:color w:val="auto"/>
              </w:rPr>
            </w:pPr>
          </w:p>
        </w:tc>
        <w:tc>
          <w:tcPr>
            <w:tcW w:w="3855"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rsidR="00AB2591" w:rsidRDefault="00AB2591">
      <w:pPr>
        <w:spacing w:after="0" w:line="240" w:lineRule="auto"/>
        <w:rPr>
          <w:rFonts w:ascii="Arial" w:eastAsia="Times New Roman" w:hAnsi="Arial" w:cs="Arial"/>
          <w:b/>
          <w:color w:val="auto"/>
          <w:szCs w:val="22"/>
          <w:lang w:eastAsia="en-US"/>
        </w:rPr>
      </w:pPr>
    </w:p>
    <w:p w:rsidR="00032485" w:rsidRDefault="00032485">
      <w:pPr>
        <w:spacing w:after="0" w:line="240" w:lineRule="auto"/>
        <w:rPr>
          <w:rFonts w:ascii="Arial" w:eastAsia="Times New Roman" w:hAnsi="Arial" w:cs="Arial"/>
          <w:b/>
          <w:color w:val="auto"/>
          <w:szCs w:val="22"/>
          <w:lang w:eastAsia="en-US"/>
        </w:rPr>
      </w:pPr>
    </w:p>
    <w:p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rsidR="005975A5" w:rsidRPr="00852E2C" w:rsidRDefault="005975A5" w:rsidP="005975A5">
      <w:pPr>
        <w:widowControl w:val="0"/>
        <w:spacing w:after="0" w:line="240" w:lineRule="auto"/>
        <w:jc w:val="both"/>
        <w:rPr>
          <w:rFonts w:ascii="Arial" w:hAnsi="Arial" w:cs="Arial"/>
          <w:sz w:val="20"/>
        </w:rPr>
      </w:pPr>
    </w:p>
    <w:p w:rsidR="007C75E3" w:rsidRDefault="007C75E3" w:rsidP="007C75E3">
      <w:pPr>
        <w:widowControl w:val="0"/>
        <w:spacing w:after="0" w:line="240" w:lineRule="auto"/>
        <w:jc w:val="both"/>
        <w:rPr>
          <w:rFonts w:ascii="Arial" w:hAnsi="Arial" w:cs="Arial"/>
          <w:sz w:val="20"/>
        </w:rPr>
      </w:pPr>
    </w:p>
    <w:p w:rsidR="007C75E3" w:rsidRDefault="007C75E3" w:rsidP="007C75E3">
      <w:pPr>
        <w:widowControl w:val="0"/>
        <w:spacing w:after="0" w:line="240" w:lineRule="auto"/>
        <w:jc w:val="center"/>
        <w:rPr>
          <w:rFonts w:ascii="Arial" w:hAnsi="Arial" w:cs="Arial"/>
          <w:b/>
        </w:rPr>
      </w:pPr>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6</w:t>
      </w:r>
    </w:p>
    <w:p w:rsidR="007C75E3" w:rsidRDefault="007C75E3" w:rsidP="007C75E3">
      <w:pPr>
        <w:pStyle w:val="Textoindependiente"/>
        <w:widowControl w:val="0"/>
        <w:spacing w:after="0" w:line="240" w:lineRule="auto"/>
        <w:jc w:val="center"/>
        <w:rPr>
          <w:rFonts w:ascii="Arial" w:hAnsi="Arial" w:cs="Arial"/>
          <w:b/>
          <w:sz w:val="20"/>
          <w:szCs w:val="20"/>
        </w:rPr>
      </w:pPr>
    </w:p>
    <w:p w:rsidR="007C75E3" w:rsidRDefault="007C75E3" w:rsidP="007C75E3">
      <w:pPr>
        <w:pStyle w:val="Textoindependiente"/>
        <w:widowControl w:val="0"/>
        <w:spacing w:after="0" w:line="240" w:lineRule="auto"/>
        <w:jc w:val="center"/>
        <w:rPr>
          <w:rFonts w:ascii="Arial" w:hAnsi="Arial" w:cs="Arial"/>
          <w:b/>
          <w:sz w:val="20"/>
          <w:szCs w:val="20"/>
        </w:rPr>
      </w:pPr>
      <w:r>
        <w:rPr>
          <w:rFonts w:ascii="Arial" w:hAnsi="Arial" w:cs="Arial"/>
          <w:b/>
          <w:sz w:val="20"/>
          <w:szCs w:val="20"/>
        </w:rPr>
        <w:t>PRECIO DE LA OFERTA</w:t>
      </w:r>
    </w:p>
    <w:p w:rsidR="007C75E3" w:rsidRDefault="007C75E3" w:rsidP="007C75E3">
      <w:pPr>
        <w:pStyle w:val="Textoindependiente"/>
        <w:widowControl w:val="0"/>
        <w:spacing w:after="0" w:line="240" w:lineRule="auto"/>
        <w:jc w:val="center"/>
        <w:rPr>
          <w:rFonts w:ascii="Arial" w:hAnsi="Arial" w:cs="Arial"/>
          <w:b/>
          <w:sz w:val="20"/>
          <w:szCs w:val="20"/>
        </w:rPr>
      </w:pPr>
    </w:p>
    <w:p w:rsidR="007C75E3" w:rsidRDefault="007C75E3" w:rsidP="007C75E3">
      <w:pPr>
        <w:pStyle w:val="Textoindependiente"/>
        <w:widowControl w:val="0"/>
        <w:spacing w:after="0" w:line="240" w:lineRule="auto"/>
        <w:jc w:val="center"/>
        <w:rPr>
          <w:rFonts w:ascii="Arial" w:hAnsi="Arial" w:cs="Arial"/>
          <w:sz w:val="20"/>
          <w:szCs w:val="20"/>
        </w:rPr>
      </w:pPr>
    </w:p>
    <w:p w:rsidR="007C75E3" w:rsidRDefault="007C75E3" w:rsidP="007C75E3">
      <w:pPr>
        <w:pStyle w:val="Textoindependiente"/>
        <w:widowControl w:val="0"/>
        <w:spacing w:after="0" w:line="240" w:lineRule="auto"/>
        <w:jc w:val="both"/>
        <w:rPr>
          <w:rFonts w:ascii="Arial" w:hAnsi="Arial" w:cs="Arial"/>
          <w:sz w:val="20"/>
          <w:szCs w:val="20"/>
        </w:rPr>
      </w:pPr>
    </w:p>
    <w:p w:rsidR="007C75E3" w:rsidRDefault="007C75E3" w:rsidP="007C75E3">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rsidR="007C75E3" w:rsidRDefault="007C75E3" w:rsidP="007C75E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7C75E3">
        <w:rPr>
          <w:rFonts w:ascii="Arial" w:eastAsia="Times New Roman" w:hAnsi="Arial" w:cs="Arial"/>
          <w:b/>
          <w:color w:val="auto"/>
          <w:sz w:val="20"/>
          <w:lang w:val="es-ES" w:eastAsia="es-ES"/>
        </w:rPr>
        <w:t>COMITÉ DE SELECCION</w:t>
      </w:r>
    </w:p>
    <w:p w:rsidR="007C75E3" w:rsidRDefault="007C75E3" w:rsidP="007C75E3">
      <w:pPr>
        <w:widowControl w:val="0"/>
        <w:spacing w:after="0" w:line="240" w:lineRule="auto"/>
        <w:jc w:val="both"/>
        <w:rPr>
          <w:rFonts w:ascii="Arial" w:hAnsi="Arial" w:cs="Arial"/>
          <w:b/>
          <w:sz w:val="20"/>
        </w:rPr>
      </w:pPr>
      <w:r>
        <w:rPr>
          <w:rFonts w:ascii="Arial" w:hAnsi="Arial" w:cs="Arial"/>
          <w:b/>
          <w:sz w:val="20"/>
        </w:rPr>
        <w:t xml:space="preserve">ADJUDICACIÓN SIMPLIFICADA </w:t>
      </w:r>
      <w:proofErr w:type="spellStart"/>
      <w:r>
        <w:rPr>
          <w:rFonts w:ascii="Arial" w:hAnsi="Arial" w:cs="Arial"/>
          <w:b/>
          <w:sz w:val="20"/>
        </w:rPr>
        <w:t>Nº</w:t>
      </w:r>
      <w:proofErr w:type="spellEnd"/>
      <w:r>
        <w:rPr>
          <w:rFonts w:ascii="Arial" w:hAnsi="Arial" w:cs="Arial"/>
          <w:b/>
          <w:sz w:val="20"/>
        </w:rPr>
        <w:t xml:space="preserve"> 0063-2020-EU</w:t>
      </w:r>
    </w:p>
    <w:p w:rsidR="007C75E3" w:rsidRDefault="007C75E3" w:rsidP="007C75E3">
      <w:pPr>
        <w:widowControl w:val="0"/>
        <w:spacing w:after="0" w:line="240" w:lineRule="auto"/>
        <w:jc w:val="both"/>
        <w:rPr>
          <w:rFonts w:ascii="Arial" w:hAnsi="Arial" w:cs="Arial"/>
          <w:b/>
          <w:sz w:val="20"/>
        </w:rPr>
      </w:pPr>
      <w:r>
        <w:rPr>
          <w:rFonts w:ascii="Arial" w:hAnsi="Arial" w:cs="Arial"/>
          <w:bCs/>
          <w:sz w:val="20"/>
        </w:rPr>
        <w:t xml:space="preserve"> </w:t>
      </w:r>
    </w:p>
    <w:p w:rsidR="007C75E3" w:rsidRDefault="007C75E3" w:rsidP="007C75E3">
      <w:pPr>
        <w:pStyle w:val="Textoindependiente"/>
        <w:widowControl w:val="0"/>
        <w:spacing w:after="0" w:line="240" w:lineRule="auto"/>
        <w:jc w:val="both"/>
        <w:rPr>
          <w:rFonts w:ascii="Arial" w:hAnsi="Arial" w:cs="Arial"/>
          <w:sz w:val="20"/>
          <w:szCs w:val="20"/>
          <w:u w:val="single"/>
        </w:rPr>
      </w:pPr>
      <w:proofErr w:type="gramStart"/>
      <w:r>
        <w:rPr>
          <w:rFonts w:ascii="Arial" w:hAnsi="Arial" w:cs="Arial"/>
          <w:sz w:val="20"/>
          <w:szCs w:val="20"/>
          <w:u w:val="single"/>
        </w:rPr>
        <w:t>Presente</w:t>
      </w:r>
      <w:r>
        <w:rPr>
          <w:rFonts w:ascii="Arial" w:hAnsi="Arial" w:cs="Arial"/>
          <w:sz w:val="20"/>
          <w:szCs w:val="20"/>
        </w:rPr>
        <w:t>.-</w:t>
      </w:r>
      <w:proofErr w:type="gramEnd"/>
    </w:p>
    <w:p w:rsidR="007C75E3" w:rsidRDefault="007C75E3" w:rsidP="007C75E3">
      <w:pPr>
        <w:pStyle w:val="Textoindependiente"/>
        <w:widowControl w:val="0"/>
        <w:spacing w:after="0" w:line="240" w:lineRule="auto"/>
        <w:jc w:val="both"/>
        <w:rPr>
          <w:rFonts w:ascii="Arial" w:hAnsi="Arial" w:cs="Arial"/>
          <w:sz w:val="20"/>
          <w:szCs w:val="20"/>
        </w:rPr>
      </w:pPr>
    </w:p>
    <w:p w:rsidR="007C75E3" w:rsidRDefault="007C75E3" w:rsidP="007C75E3">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rsidR="007C75E3" w:rsidRDefault="007C75E3" w:rsidP="007C75E3">
      <w:pPr>
        <w:pStyle w:val="Textoindependiente"/>
        <w:widowControl w:val="0"/>
        <w:spacing w:after="0" w:line="240" w:lineRule="auto"/>
        <w:rPr>
          <w:rFonts w:ascii="Arial" w:hAnsi="Arial" w:cs="Arial"/>
          <w:sz w:val="20"/>
          <w:szCs w:val="20"/>
          <w:lang w:val="es-PE"/>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7C75E3" w:rsidTr="007C75E3">
        <w:trPr>
          <w:jc w:val="center"/>
        </w:trPr>
        <w:tc>
          <w:tcPr>
            <w:tcW w:w="36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75E3" w:rsidRDefault="007C75E3">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1210" w:type="dxa"/>
            <w:tcBorders>
              <w:top w:val="single" w:sz="4" w:space="0" w:color="auto"/>
              <w:left w:val="single" w:sz="4" w:space="0" w:color="auto"/>
              <w:bottom w:val="single" w:sz="4" w:space="0" w:color="auto"/>
              <w:right w:val="single" w:sz="4" w:space="0" w:color="auto"/>
            </w:tcBorders>
            <w:shd w:val="clear" w:color="auto" w:fill="D9D9D9"/>
          </w:tcPr>
          <w:p w:rsidR="007C75E3" w:rsidRDefault="007C75E3">
            <w:pPr>
              <w:widowControl w:val="0"/>
              <w:spacing w:after="0" w:line="240" w:lineRule="auto"/>
              <w:jc w:val="center"/>
              <w:rPr>
                <w:rFonts w:ascii="Arial" w:eastAsia="Times New Roman" w:hAnsi="Arial" w:cs="Arial"/>
                <w:b/>
                <w:color w:val="auto"/>
                <w:sz w:val="18"/>
                <w:szCs w:val="22"/>
                <w:lang w:val="es-ES" w:eastAsia="en-US"/>
              </w:rPr>
            </w:pPr>
          </w:p>
          <w:p w:rsidR="007C75E3" w:rsidRDefault="007C75E3">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CANTIDAD</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tcPr>
          <w:p w:rsidR="007C75E3" w:rsidRDefault="007C75E3">
            <w:pPr>
              <w:widowControl w:val="0"/>
              <w:spacing w:after="0" w:line="240" w:lineRule="auto"/>
              <w:jc w:val="center"/>
              <w:rPr>
                <w:rFonts w:ascii="Arial" w:eastAsia="Times New Roman" w:hAnsi="Arial" w:cs="Arial"/>
                <w:b/>
                <w:color w:val="auto"/>
                <w:sz w:val="18"/>
                <w:szCs w:val="22"/>
                <w:lang w:val="es-ES" w:eastAsia="en-US"/>
              </w:rPr>
            </w:pPr>
          </w:p>
          <w:p w:rsidR="007C75E3" w:rsidRDefault="007C75E3">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UNITARIO</w:t>
            </w:r>
          </w:p>
          <w:p w:rsidR="007C75E3" w:rsidRDefault="007C75E3">
            <w:pPr>
              <w:widowControl w:val="0"/>
              <w:spacing w:after="0" w:line="240" w:lineRule="auto"/>
              <w:jc w:val="center"/>
              <w:rPr>
                <w:rFonts w:ascii="Arial" w:eastAsia="Times New Roman" w:hAnsi="Arial" w:cs="Arial"/>
                <w:b/>
                <w:color w:val="auto"/>
                <w:sz w:val="18"/>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C75E3" w:rsidRDefault="007C75E3">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7C75E3" w:rsidTr="007C75E3">
        <w:trPr>
          <w:trHeight w:val="386"/>
          <w:jc w:val="center"/>
        </w:trPr>
        <w:tc>
          <w:tcPr>
            <w:tcW w:w="3605" w:type="dxa"/>
            <w:tcBorders>
              <w:top w:val="single" w:sz="4" w:space="0" w:color="auto"/>
              <w:left w:val="single" w:sz="4" w:space="0" w:color="auto"/>
              <w:bottom w:val="single" w:sz="4" w:space="0" w:color="auto"/>
              <w:right w:val="single" w:sz="4" w:space="0" w:color="auto"/>
            </w:tcBorders>
            <w:vAlign w:val="center"/>
          </w:tcPr>
          <w:p w:rsidR="007C75E3" w:rsidRDefault="007C75E3">
            <w:pPr>
              <w:widowControl w:val="0"/>
              <w:spacing w:after="0" w:line="240" w:lineRule="auto"/>
              <w:jc w:val="both"/>
              <w:rPr>
                <w:rFonts w:ascii="Arial" w:hAnsi="Arial" w:cs="Arial"/>
                <w:sz w:val="20"/>
              </w:rPr>
            </w:pPr>
          </w:p>
        </w:tc>
        <w:tc>
          <w:tcPr>
            <w:tcW w:w="1210" w:type="dxa"/>
            <w:tcBorders>
              <w:top w:val="single" w:sz="4" w:space="0" w:color="auto"/>
              <w:left w:val="single" w:sz="4" w:space="0" w:color="auto"/>
              <w:bottom w:val="single" w:sz="4" w:space="0" w:color="auto"/>
              <w:right w:val="single" w:sz="4" w:space="0" w:color="auto"/>
            </w:tcBorders>
          </w:tcPr>
          <w:p w:rsidR="007C75E3" w:rsidRDefault="007C75E3">
            <w:pPr>
              <w:widowControl w:val="0"/>
              <w:spacing w:after="0" w:line="240" w:lineRule="auto"/>
              <w:jc w:val="right"/>
              <w:rPr>
                <w:rFonts w:ascii="Arial" w:eastAsia="Times New Roman" w:hAnsi="Arial" w:cs="Arial"/>
                <w:b/>
                <w:color w:val="auto"/>
                <w:sz w:val="20"/>
                <w:szCs w:val="22"/>
                <w:lang w:val="es-ES" w:eastAsia="en-US"/>
              </w:rPr>
            </w:pPr>
          </w:p>
        </w:tc>
        <w:tc>
          <w:tcPr>
            <w:tcW w:w="2155" w:type="dxa"/>
            <w:tcBorders>
              <w:top w:val="single" w:sz="4" w:space="0" w:color="auto"/>
              <w:left w:val="single" w:sz="4" w:space="0" w:color="auto"/>
              <w:bottom w:val="single" w:sz="4" w:space="0" w:color="auto"/>
              <w:right w:val="single" w:sz="4" w:space="0" w:color="auto"/>
            </w:tcBorders>
          </w:tcPr>
          <w:p w:rsidR="007C75E3" w:rsidRDefault="007C75E3">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rsidR="007C75E3" w:rsidRDefault="007C75E3">
            <w:pPr>
              <w:widowControl w:val="0"/>
              <w:spacing w:after="0" w:line="240" w:lineRule="auto"/>
              <w:jc w:val="right"/>
              <w:rPr>
                <w:rFonts w:ascii="Arial" w:eastAsia="Times New Roman" w:hAnsi="Arial" w:cs="Arial"/>
                <w:b/>
                <w:color w:val="auto"/>
                <w:sz w:val="20"/>
                <w:szCs w:val="22"/>
                <w:lang w:val="es-ES" w:eastAsia="en-US"/>
              </w:rPr>
            </w:pPr>
          </w:p>
        </w:tc>
      </w:tr>
      <w:tr w:rsidR="007C75E3" w:rsidTr="007C75E3">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hideMark/>
          </w:tcPr>
          <w:p w:rsidR="007C75E3" w:rsidRDefault="007C75E3">
            <w:pPr>
              <w:widowControl w:val="0"/>
              <w:spacing w:after="0" w:line="240" w:lineRule="auto"/>
              <w:rPr>
                <w:rFonts w:ascii="Arial" w:eastAsia="Times New Roman" w:hAnsi="Arial" w:cs="Arial"/>
                <w:b/>
                <w:color w:val="auto"/>
                <w:sz w:val="20"/>
                <w:szCs w:val="22"/>
                <w:lang w:val="es-ES" w:eastAsia="en-US"/>
              </w:rPr>
            </w:pPr>
            <w:r>
              <w:rPr>
                <w:rFonts w:ascii="Arial" w:eastAsia="Times New Roman" w:hAnsi="Arial" w:cs="Arial"/>
                <w:b/>
                <w:color w:val="auto"/>
                <w:sz w:val="20"/>
                <w:szCs w:val="22"/>
                <w:lang w:val="es-ES" w:eastAsia="en-US"/>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7C75E3" w:rsidRDefault="007C75E3">
            <w:pPr>
              <w:widowControl w:val="0"/>
              <w:spacing w:after="0" w:line="240" w:lineRule="auto"/>
              <w:jc w:val="right"/>
              <w:rPr>
                <w:rFonts w:ascii="Arial" w:eastAsia="Times New Roman" w:hAnsi="Arial" w:cs="Arial"/>
                <w:b/>
                <w:color w:val="auto"/>
                <w:sz w:val="20"/>
                <w:szCs w:val="22"/>
                <w:lang w:val="es-ES" w:eastAsia="en-US"/>
              </w:rPr>
            </w:pPr>
          </w:p>
        </w:tc>
      </w:tr>
    </w:tbl>
    <w:p w:rsidR="007C75E3" w:rsidRDefault="007C75E3" w:rsidP="007C75E3">
      <w:pPr>
        <w:pStyle w:val="Textoindependiente"/>
        <w:widowControl w:val="0"/>
        <w:spacing w:after="0" w:line="240" w:lineRule="auto"/>
        <w:rPr>
          <w:rFonts w:ascii="Arial" w:hAnsi="Arial" w:cs="Arial"/>
          <w:sz w:val="20"/>
          <w:szCs w:val="20"/>
          <w:lang w:val="es-PE"/>
        </w:rPr>
      </w:pPr>
    </w:p>
    <w:p w:rsidR="007C75E3" w:rsidRDefault="007C75E3" w:rsidP="007C75E3">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rsidR="007C75E3" w:rsidRDefault="007C75E3" w:rsidP="007C75E3">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rsidR="007C75E3" w:rsidRDefault="007C75E3" w:rsidP="007C75E3">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rsidR="007C75E3" w:rsidRDefault="007C75E3" w:rsidP="007C75E3">
      <w:pPr>
        <w:widowControl w:val="0"/>
        <w:autoSpaceDE w:val="0"/>
        <w:autoSpaceDN w:val="0"/>
        <w:adjustRightInd w:val="0"/>
        <w:spacing w:after="0" w:line="240" w:lineRule="auto"/>
        <w:jc w:val="both"/>
        <w:rPr>
          <w:rFonts w:ascii="Arial" w:hAnsi="Arial" w:cs="Arial"/>
          <w:color w:val="auto"/>
          <w:sz w:val="20"/>
        </w:rPr>
      </w:pPr>
    </w:p>
    <w:p w:rsidR="007C75E3" w:rsidRDefault="007C75E3" w:rsidP="007C75E3">
      <w:pPr>
        <w:widowControl w:val="0"/>
        <w:spacing w:after="0" w:line="240" w:lineRule="auto"/>
        <w:jc w:val="center"/>
        <w:rPr>
          <w:rFonts w:ascii="Arial" w:hAnsi="Arial" w:cs="Arial"/>
          <w:color w:val="auto"/>
          <w:sz w:val="20"/>
        </w:rPr>
      </w:pPr>
      <w:r>
        <w:rPr>
          <w:rFonts w:ascii="Arial" w:hAnsi="Arial" w:cs="Arial"/>
          <w:color w:val="auto"/>
          <w:sz w:val="20"/>
        </w:rPr>
        <w:t>……………………………….…………………..</w:t>
      </w:r>
    </w:p>
    <w:p w:rsidR="007C75E3" w:rsidRDefault="007C75E3" w:rsidP="007C75E3">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rsidR="007C75E3" w:rsidRDefault="007C75E3" w:rsidP="007C75E3">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rsidR="007C75E3" w:rsidRDefault="007C75E3" w:rsidP="007C75E3">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7C75E3" w:rsidTr="007C75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rsidR="007C75E3" w:rsidRDefault="007C75E3">
            <w:pPr>
              <w:spacing w:after="0"/>
              <w:jc w:val="both"/>
              <w:rPr>
                <w:rFonts w:ascii="Arial" w:hAnsi="Arial" w:cs="Arial"/>
                <w:bCs w:val="0"/>
                <w:color w:val="0000FF"/>
                <w:sz w:val="20"/>
                <w:lang w:val="es-ES"/>
              </w:rPr>
            </w:pPr>
            <w:bookmarkStart w:id="5" w:name="_Hlk518894231"/>
            <w:r>
              <w:rPr>
                <w:rFonts w:ascii="Arial" w:hAnsi="Arial" w:cs="Arial"/>
                <w:bCs w:val="0"/>
                <w:color w:val="0000FF"/>
                <w:sz w:val="20"/>
                <w:lang w:val="es-ES"/>
              </w:rPr>
              <w:t xml:space="preserve">Importante </w:t>
            </w:r>
          </w:p>
        </w:tc>
      </w:tr>
      <w:tr w:rsidR="007C75E3" w:rsidTr="007C75E3">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rsidR="007C75E3" w:rsidRDefault="007C75E3" w:rsidP="006132A0">
            <w:pPr>
              <w:pStyle w:val="Prrafodelista"/>
              <w:widowControl w:val="0"/>
              <w:numPr>
                <w:ilvl w:val="0"/>
                <w:numId w:val="37"/>
              </w:numPr>
              <w:spacing w:after="0" w:line="240" w:lineRule="auto"/>
              <w:ind w:left="322" w:hanging="283"/>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El postor que goce de alguna exoneración </w:t>
            </w:r>
            <w:proofErr w:type="gramStart"/>
            <w:r>
              <w:rPr>
                <w:rFonts w:ascii="Arial" w:hAnsi="Arial" w:cs="Arial"/>
                <w:b w:val="0"/>
                <w:i/>
                <w:color w:val="0000FF"/>
                <w:sz w:val="20"/>
                <w:szCs w:val="19"/>
                <w:lang w:val="es-ES_tradnl"/>
              </w:rPr>
              <w:t>legal,</w:t>
            </w:r>
            <w:proofErr w:type="gramEnd"/>
            <w:r>
              <w:rPr>
                <w:rFonts w:ascii="Arial" w:hAnsi="Arial" w:cs="Arial"/>
                <w:b w:val="0"/>
                <w:i/>
                <w:color w:val="0000FF"/>
                <w:sz w:val="20"/>
                <w:szCs w:val="19"/>
                <w:lang w:val="es-ES_tradnl"/>
              </w:rPr>
              <w:t xml:space="preserve"> debe indicar que su oferta no incluye el tributo materia de la exoneración, debiendo incluir el siguiente texto:</w:t>
            </w:r>
          </w:p>
          <w:p w:rsidR="007C75E3" w:rsidRDefault="007C75E3">
            <w:pPr>
              <w:pStyle w:val="Prrafodelista"/>
              <w:widowControl w:val="0"/>
              <w:spacing w:after="0" w:line="240" w:lineRule="auto"/>
              <w:ind w:left="322"/>
              <w:jc w:val="both"/>
              <w:rPr>
                <w:rFonts w:ascii="Arial" w:hAnsi="Arial" w:cs="Arial"/>
                <w:b w:val="0"/>
                <w:i/>
                <w:color w:val="0000FF"/>
                <w:sz w:val="20"/>
                <w:szCs w:val="19"/>
                <w:lang w:val="es-ES_tradnl"/>
              </w:rPr>
            </w:pPr>
          </w:p>
          <w:p w:rsidR="007C75E3" w:rsidRDefault="007C75E3">
            <w:pPr>
              <w:pStyle w:val="Prrafodelista"/>
              <w:widowControl w:val="0"/>
              <w:spacing w:after="0" w:line="240" w:lineRule="auto"/>
              <w:ind w:left="322"/>
              <w:jc w:val="both"/>
              <w:rPr>
                <w:rFonts w:ascii="Arial" w:hAnsi="Arial" w:cs="Arial"/>
                <w:b w:val="0"/>
                <w:i/>
                <w:color w:val="0000FF"/>
                <w:sz w:val="20"/>
                <w:szCs w:val="19"/>
                <w:lang w:val="es-ES_tradnl"/>
              </w:rPr>
            </w:pPr>
            <w:r>
              <w:rPr>
                <w:rFonts w:ascii="Arial" w:hAnsi="Arial" w:cs="Arial"/>
                <w:b w:val="0"/>
                <w:i/>
                <w:color w:val="0000FF"/>
                <w:sz w:val="20"/>
                <w:szCs w:val="19"/>
                <w:lang w:val="es-ES_tradnl"/>
              </w:rPr>
              <w:t>“Mi oferta no incluye [CONSIGNAR EL TRIBUTO MATERIA DE LA EXONERACIÓN]”.</w:t>
            </w:r>
          </w:p>
        </w:tc>
      </w:tr>
      <w:bookmarkEnd w:id="5"/>
    </w:tbl>
    <w:p w:rsidR="007C75E3" w:rsidRDefault="007C75E3" w:rsidP="007C75E3">
      <w:pPr>
        <w:widowControl w:val="0"/>
        <w:autoSpaceDE w:val="0"/>
        <w:autoSpaceDN w:val="0"/>
        <w:adjustRightInd w:val="0"/>
        <w:spacing w:after="0" w:line="240" w:lineRule="auto"/>
        <w:jc w:val="both"/>
        <w:rPr>
          <w:rFonts w:ascii="Arial" w:hAnsi="Arial" w:cs="Arial"/>
          <w:sz w:val="20"/>
        </w:rPr>
      </w:pPr>
    </w:p>
    <w:p w:rsidR="00817E9C" w:rsidRDefault="00817E9C"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7C75E3" w:rsidRDefault="007C75E3" w:rsidP="00C27E34">
      <w:pPr>
        <w:widowControl w:val="0"/>
        <w:jc w:val="center"/>
        <w:rPr>
          <w:rFonts w:ascii="Arial" w:hAnsi="Arial" w:cs="Arial"/>
          <w:b/>
          <w:color w:val="FF0000"/>
        </w:rPr>
      </w:pPr>
    </w:p>
    <w:p w:rsidR="00817E9C" w:rsidRDefault="00817E9C" w:rsidP="00C27E34">
      <w:pPr>
        <w:widowControl w:val="0"/>
        <w:jc w:val="center"/>
        <w:rPr>
          <w:rFonts w:ascii="Arial" w:hAnsi="Arial" w:cs="Arial"/>
          <w:b/>
          <w:color w:val="FF0000"/>
        </w:rPr>
      </w:pPr>
    </w:p>
    <w:p w:rsidR="00817E9C" w:rsidRPr="00B14B9E" w:rsidRDefault="00817E9C" w:rsidP="00C27E34">
      <w:pPr>
        <w:widowControl w:val="0"/>
        <w:jc w:val="center"/>
        <w:rPr>
          <w:rFonts w:ascii="Arial" w:hAnsi="Arial" w:cs="Arial"/>
          <w:b/>
          <w:color w:val="FF0000"/>
        </w:rPr>
      </w:pPr>
    </w:p>
    <w:p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t>ANEXO Nº 7</w:t>
      </w:r>
    </w:p>
    <w:p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rsidR="00B14B9E" w:rsidRPr="00B14B9E" w:rsidRDefault="00B14B9E" w:rsidP="00B14B9E">
      <w:pPr>
        <w:widowControl w:val="0"/>
        <w:spacing w:after="0" w:line="240" w:lineRule="auto"/>
        <w:jc w:val="center"/>
        <w:rPr>
          <w:rFonts w:ascii="Arial" w:hAnsi="Arial" w:cs="Arial"/>
          <w:b/>
          <w:color w:val="auto"/>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830E50" w:rsidRDefault="00425B4E" w:rsidP="00425B4E">
      <w:pPr>
        <w:widowControl w:val="0"/>
        <w:spacing w:after="0" w:line="240" w:lineRule="auto"/>
        <w:jc w:val="both"/>
        <w:rPr>
          <w:rFonts w:ascii="Arial" w:eastAsia="Times New Roman" w:hAnsi="Arial" w:cs="Arial"/>
          <w:color w:val="auto"/>
          <w:sz w:val="20"/>
          <w:u w:val="single"/>
          <w:lang w:val="es-ES" w:eastAsia="en-US"/>
        </w:rPr>
      </w:pPr>
      <w:r>
        <w:rPr>
          <w:rFonts w:ascii="Arial" w:hAnsi="Arial" w:cs="Arial"/>
          <w:sz w:val="20"/>
        </w:rPr>
        <w:t>.</w:t>
      </w:r>
    </w:p>
    <w:p w:rsidR="00425B4E" w:rsidRDefault="00425B4E" w:rsidP="00C27E34">
      <w:pPr>
        <w:pStyle w:val="Textoindependiente"/>
        <w:widowControl w:val="0"/>
        <w:spacing w:after="0"/>
        <w:jc w:val="both"/>
        <w:rPr>
          <w:rFonts w:ascii="Arial" w:hAnsi="Arial" w:cs="Arial"/>
          <w:sz w:val="20"/>
        </w:rPr>
      </w:pPr>
    </w:p>
    <w:p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C27E34" w:rsidRPr="00CD5328" w:rsidRDefault="00C27E34" w:rsidP="00C27E34">
      <w:pPr>
        <w:pStyle w:val="Textoindependiente"/>
        <w:widowControl w:val="0"/>
        <w:spacing w:after="0"/>
        <w:ind w:left="705" w:hanging="705"/>
        <w:jc w:val="both"/>
        <w:rPr>
          <w:rFonts w:ascii="Arial" w:hAnsi="Arial" w:cs="Arial"/>
          <w:sz w:val="20"/>
          <w:szCs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1"/>
      </w:r>
      <w:r w:rsidRPr="00CD5328">
        <w:rPr>
          <w:rFonts w:ascii="Arial" w:hAnsi="Arial" w:cs="Arial"/>
          <w:sz w:val="20"/>
        </w:rPr>
        <w:t xml:space="preserve"> se encuentra ubicada en la Amazonía y coincide con el lugar establecido como sede central (donde tiene su administración y lleva su contabilidad);</w:t>
      </w: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rsidR="00C27E34" w:rsidRPr="00CD5328" w:rsidRDefault="00C27E34" w:rsidP="00C27E34">
      <w:pPr>
        <w:pStyle w:val="Textoindependiente"/>
        <w:widowControl w:val="0"/>
        <w:spacing w:after="0"/>
        <w:ind w:left="284" w:hanging="284"/>
        <w:jc w:val="both"/>
        <w:rPr>
          <w:rFonts w:ascii="Arial" w:hAnsi="Arial" w:cs="Arial"/>
          <w:sz w:val="20"/>
        </w:rPr>
      </w:pPr>
    </w:p>
    <w:p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73443B">
          <w:headerReference w:type="even" r:id="rId25"/>
          <w:headerReference w:type="default" r:id="rId26"/>
          <w:footerReference w:type="even" r:id="rId27"/>
          <w:footerReference w:type="default" r:id="rId28"/>
          <w:pgSz w:w="11907" w:h="16839" w:code="9"/>
          <w:pgMar w:top="1418" w:right="1418" w:bottom="249"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rsidR="00F17D49" w:rsidRPr="00CD5328" w:rsidRDefault="00F17D49" w:rsidP="00CD5328">
      <w:pPr>
        <w:pStyle w:val="Sangradetindependiente"/>
        <w:widowControl w:val="0"/>
        <w:jc w:val="both"/>
        <w:rPr>
          <w:rFonts w:cs="Arial"/>
          <w:b/>
          <w:i w:val="0"/>
          <w:color w:val="000000"/>
          <w:u w:val="single"/>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13F4"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2"/>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3"/>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4"/>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5"/>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6"/>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7"/>
            </w:r>
            <w:r>
              <w:rPr>
                <w:rFonts w:ascii="Arial" w:hAnsi="Arial" w:cs="Arial"/>
                <w:b/>
                <w:sz w:val="18"/>
              </w:rPr>
              <w:t xml:space="preserve"> </w:t>
            </w: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278"/>
        </w:trPr>
        <w:tc>
          <w:tcPr>
            <w:tcW w:w="588" w:type="dxa"/>
            <w:tcBorders>
              <w:top w:val="nil"/>
              <w:left w:val="single" w:sz="4" w:space="0" w:color="000000"/>
              <w:bottom w:val="single" w:sz="4" w:space="0" w:color="000000"/>
              <w:right w:val="nil"/>
            </w:tcBorders>
          </w:tcPr>
          <w:p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9"/>
          <w:headerReference w:type="default" r:id="rId30"/>
          <w:footerReference w:type="even" r:id="rId31"/>
          <w:footerReference w:type="default" r:id="rId32"/>
          <w:pgSz w:w="16839" w:h="11907" w:orient="landscape" w:code="9"/>
          <w:pgMar w:top="1418" w:right="1418" w:bottom="1418" w:left="1134" w:header="567" w:footer="567" w:gutter="0"/>
          <w:cols w:space="720"/>
          <w:docGrid w:linePitch="360"/>
        </w:sectPr>
      </w:pPr>
    </w:p>
    <w:p w:rsidR="00032485" w:rsidRDefault="00032485" w:rsidP="00032485">
      <w:pPr>
        <w:widowControl w:val="0"/>
        <w:jc w:val="center"/>
        <w:rPr>
          <w:rFonts w:ascii="Arial" w:hAnsi="Arial" w:cs="Arial"/>
          <w:b/>
          <w:sz w:val="20"/>
        </w:rPr>
      </w:pPr>
    </w:p>
    <w:p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032485" w:rsidRPr="001D7001" w:rsidRDefault="00032485" w:rsidP="00032485">
      <w:pPr>
        <w:widowControl w:val="0"/>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1B54C3" w:rsidRDefault="001B54C3" w:rsidP="00032485">
      <w:pPr>
        <w:pStyle w:val="Textoindependiente"/>
        <w:widowControl w:val="0"/>
        <w:spacing w:after="0"/>
        <w:jc w:val="both"/>
        <w:rPr>
          <w:rFonts w:ascii="Arial" w:hAnsi="Arial" w:cs="Arial"/>
          <w:sz w:val="20"/>
        </w:rPr>
      </w:pPr>
    </w:p>
    <w:p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032485" w:rsidRPr="001D7001" w:rsidRDefault="00032485" w:rsidP="00032485">
      <w:pPr>
        <w:widowControl w:val="0"/>
        <w:autoSpaceDE w:val="0"/>
        <w:autoSpaceDN w:val="0"/>
        <w:adjustRightInd w:val="0"/>
        <w:jc w:val="both"/>
        <w:rPr>
          <w:rFonts w:ascii="Arial" w:hAnsi="Arial" w:cs="Arial"/>
          <w:sz w:val="20"/>
          <w:lang w:val="es-ES"/>
        </w:rPr>
      </w:pPr>
    </w:p>
    <w:p w:rsidR="00032485" w:rsidRPr="003C4369" w:rsidRDefault="00032485" w:rsidP="00032485">
      <w:pPr>
        <w:widowControl w:val="0"/>
        <w:autoSpaceDE w:val="0"/>
        <w:autoSpaceDN w:val="0"/>
        <w:adjustRightInd w:val="0"/>
        <w:jc w:val="both"/>
        <w:rPr>
          <w:rFonts w:ascii="Arial" w:hAnsi="Arial" w:cs="Arial"/>
          <w:color w:val="auto"/>
          <w:sz w:val="20"/>
          <w:lang w:val="es-ES"/>
        </w:rPr>
      </w:pPr>
    </w:p>
    <w:p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32485" w:rsidRPr="001D7001" w:rsidRDefault="00032485" w:rsidP="00032485">
      <w:pPr>
        <w:widowControl w:val="0"/>
        <w:spacing w:after="0"/>
        <w:jc w:val="center"/>
        <w:rPr>
          <w:rFonts w:ascii="Arial" w:hAnsi="Arial" w:cs="Arial"/>
          <w:b/>
          <w:sz w:val="20"/>
        </w:rPr>
      </w:pPr>
    </w:p>
    <w:p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032485" w:rsidRPr="003F1F91" w:rsidRDefault="00032485" w:rsidP="00032485">
      <w:pPr>
        <w:rPr>
          <w:rFonts w:ascii="Arial" w:hAnsi="Arial" w:cs="Arial"/>
          <w:strike/>
          <w:sz w:val="20"/>
        </w:rPr>
      </w:pPr>
    </w:p>
    <w:p w:rsidR="00EF7066" w:rsidRDefault="00EF7066"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1149D1" w:rsidRDefault="001149D1">
      <w:pPr>
        <w:spacing w:after="0" w:line="240" w:lineRule="auto"/>
        <w:rPr>
          <w:rFonts w:ascii="Arial" w:hAnsi="Arial" w:cs="Arial"/>
          <w:sz w:val="20"/>
        </w:rPr>
      </w:pPr>
      <w:r>
        <w:rPr>
          <w:rFonts w:ascii="Arial" w:hAnsi="Arial" w:cs="Arial"/>
          <w:sz w:val="20"/>
        </w:rPr>
        <w:br w:type="page"/>
      </w:r>
    </w:p>
    <w:p w:rsidR="00BB4446" w:rsidRDefault="00BB4446" w:rsidP="00BB4446">
      <w:pPr>
        <w:widowControl w:val="0"/>
        <w:spacing w:after="0" w:line="240" w:lineRule="auto"/>
        <w:jc w:val="both"/>
        <w:rPr>
          <w:rFonts w:ascii="Arial" w:hAnsi="Arial" w:cs="Arial"/>
          <w:color w:val="auto"/>
          <w:sz w:val="20"/>
          <w:lang w:val="es-ES"/>
        </w:rPr>
      </w:pPr>
    </w:p>
    <w:p w:rsidR="00BB4446" w:rsidRDefault="00BB4446" w:rsidP="00BB4446">
      <w:pPr>
        <w:widowControl w:val="0"/>
        <w:spacing w:after="0" w:line="240" w:lineRule="auto"/>
        <w:jc w:val="both"/>
        <w:rPr>
          <w:rFonts w:ascii="Arial" w:hAnsi="Arial" w:cs="Arial"/>
          <w:color w:val="auto"/>
          <w:sz w:val="20"/>
          <w:lang w:val="es-ES_tradnl"/>
        </w:rPr>
      </w:pPr>
    </w:p>
    <w:p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rsidR="00BB4446" w:rsidRDefault="00BB4446" w:rsidP="00BB4446">
      <w:pPr>
        <w:widowControl w:val="0"/>
        <w:spacing w:after="0" w:line="240" w:lineRule="auto"/>
        <w:jc w:val="center"/>
        <w:rPr>
          <w:rFonts w:ascii="Arial" w:hAnsi="Arial" w:cs="Arial"/>
          <w:b/>
          <w:color w:val="auto"/>
          <w:sz w:val="20"/>
        </w:rPr>
      </w:pP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rsidR="00BB4446" w:rsidRDefault="00BB4446" w:rsidP="00BB4446">
      <w:pPr>
        <w:pStyle w:val="Textoindependiente"/>
        <w:widowControl w:val="0"/>
        <w:spacing w:after="0" w:line="240" w:lineRule="auto"/>
        <w:jc w:val="both"/>
        <w:rPr>
          <w:rFonts w:ascii="Arial" w:hAnsi="Arial" w:cs="Arial"/>
          <w:sz w:val="20"/>
        </w:rPr>
      </w:pPr>
    </w:p>
    <w:p w:rsidR="00BB4446" w:rsidRDefault="00BB4446" w:rsidP="00BB4446">
      <w:pPr>
        <w:pStyle w:val="Textoindependiente"/>
        <w:widowControl w:val="0"/>
        <w:spacing w:after="0" w:line="240" w:lineRule="auto"/>
        <w:ind w:left="705" w:hanging="705"/>
        <w:jc w:val="both"/>
        <w:rPr>
          <w:rFonts w:ascii="Arial" w:hAnsi="Arial" w:cs="Arial"/>
          <w:sz w:val="20"/>
          <w:szCs w:val="20"/>
        </w:rPr>
      </w:pPr>
    </w:p>
    <w:p w:rsidR="00BB4446" w:rsidRDefault="00BB4446" w:rsidP="00BB4446">
      <w:pPr>
        <w:pStyle w:val="Textoindependiente"/>
        <w:widowControl w:val="0"/>
        <w:spacing w:after="0" w:line="240" w:lineRule="auto"/>
        <w:ind w:left="284" w:hanging="284"/>
        <w:jc w:val="both"/>
        <w:rPr>
          <w:rFonts w:ascii="Arial" w:hAnsi="Arial" w:cs="Arial"/>
          <w:sz w:val="20"/>
          <w:szCs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9B16E2" w:rsidRDefault="009B16E2" w:rsidP="00EF6930">
      <w:pPr>
        <w:widowControl w:val="0"/>
        <w:spacing w:after="0" w:line="240" w:lineRule="auto"/>
        <w:jc w:val="center"/>
        <w:rPr>
          <w:rFonts w:ascii="Arial" w:hAnsi="Arial" w:cs="Arial"/>
          <w:b/>
          <w:sz w:val="20"/>
        </w:rPr>
      </w:pPr>
    </w:p>
    <w:p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BB4446" w:rsidRPr="005C3E26" w:rsidRDefault="00BB4446" w:rsidP="006132A0">
            <w:pPr>
              <w:pStyle w:val="Prrafodelista"/>
              <w:widowControl w:val="0"/>
              <w:numPr>
                <w:ilvl w:val="0"/>
                <w:numId w:val="28"/>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rsidR="00BB4446" w:rsidRPr="005C3E26" w:rsidRDefault="00840998" w:rsidP="006132A0">
            <w:pPr>
              <w:pStyle w:val="Prrafodelista"/>
              <w:widowControl w:val="0"/>
              <w:numPr>
                <w:ilvl w:val="0"/>
                <w:numId w:val="34"/>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rsidR="00BB4446" w:rsidRDefault="00BB444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425B4E" w:rsidRDefault="00425B4E"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tbl>
      <w:tblPr>
        <w:tblStyle w:val="Tablaconcuadrcula1clara-nfasis511"/>
        <w:tblW w:w="8930" w:type="dxa"/>
        <w:tblInd w:w="137" w:type="dxa"/>
        <w:tblLook w:val="04A0" w:firstRow="1" w:lastRow="0" w:firstColumn="1" w:lastColumn="0" w:noHBand="0" w:noVBand="1"/>
      </w:tblPr>
      <w:tblGrid>
        <w:gridCol w:w="8930"/>
      </w:tblGrid>
      <w:tr w:rsidR="002E1A20" w:rsidRPr="002E1A20" w:rsidTr="003B09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t>Importante</w:t>
            </w:r>
          </w:p>
        </w:tc>
      </w:tr>
      <w:tr w:rsidR="002E1A20" w:rsidRPr="002E1A20" w:rsidTr="003B09A9">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rsidR="002E1A20" w:rsidRDefault="002E1A20" w:rsidP="002E1A20">
      <w:pPr>
        <w:widowControl w:val="0"/>
        <w:spacing w:after="0" w:line="240" w:lineRule="auto"/>
        <w:jc w:val="center"/>
        <w:rPr>
          <w:rFonts w:ascii="Arial" w:hAnsi="Arial" w:cs="Arial"/>
          <w:b/>
          <w:color w:val="auto"/>
        </w:rPr>
      </w:pPr>
    </w:p>
    <w:p w:rsidR="002E1A20" w:rsidRDefault="002E1A20" w:rsidP="002E1A20">
      <w:pPr>
        <w:widowControl w:val="0"/>
        <w:spacing w:after="0" w:line="240" w:lineRule="auto"/>
        <w:jc w:val="center"/>
        <w:rPr>
          <w:rFonts w:ascii="Arial" w:hAnsi="Arial" w:cs="Arial"/>
          <w:b/>
          <w:color w:val="auto"/>
        </w:rPr>
      </w:pPr>
    </w:p>
    <w:p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rsidR="002E1A20" w:rsidRDefault="002E1A20" w:rsidP="002E1A20">
      <w:pPr>
        <w:widowControl w:val="0"/>
        <w:spacing w:after="0" w:line="240" w:lineRule="auto"/>
        <w:jc w:val="center"/>
        <w:rPr>
          <w:rFonts w:ascii="Arial" w:hAnsi="Arial" w:cs="Arial"/>
          <w:b/>
          <w:color w:val="auto"/>
          <w:sz w:val="20"/>
        </w:rPr>
      </w:pPr>
    </w:p>
    <w:p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[CONSIGNAR EL N° DEL ÍTEM O ÍTEMS CUYO VALOR ESTIMADO NO SUPERA LOS DOSCIENTOS MIL SOLES (S/ 200,000.00]</w:t>
      </w:r>
      <w:r>
        <w:rPr>
          <w:rFonts w:ascii="Arial" w:hAnsi="Arial" w:cs="Arial"/>
          <w:b/>
          <w:color w:val="auto"/>
          <w:sz w:val="20"/>
        </w:rPr>
        <w:t>)</w:t>
      </w: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6C41DB" w:rsidRDefault="006C41DB" w:rsidP="00E95D47">
      <w:pPr>
        <w:widowControl w:val="0"/>
        <w:spacing w:after="0" w:line="240" w:lineRule="auto"/>
        <w:jc w:val="both"/>
        <w:rPr>
          <w:rFonts w:ascii="Arial" w:hAnsi="Arial" w:cs="Arial"/>
          <w:sz w:val="20"/>
        </w:rPr>
      </w:pPr>
    </w:p>
    <w:p w:rsidR="006C41DB" w:rsidRDefault="006C41DB" w:rsidP="002E1A20">
      <w:pPr>
        <w:widowControl w:val="0"/>
        <w:spacing w:after="0" w:line="240" w:lineRule="auto"/>
        <w:jc w:val="both"/>
        <w:rPr>
          <w:rFonts w:ascii="Arial" w:hAnsi="Arial" w:cs="Arial"/>
          <w:sz w:val="20"/>
        </w:rPr>
      </w:pPr>
    </w:p>
    <w:p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2E1A20" w:rsidRDefault="002E1A20" w:rsidP="002E1A20">
      <w:pPr>
        <w:pStyle w:val="Textoindependiente"/>
        <w:widowControl w:val="0"/>
        <w:spacing w:after="0"/>
        <w:jc w:val="both"/>
        <w:rPr>
          <w:rFonts w:ascii="Arial" w:hAnsi="Arial" w:cs="Arial"/>
          <w:sz w:val="20"/>
          <w:szCs w:val="20"/>
        </w:rPr>
      </w:pPr>
    </w:p>
    <w:p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rsidTr="003B09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3B09A9">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rsidTr="003B09A9">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6132A0">
            <w:pPr>
              <w:pStyle w:val="Prrafodelista"/>
              <w:widowControl w:val="0"/>
              <w:numPr>
                <w:ilvl w:val="0"/>
                <w:numId w:val="28"/>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rsidR="002E1A20" w:rsidRPr="002E1A20" w:rsidRDefault="002E1A20" w:rsidP="003B09A9">
            <w:pPr>
              <w:pStyle w:val="Prrafodelista"/>
              <w:widowControl w:val="0"/>
              <w:tabs>
                <w:tab w:val="left" w:pos="0"/>
                <w:tab w:val="left" w:pos="284"/>
              </w:tabs>
              <w:ind w:left="317"/>
              <w:jc w:val="both"/>
              <w:rPr>
                <w:rFonts w:ascii="Arial" w:hAnsi="Arial" w:cs="Arial"/>
                <w:b w:val="0"/>
                <w:sz w:val="20"/>
              </w:rPr>
            </w:pPr>
          </w:p>
          <w:p w:rsidR="002E1A20" w:rsidRPr="002E1A20" w:rsidRDefault="002E1A20" w:rsidP="006132A0">
            <w:pPr>
              <w:pStyle w:val="Prrafodelista"/>
              <w:widowControl w:val="0"/>
              <w:numPr>
                <w:ilvl w:val="0"/>
                <w:numId w:val="28"/>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425B4E" w:rsidRDefault="00425B4E" w:rsidP="00425B4E">
      <w:pPr>
        <w:widowControl w:val="0"/>
        <w:spacing w:after="0" w:line="240" w:lineRule="auto"/>
        <w:rPr>
          <w:rFonts w:ascii="Arial" w:hAnsi="Arial" w:cs="Arial"/>
          <w:b/>
        </w:rPr>
      </w:pPr>
    </w:p>
    <w:p w:rsidR="001B54C3" w:rsidRDefault="001B54C3" w:rsidP="00425B4E">
      <w:pPr>
        <w:widowControl w:val="0"/>
        <w:spacing w:after="0" w:line="240" w:lineRule="auto"/>
        <w:rPr>
          <w:rFonts w:ascii="Arial" w:hAnsi="Arial" w:cs="Arial"/>
          <w:b/>
        </w:rPr>
      </w:pPr>
    </w:p>
    <w:p w:rsidR="001B54C3" w:rsidRDefault="001B54C3" w:rsidP="00425B4E">
      <w:pPr>
        <w:widowControl w:val="0"/>
        <w:spacing w:after="0" w:line="240" w:lineRule="auto"/>
        <w:rPr>
          <w:rFonts w:ascii="Arial" w:hAnsi="Arial" w:cs="Arial"/>
          <w:b/>
        </w:rPr>
      </w:pPr>
    </w:p>
    <w:p w:rsidR="001B54C3" w:rsidRDefault="001B54C3" w:rsidP="00425B4E">
      <w:pPr>
        <w:widowControl w:val="0"/>
        <w:spacing w:after="0" w:line="240" w:lineRule="auto"/>
        <w:rPr>
          <w:rFonts w:ascii="Arial" w:hAnsi="Arial" w:cs="Arial"/>
          <w:b/>
        </w:rPr>
      </w:pPr>
    </w:p>
    <w:p w:rsidR="001B54C3" w:rsidRDefault="001B54C3" w:rsidP="00425B4E">
      <w:pPr>
        <w:widowControl w:val="0"/>
        <w:spacing w:after="0" w:line="240" w:lineRule="auto"/>
        <w:rPr>
          <w:rFonts w:ascii="Arial" w:hAnsi="Arial" w:cs="Arial"/>
          <w:b/>
        </w:rPr>
      </w:pPr>
    </w:p>
    <w:p w:rsidR="00425B4E" w:rsidRDefault="00425B4E" w:rsidP="00444716">
      <w:pPr>
        <w:widowControl w:val="0"/>
        <w:spacing w:after="0" w:line="240" w:lineRule="auto"/>
        <w:jc w:val="center"/>
        <w:rPr>
          <w:rFonts w:ascii="Arial" w:hAnsi="Arial" w:cs="Arial"/>
          <w:b/>
        </w:rPr>
      </w:pPr>
    </w:p>
    <w:p w:rsidR="00425B4E" w:rsidRDefault="00425B4E" w:rsidP="00444716">
      <w:pPr>
        <w:widowControl w:val="0"/>
        <w:spacing w:after="0" w:line="240" w:lineRule="auto"/>
        <w:jc w:val="center"/>
        <w:rPr>
          <w:rFonts w:ascii="Arial" w:hAnsi="Arial" w:cs="Arial"/>
          <w:b/>
        </w:rPr>
      </w:pPr>
    </w:p>
    <w:p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rsidR="00444716" w:rsidRPr="00BD0BE5" w:rsidRDefault="00444716" w:rsidP="00444716">
      <w:pPr>
        <w:widowControl w:val="0"/>
        <w:spacing w:after="0" w:line="240" w:lineRule="auto"/>
        <w:jc w:val="center"/>
        <w:rPr>
          <w:rFonts w:ascii="Arial" w:hAnsi="Arial" w:cs="Arial"/>
          <w:b/>
          <w:sz w:val="20"/>
        </w:rPr>
      </w:pPr>
    </w:p>
    <w:p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rsidR="00444716" w:rsidRDefault="00444716" w:rsidP="00444716">
      <w:pPr>
        <w:widowControl w:val="0"/>
        <w:spacing w:after="0" w:line="240" w:lineRule="auto"/>
        <w:jc w:val="center"/>
        <w:rPr>
          <w:rFonts w:ascii="Arial" w:hAnsi="Arial" w:cs="Arial"/>
          <w:b/>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1B54C3" w:rsidRDefault="001B54C3" w:rsidP="001B54C3">
      <w:pPr>
        <w:widowControl w:val="0"/>
        <w:spacing w:after="0" w:line="240" w:lineRule="auto"/>
        <w:jc w:val="both"/>
        <w:rPr>
          <w:rFonts w:ascii="Arial" w:hAnsi="Arial" w:cs="Arial"/>
          <w:sz w:val="20"/>
        </w:rPr>
      </w:pPr>
      <w:r>
        <w:rPr>
          <w:rFonts w:ascii="Arial" w:hAnsi="Arial" w:cs="Arial"/>
          <w:sz w:val="20"/>
        </w:rPr>
        <w:t>Señores</w:t>
      </w:r>
    </w:p>
    <w:p w:rsidR="001B54C3" w:rsidRPr="007648AA" w:rsidRDefault="001B54C3" w:rsidP="001B54C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817E9C">
        <w:rPr>
          <w:rFonts w:ascii="Arial" w:hAnsi="Arial"/>
          <w:b/>
          <w:color w:val="auto"/>
          <w:sz w:val="20"/>
          <w:lang w:val="es-ES"/>
        </w:rPr>
        <w:t>COMITÉ DE SELECCIÓN</w:t>
      </w:r>
    </w:p>
    <w:p w:rsidR="001B54C3" w:rsidRPr="00CD5328" w:rsidRDefault="001B54C3" w:rsidP="001B54C3">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Pr>
          <w:rFonts w:ascii="Arial" w:hAnsi="Arial" w:cs="Arial"/>
          <w:b/>
          <w:sz w:val="20"/>
        </w:rPr>
        <w:t xml:space="preserve"> 00</w:t>
      </w:r>
      <w:r w:rsidR="007C75E3">
        <w:rPr>
          <w:rFonts w:ascii="Arial" w:hAnsi="Arial" w:cs="Arial"/>
          <w:b/>
          <w:sz w:val="20"/>
        </w:rPr>
        <w:t>63</w:t>
      </w:r>
      <w:r>
        <w:rPr>
          <w:rFonts w:ascii="Arial" w:hAnsi="Arial" w:cs="Arial"/>
          <w:b/>
          <w:sz w:val="20"/>
        </w:rPr>
        <w:t>-2020</w:t>
      </w:r>
    </w:p>
    <w:p w:rsidR="001B54C3" w:rsidRDefault="001B54C3" w:rsidP="001B54C3">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 -</w:t>
      </w:r>
    </w:p>
    <w:p w:rsidR="00444716" w:rsidRDefault="00425B4E" w:rsidP="00425B4E">
      <w:pPr>
        <w:widowControl w:val="0"/>
        <w:spacing w:after="0" w:line="240" w:lineRule="auto"/>
        <w:jc w:val="both"/>
        <w:rPr>
          <w:rFonts w:ascii="Arial" w:hAnsi="Arial" w:cs="Arial"/>
          <w:sz w:val="20"/>
        </w:rPr>
      </w:pPr>
      <w:r>
        <w:rPr>
          <w:rFonts w:ascii="Arial" w:hAnsi="Arial" w:cs="Arial"/>
          <w:sz w:val="20"/>
        </w:rPr>
        <w:t>.</w:t>
      </w: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444716" w:rsidRDefault="00444716" w:rsidP="00444716">
      <w:pPr>
        <w:pStyle w:val="Textoindependiente"/>
        <w:widowControl w:val="0"/>
        <w:spacing w:after="0" w:line="240" w:lineRule="auto"/>
        <w:ind w:left="284" w:hanging="284"/>
        <w:jc w:val="both"/>
        <w:rPr>
          <w:rFonts w:ascii="Arial" w:hAnsi="Arial" w:cs="Arial"/>
          <w:sz w:val="20"/>
          <w:szCs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44716" w:rsidRPr="009C0D65" w:rsidRDefault="00444716" w:rsidP="006132A0">
            <w:pPr>
              <w:pStyle w:val="Prrafodelista"/>
              <w:widowControl w:val="0"/>
              <w:numPr>
                <w:ilvl w:val="0"/>
                <w:numId w:val="28"/>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33" w:history="1">
              <w:r w:rsidR="00D45FE2" w:rsidRPr="00635AA3">
                <w:rPr>
                  <w:rStyle w:val="Hipervnculo"/>
                  <w:rFonts w:ascii="Arial" w:hAnsi="Arial" w:cs="Arial"/>
                  <w:i/>
                  <w:sz w:val="20"/>
                </w:rPr>
                <w:t>http://www2.trabajo.gob.pe/servicios-en-linea-2-2/</w:t>
              </w:r>
            </w:hyperlink>
            <w:r w:rsidRPr="009C0D65">
              <w:rPr>
                <w:rFonts w:ascii="Arial" w:hAnsi="Arial" w:cs="Arial"/>
                <w:b w:val="0"/>
                <w:sz w:val="20"/>
              </w:rPr>
              <w:t xml:space="preserve">. </w:t>
            </w:r>
          </w:p>
          <w:p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rsidR="00444716" w:rsidRPr="009C0D65" w:rsidRDefault="00444716" w:rsidP="006132A0">
            <w:pPr>
              <w:pStyle w:val="Prrafodelista"/>
              <w:widowControl w:val="0"/>
              <w:numPr>
                <w:ilvl w:val="0"/>
                <w:numId w:val="28"/>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444716" w:rsidRDefault="00444716" w:rsidP="00444716"/>
    <w:p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34"/>
      <w:headerReference w:type="default" r:id="rId35"/>
      <w:footerReference w:type="even" r:id="rId36"/>
      <w:footerReference w:type="default" r:id="rId3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4E5" w:rsidRDefault="001F04E5">
      <w:pPr>
        <w:spacing w:after="0" w:line="240" w:lineRule="auto"/>
      </w:pPr>
      <w:r>
        <w:separator/>
      </w:r>
    </w:p>
  </w:endnote>
  <w:endnote w:type="continuationSeparator" w:id="0">
    <w:p w:rsidR="001F04E5" w:rsidRDefault="001F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rPr>
        <w:sz w:val="20"/>
      </w:rPr>
    </w:pPr>
  </w:p>
  <w:p w:rsidR="0067676B" w:rsidRDefault="0067676B">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pStyle w:val="Piedepgina"/>
    </w:pPr>
    <w:r>
      <w:rPr>
        <w:noProof/>
      </w:rPr>
      <mc:AlternateContent>
        <mc:Choice Requires="wps">
          <w:drawing>
            <wp:anchor distT="0" distB="0" distL="114300" distR="114300" simplePos="0" relativeHeight="251679232"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rPr>
        <w:sz w:val="20"/>
      </w:rPr>
    </w:pPr>
    <w:r>
      <w:rPr>
        <w:noProof/>
        <w:sz w:val="20"/>
      </w:rPr>
      <mc:AlternateContent>
        <mc:Choice Requires="wps">
          <w:drawing>
            <wp:anchor distT="0" distB="0" distL="114300" distR="114300" simplePos="0" relativeHeight="251677184" behindDoc="0" locked="0" layoutInCell="0" allowOverlap="1">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rsidR="0067676B" w:rsidRDefault="0067676B">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pStyle w:val="Piedepgina"/>
    </w:pPr>
    <w:r>
      <w:rPr>
        <w:noProof/>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67676B" w:rsidRPr="000F6A09" w:rsidRDefault="0067676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67676B" w:rsidRPr="000F6A09" w:rsidRDefault="0067676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rsidR="0067676B" w:rsidRDefault="0067676B">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pStyle w:val="Piedepgina"/>
    </w:pPr>
    <w:r>
      <w:rPr>
        <w:noProof/>
      </w:rPr>
      <mc:AlternateContent>
        <mc:Choice Requires="wps">
          <w:drawing>
            <wp:anchor distT="0" distB="0" distL="114300" distR="114300" simplePos="0" relativeHeight="251670016"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67676B" w:rsidRPr="000F6A09" w:rsidRDefault="0067676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34BDF">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Default="0067676B">
    <w:pPr>
      <w:rPr>
        <w:sz w:val="20"/>
      </w:rPr>
    </w:pPr>
    <w:r>
      <w:rPr>
        <w:noProof/>
        <w:sz w:val="20"/>
      </w:rPr>
      <mc:AlternateContent>
        <mc:Choice Requires="wps">
          <w:drawing>
            <wp:anchor distT="0" distB="0" distL="114300" distR="114300" simplePos="0" relativeHeight="251668992" behindDoc="0" locked="0" layoutInCell="0" allowOverlap="1">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67676B" w:rsidRPr="001802FF" w:rsidRDefault="0067676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4BDF">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67676B" w:rsidRPr="001802FF" w:rsidRDefault="0067676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34BDF">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rsidR="0067676B" w:rsidRDefault="0067676B">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4E5" w:rsidRDefault="001F04E5">
      <w:pPr>
        <w:spacing w:after="0" w:line="240" w:lineRule="auto"/>
      </w:pPr>
      <w:r>
        <w:separator/>
      </w:r>
    </w:p>
  </w:footnote>
  <w:footnote w:type="continuationSeparator" w:id="0">
    <w:p w:rsidR="001F04E5" w:rsidRDefault="001F04E5">
      <w:pPr>
        <w:spacing w:after="0" w:line="240" w:lineRule="auto"/>
      </w:pPr>
      <w:r>
        <w:continuationSeparator/>
      </w:r>
    </w:p>
  </w:footnote>
  <w:footnote w:id="1">
    <w:p w:rsidR="0067676B" w:rsidRDefault="0067676B"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67676B" w:rsidRPr="00B04ED7" w:rsidRDefault="0067676B" w:rsidP="00204409">
      <w:pPr>
        <w:pStyle w:val="Prrafodelista"/>
        <w:tabs>
          <w:tab w:val="left" w:pos="284"/>
        </w:tabs>
        <w:ind w:left="284" w:hanging="284"/>
        <w:jc w:val="both"/>
        <w:rPr>
          <w:rFonts w:ascii="Arial" w:hAnsi="Arial" w:cs="Arial"/>
          <w:sz w:val="16"/>
          <w:szCs w:val="16"/>
        </w:rPr>
      </w:pPr>
    </w:p>
  </w:footnote>
  <w:footnote w:id="2">
    <w:p w:rsidR="0067676B" w:rsidRPr="00510E7A" w:rsidRDefault="0067676B"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67676B" w:rsidRPr="00510E7A" w:rsidRDefault="0067676B" w:rsidP="00AE03AB">
      <w:pPr>
        <w:pStyle w:val="Textonotapie"/>
        <w:tabs>
          <w:tab w:val="left" w:pos="300"/>
        </w:tabs>
        <w:ind w:left="300" w:hanging="300"/>
        <w:jc w:val="both"/>
        <w:rPr>
          <w:rFonts w:ascii="Arial" w:hAnsi="Arial" w:cs="Arial"/>
          <w:sz w:val="16"/>
          <w:szCs w:val="16"/>
        </w:rPr>
      </w:pPr>
    </w:p>
  </w:footnote>
  <w:footnote w:id="3">
    <w:p w:rsidR="0067676B" w:rsidRPr="00013A51" w:rsidRDefault="0067676B"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rsidR="0067676B" w:rsidRPr="00D82CA2" w:rsidRDefault="0067676B" w:rsidP="00B94226">
      <w:pPr>
        <w:pStyle w:val="Textonotapie"/>
        <w:tabs>
          <w:tab w:val="left" w:pos="284"/>
        </w:tabs>
        <w:ind w:left="284" w:hanging="284"/>
        <w:jc w:val="both"/>
        <w:rPr>
          <w:rFonts w:ascii="Arial" w:eastAsia="MS Mincho" w:hAnsi="Arial" w:cs="Arial"/>
          <w:color w:val="auto"/>
          <w:sz w:val="16"/>
          <w:szCs w:val="16"/>
        </w:rPr>
      </w:pPr>
    </w:p>
  </w:footnote>
  <w:footnote w:id="4">
    <w:p w:rsidR="0067676B" w:rsidRPr="00510E7A" w:rsidRDefault="0067676B"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67676B" w:rsidRPr="00510E7A" w:rsidRDefault="0067676B" w:rsidP="00186372">
      <w:pPr>
        <w:pStyle w:val="Textonotapie"/>
        <w:ind w:left="284"/>
        <w:jc w:val="both"/>
        <w:rPr>
          <w:rFonts w:ascii="Arial" w:hAnsi="Arial" w:cs="Arial"/>
          <w:sz w:val="16"/>
          <w:szCs w:val="16"/>
        </w:rPr>
      </w:pPr>
    </w:p>
  </w:footnote>
  <w:footnote w:id="5">
    <w:p w:rsidR="0067676B" w:rsidRPr="00C8537A" w:rsidRDefault="0067676B"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rsidR="0067676B" w:rsidRPr="00013A51" w:rsidRDefault="0067676B"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rsidR="0067676B" w:rsidRPr="00D82CA2" w:rsidRDefault="0067676B" w:rsidP="008C3BA2">
      <w:pPr>
        <w:pStyle w:val="Textonotapie"/>
        <w:tabs>
          <w:tab w:val="left" w:pos="284"/>
        </w:tabs>
        <w:ind w:left="284" w:hanging="284"/>
        <w:jc w:val="both"/>
        <w:rPr>
          <w:rFonts w:ascii="Arial" w:eastAsia="MS Mincho" w:hAnsi="Arial" w:cs="Arial"/>
          <w:color w:val="auto"/>
          <w:sz w:val="16"/>
          <w:szCs w:val="16"/>
        </w:rPr>
      </w:pPr>
    </w:p>
  </w:footnote>
  <w:footnote w:id="7">
    <w:p w:rsidR="0067676B" w:rsidRDefault="0067676B" w:rsidP="00A47E41">
      <w:pPr>
        <w:widowControl w:val="0"/>
        <w:spacing w:after="0" w:line="240" w:lineRule="auto"/>
        <w:ind w:left="142" w:hanging="142"/>
        <w:jc w:val="both"/>
        <w:rPr>
          <w:rFonts w:ascii="Arial" w:hAnsi="Arial" w:cs="Arial"/>
          <w:sz w:val="16"/>
          <w:szCs w:val="16"/>
        </w:rPr>
      </w:pPr>
      <w:r>
        <w:rPr>
          <w:rStyle w:val="Refdenotaalpie"/>
        </w:rPr>
        <w:footnoteRef/>
      </w:r>
      <w:r>
        <w:t xml:space="preserve">   </w:t>
      </w:r>
      <w:r>
        <w:rPr>
          <w:rFonts w:ascii="Arial" w:hAnsi="Arial" w:cs="Arial"/>
          <w:sz w:val="16"/>
          <w:szCs w:val="16"/>
        </w:rPr>
        <w:t xml:space="preserve">  Incluir solo en caso de la contratación bajo el sistema a suma alzada.</w:t>
      </w:r>
    </w:p>
    <w:p w:rsidR="0067676B" w:rsidRPr="00526DE2" w:rsidRDefault="0067676B" w:rsidP="00526DE2">
      <w:pPr>
        <w:widowControl w:val="0"/>
        <w:spacing w:after="0"/>
        <w:ind w:left="284" w:hanging="284"/>
        <w:jc w:val="both"/>
        <w:rPr>
          <w:rFonts w:ascii="Arial" w:hAnsi="Arial" w:cs="Arial"/>
          <w:sz w:val="16"/>
          <w:szCs w:val="16"/>
          <w:lang w:val="es-ES"/>
        </w:rPr>
      </w:pPr>
    </w:p>
  </w:footnote>
  <w:footnote w:id="8">
    <w:p w:rsidR="0067676B" w:rsidRDefault="0067676B"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9">
    <w:p w:rsidR="0067676B" w:rsidRPr="00CC199C" w:rsidRDefault="0067676B" w:rsidP="0078664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rsidR="0067676B" w:rsidRPr="00CC199C" w:rsidRDefault="0067676B" w:rsidP="0078664D">
      <w:pPr>
        <w:pStyle w:val="Textonotapie"/>
        <w:ind w:left="720"/>
        <w:jc w:val="both"/>
        <w:rPr>
          <w:rFonts w:ascii="Arial" w:hAnsi="Arial" w:cs="Arial"/>
          <w:i/>
          <w:sz w:val="16"/>
          <w:szCs w:val="16"/>
        </w:rPr>
      </w:pPr>
    </w:p>
    <w:p w:rsidR="0067676B" w:rsidRPr="00CC199C" w:rsidRDefault="0067676B" w:rsidP="0078664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67676B" w:rsidRPr="00CC199C" w:rsidRDefault="0067676B" w:rsidP="0078664D">
      <w:pPr>
        <w:pStyle w:val="Textonotapie"/>
        <w:ind w:left="720"/>
        <w:jc w:val="both"/>
        <w:rPr>
          <w:rFonts w:ascii="Arial" w:hAnsi="Arial" w:cs="Arial"/>
          <w:i/>
          <w:sz w:val="16"/>
          <w:szCs w:val="16"/>
        </w:rPr>
      </w:pPr>
      <w:r w:rsidRPr="00CC199C">
        <w:rPr>
          <w:rFonts w:ascii="Arial" w:hAnsi="Arial" w:cs="Arial"/>
          <w:i/>
          <w:sz w:val="16"/>
          <w:szCs w:val="16"/>
        </w:rPr>
        <w:t>(…)</w:t>
      </w:r>
    </w:p>
    <w:p w:rsidR="0067676B" w:rsidRPr="00077915" w:rsidRDefault="0067676B" w:rsidP="0078664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67676B" w:rsidRDefault="0067676B" w:rsidP="0078664D">
      <w:pPr>
        <w:pStyle w:val="Textonotapie"/>
        <w:tabs>
          <w:tab w:val="left" w:pos="284"/>
        </w:tabs>
      </w:pPr>
    </w:p>
  </w:footnote>
  <w:footnote w:id="10">
    <w:p w:rsidR="0067676B" w:rsidRPr="00510E7A" w:rsidRDefault="0067676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rsidR="0067676B" w:rsidRPr="00BC1F05" w:rsidRDefault="0067676B"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2">
    <w:p w:rsidR="0067676B" w:rsidRPr="00852E2C" w:rsidRDefault="0067676B"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rsidR="0067676B" w:rsidRPr="00852E2C" w:rsidRDefault="0067676B" w:rsidP="00C3569E">
      <w:pPr>
        <w:pStyle w:val="Textonotapie"/>
        <w:tabs>
          <w:tab w:val="left" w:pos="284"/>
        </w:tabs>
        <w:ind w:left="284" w:hanging="284"/>
        <w:jc w:val="both"/>
        <w:rPr>
          <w:rFonts w:ascii="Arial" w:hAnsi="Arial" w:cs="Arial"/>
          <w:sz w:val="16"/>
          <w:szCs w:val="16"/>
        </w:rPr>
      </w:pPr>
    </w:p>
  </w:footnote>
  <w:footnote w:id="13">
    <w:p w:rsidR="0067676B" w:rsidRDefault="0067676B"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4">
    <w:p w:rsidR="0067676B" w:rsidRDefault="0067676B"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rsidR="0067676B" w:rsidRDefault="0067676B" w:rsidP="00C3569E">
      <w:pPr>
        <w:pStyle w:val="Textonotapie"/>
        <w:tabs>
          <w:tab w:val="left" w:pos="284"/>
        </w:tabs>
        <w:ind w:left="284" w:hanging="284"/>
        <w:jc w:val="both"/>
        <w:rPr>
          <w:rFonts w:ascii="Arial" w:hAnsi="Arial" w:cs="Arial"/>
          <w:sz w:val="16"/>
          <w:szCs w:val="16"/>
        </w:rPr>
      </w:pPr>
    </w:p>
  </w:footnote>
  <w:footnote w:id="15">
    <w:p w:rsidR="0067676B" w:rsidRDefault="0067676B"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rsidR="0067676B" w:rsidRDefault="0067676B" w:rsidP="00C3569E">
      <w:pPr>
        <w:pStyle w:val="Textonotapie"/>
        <w:tabs>
          <w:tab w:val="left" w:pos="284"/>
        </w:tabs>
        <w:ind w:left="284" w:hanging="284"/>
        <w:jc w:val="both"/>
        <w:rPr>
          <w:rFonts w:ascii="Arial" w:hAnsi="Arial" w:cs="Arial"/>
          <w:sz w:val="16"/>
          <w:szCs w:val="16"/>
        </w:rPr>
      </w:pPr>
    </w:p>
  </w:footnote>
  <w:footnote w:id="16">
    <w:p w:rsidR="0067676B" w:rsidRDefault="0067676B"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7">
    <w:p w:rsidR="0067676B" w:rsidRDefault="0067676B"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8">
    <w:p w:rsidR="0067676B" w:rsidRDefault="0067676B"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7676B" w:rsidRPr="00B06C98" w:rsidRDefault="0067676B" w:rsidP="00032485">
      <w:pPr>
        <w:pStyle w:val="Textonotapie"/>
        <w:rPr>
          <w:rFonts w:ascii="Arial" w:hAnsi="Arial" w:cs="Arial"/>
          <w:sz w:val="16"/>
          <w:szCs w:val="16"/>
        </w:rPr>
      </w:pPr>
    </w:p>
  </w:footnote>
  <w:footnote w:id="19">
    <w:p w:rsidR="0067676B" w:rsidRDefault="0067676B"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7676B" w:rsidRPr="00B06C98" w:rsidRDefault="0067676B" w:rsidP="00032485">
      <w:pPr>
        <w:pStyle w:val="Textonotapie"/>
        <w:rPr>
          <w:rFonts w:ascii="Arial" w:hAnsi="Arial" w:cs="Arial"/>
          <w:sz w:val="16"/>
          <w:szCs w:val="16"/>
        </w:rPr>
      </w:pPr>
    </w:p>
  </w:footnote>
  <w:footnote w:id="20">
    <w:p w:rsidR="0067676B" w:rsidRPr="00B06C98" w:rsidRDefault="0067676B"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1">
    <w:p w:rsidR="0067676B" w:rsidRDefault="0067676B"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67676B" w:rsidRPr="00510E7A" w:rsidRDefault="0067676B" w:rsidP="00C27E34">
      <w:pPr>
        <w:pStyle w:val="Textonotapie"/>
        <w:ind w:left="284" w:hanging="284"/>
        <w:jc w:val="both"/>
        <w:rPr>
          <w:rFonts w:ascii="Arial" w:hAnsi="Arial" w:cs="Arial"/>
          <w:sz w:val="16"/>
          <w:szCs w:val="16"/>
        </w:rPr>
      </w:pPr>
    </w:p>
  </w:footnote>
  <w:footnote w:id="22">
    <w:p w:rsidR="0067676B" w:rsidRDefault="0067676B"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rsidR="0067676B" w:rsidRDefault="0067676B" w:rsidP="005975A5">
      <w:pPr>
        <w:pStyle w:val="Textonotapie"/>
        <w:tabs>
          <w:tab w:val="left" w:pos="300"/>
        </w:tabs>
        <w:ind w:left="301" w:hanging="301"/>
        <w:jc w:val="both"/>
        <w:rPr>
          <w:rFonts w:ascii="Arial" w:hAnsi="Arial" w:cs="Arial"/>
          <w:sz w:val="16"/>
          <w:szCs w:val="16"/>
        </w:rPr>
      </w:pPr>
    </w:p>
  </w:footnote>
  <w:footnote w:id="23">
    <w:p w:rsidR="0067676B" w:rsidRPr="005628EB" w:rsidRDefault="0067676B"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67676B" w:rsidRPr="005628EB" w:rsidRDefault="0067676B" w:rsidP="0008644D">
      <w:pPr>
        <w:pStyle w:val="Textonotapie"/>
        <w:tabs>
          <w:tab w:val="left" w:pos="300"/>
        </w:tabs>
        <w:ind w:left="301" w:hanging="301"/>
        <w:rPr>
          <w:rFonts w:ascii="Arial" w:hAnsi="Arial" w:cs="Arial"/>
          <w:sz w:val="16"/>
          <w:szCs w:val="16"/>
        </w:rPr>
      </w:pPr>
    </w:p>
  </w:footnote>
  <w:footnote w:id="24">
    <w:p w:rsidR="0067676B" w:rsidRPr="005C3E26" w:rsidRDefault="0067676B"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rsidR="0067676B" w:rsidRPr="005C3E26" w:rsidRDefault="0067676B" w:rsidP="005975A5">
      <w:pPr>
        <w:pStyle w:val="Textonotapie"/>
        <w:tabs>
          <w:tab w:val="left" w:pos="300"/>
        </w:tabs>
        <w:ind w:left="301" w:hanging="301"/>
        <w:jc w:val="both"/>
        <w:rPr>
          <w:rFonts w:ascii="Arial" w:hAnsi="Arial" w:cs="Arial"/>
          <w:sz w:val="16"/>
          <w:szCs w:val="16"/>
        </w:rPr>
      </w:pPr>
    </w:p>
  </w:footnote>
  <w:footnote w:id="25">
    <w:p w:rsidR="0067676B" w:rsidRDefault="0067676B"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rsidR="0067676B" w:rsidRDefault="0067676B" w:rsidP="005975A5">
      <w:pPr>
        <w:pStyle w:val="Textonotapie"/>
        <w:tabs>
          <w:tab w:val="left" w:pos="300"/>
        </w:tabs>
        <w:ind w:left="301" w:hanging="301"/>
        <w:jc w:val="both"/>
        <w:rPr>
          <w:rFonts w:ascii="Arial" w:hAnsi="Arial" w:cs="Arial"/>
          <w:sz w:val="16"/>
          <w:szCs w:val="16"/>
        </w:rPr>
      </w:pPr>
    </w:p>
  </w:footnote>
  <w:footnote w:id="26">
    <w:p w:rsidR="0067676B" w:rsidRDefault="0067676B"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rsidR="0067676B" w:rsidRDefault="0067676B" w:rsidP="005975A5">
      <w:pPr>
        <w:pStyle w:val="Textonotapie"/>
        <w:tabs>
          <w:tab w:val="left" w:pos="300"/>
        </w:tabs>
        <w:ind w:left="301" w:hanging="301"/>
        <w:jc w:val="both"/>
        <w:rPr>
          <w:rFonts w:ascii="Arial" w:hAnsi="Arial" w:cs="Arial"/>
          <w:sz w:val="16"/>
          <w:szCs w:val="16"/>
        </w:rPr>
      </w:pPr>
    </w:p>
  </w:footnote>
  <w:footnote w:id="27">
    <w:p w:rsidR="0067676B" w:rsidRDefault="0067676B"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116925" w:rsidRDefault="0067676B"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5A748337" wp14:editId="42DAAA40">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116925" w:rsidRDefault="0067676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59C227D9" wp14:editId="087F9E6E">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6F16F5">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84352" behindDoc="0" locked="0" layoutInCell="0" allowOverlap="1" wp14:anchorId="0E420FC2" wp14:editId="1763477E">
              <wp:simplePos x="0" y="0"/>
              <wp:positionH relativeFrom="page">
                <wp:posOffset>308610</wp:posOffset>
              </wp:positionH>
              <wp:positionV relativeFrom="page">
                <wp:posOffset>291465</wp:posOffset>
              </wp:positionV>
              <wp:extent cx="6933565" cy="10174605"/>
              <wp:effectExtent l="0" t="0" r="0" b="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2593DA" id="AutoShape 45" o:spid="_x0000_s1026" style="position:absolute;margin-left:24.3pt;margin-top:22.95pt;width:545.95pt;height:801.15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q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U0o0a6BGd3tv8GqSTkOCutZlsO+xfbBBomvvTfnVEW1WNdM7cWet6WrBONBKwv7o4kBYODhKtt07&#10;wwGeATzm6ljZJgBCFsgRS/J0Lok4elLCx9liMpnOgFoJsSRO5uksRlIRy07nW+v8G2EaEiY5tWav&#10;+UeoPF7CDvfOY2X4II/xL5RUjYI6H5giaTyeIGuWDXsB+gQZDmqzkUqhUZQmHdAYz+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j+IPqo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6F16F5">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w:t>
    </w:r>
    <w:r>
      <w:rPr>
        <w:rFonts w:ascii="Arial Narrow" w:hAnsi="Arial Narrow" w:cs="Arial"/>
        <w:b/>
        <w:i/>
        <w:sz w:val="15"/>
        <w:szCs w:val="15"/>
      </w:rPr>
      <w:t>6</w:t>
    </w:r>
    <w:r w:rsidRPr="006F16F5">
      <w:rPr>
        <w:rFonts w:ascii="Arial Narrow" w:hAnsi="Arial Narrow" w:cs="Arial"/>
        <w:b/>
        <w:i/>
        <w:sz w:val="15"/>
        <w:szCs w:val="15"/>
      </w:rPr>
      <w:t xml:space="preserve">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12642B" w:rsidRDefault="0067676B" w:rsidP="003B0357">
    <w:pPr>
      <w:spacing w:after="0"/>
      <w:jc w:val="both"/>
      <w:rPr>
        <w:rFonts w:ascii="Arial" w:hAnsi="Arial" w:cs="Arial"/>
        <w:b/>
        <w:sz w:val="18"/>
        <w:highlight w:val="lightGray"/>
      </w:rPr>
    </w:pPr>
    <w:r w:rsidRPr="0012642B">
      <w:rPr>
        <w:b/>
        <w:noProof/>
      </w:rPr>
      <mc:AlternateContent>
        <mc:Choice Requires="wps">
          <w:drawing>
            <wp:anchor distT="0" distB="0" distL="114300" distR="114300" simplePos="0" relativeHeight="251673088" behindDoc="0" locked="0" layoutInCell="0" allowOverlap="1">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Pr="0012642B">
      <w:rPr>
        <w:rFonts w:ascii="Arial" w:hAnsi="Arial" w:cs="Arial"/>
        <w:b/>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6437BA">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86400" behindDoc="0" locked="0" layoutInCell="0" allowOverlap="1" wp14:anchorId="5043CD5C" wp14:editId="542A3450">
              <wp:simplePos x="0" y="0"/>
              <wp:positionH relativeFrom="page">
                <wp:posOffset>308610</wp:posOffset>
              </wp:positionH>
              <wp:positionV relativeFrom="page">
                <wp:posOffset>291465</wp:posOffset>
              </wp:positionV>
              <wp:extent cx="6933565" cy="10174605"/>
              <wp:effectExtent l="0" t="0" r="0" b="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D21219E" id="AutoShape 45" o:spid="_x0000_s1026" style="position:absolute;margin-left:24.3pt;margin-top:22.95pt;width:545.95pt;height:801.15pt;z-index:2516864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Ra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CuIpFq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3B0357">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0063-2020-2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3B0357" w:rsidRDefault="0067676B" w:rsidP="003B0357">
    <w:pPr>
      <w:spacing w:after="0"/>
      <w:jc w:val="both"/>
      <w:rPr>
        <w:rFonts w:ascii="Arial" w:hAnsi="Arial" w:cs="Arial"/>
        <w:b/>
        <w:i/>
        <w:sz w:val="18"/>
      </w:rPr>
    </w:pPr>
    <w:r>
      <w:rPr>
        <w:rFonts w:ascii="Arial" w:hAnsi="Arial" w:cs="Arial"/>
        <w:b/>
        <w:i/>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FC09A8">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90496" behindDoc="0" locked="0" layoutInCell="0" allowOverlap="1" wp14:anchorId="5043CD5C" wp14:editId="542A3450">
              <wp:simplePos x="0" y="0"/>
              <wp:positionH relativeFrom="page">
                <wp:posOffset>308610</wp:posOffset>
              </wp:positionH>
              <wp:positionV relativeFrom="page">
                <wp:posOffset>291465</wp:posOffset>
              </wp:positionV>
              <wp:extent cx="6933565" cy="10174605"/>
              <wp:effectExtent l="0" t="0" r="0" b="0"/>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03752A" id="AutoShape 45" o:spid="_x0000_s1026" style="position:absolute;margin-left:24.3pt;margin-top:22.95pt;width:545.95pt;height:801.15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pt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EdiKm2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C26837">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0063-2020-2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CD13F4" w:rsidRDefault="0067676B" w:rsidP="00CD13F4">
    <w:pPr>
      <w:spacing w:after="0"/>
      <w:jc w:val="both"/>
      <w:rPr>
        <w:rFonts w:ascii="Arial" w:hAnsi="Arial" w:cs="Arial"/>
        <w:b/>
        <w:i/>
        <w:sz w:val="18"/>
      </w:rPr>
    </w:pPr>
    <w:r>
      <w:rPr>
        <w:noProof/>
      </w:rPr>
      <mc:AlternateContent>
        <mc:Choice Requires="wps">
          <w:drawing>
            <wp:anchor distT="0" distB="0" distL="114300" distR="114300" simplePos="0" relativeHeight="251653632" behindDoc="0" locked="0" layoutInCell="0" allowOverlap="1" wp14:anchorId="1CF0992E" wp14:editId="55313128">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FC09A8">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88448" behindDoc="0" locked="0" layoutInCell="0" allowOverlap="1" wp14:anchorId="5043CD5C" wp14:editId="542A3450">
              <wp:simplePos x="0" y="0"/>
              <wp:positionH relativeFrom="page">
                <wp:posOffset>308610</wp:posOffset>
              </wp:positionH>
              <wp:positionV relativeFrom="page">
                <wp:posOffset>291465</wp:posOffset>
              </wp:positionV>
              <wp:extent cx="6933565" cy="10174605"/>
              <wp:effectExtent l="0" t="0" r="0" b="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FA922C" id="AutoShape 45" o:spid="_x0000_s1026" style="position:absolute;margin-left:24.3pt;margin-top:22.95pt;width:545.95pt;height:801.15pt;z-index:25168844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an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Orbpqe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DE3ADB">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0063-2020-2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CD13F4" w:rsidRDefault="0067676B" w:rsidP="00CD13F4">
    <w:pPr>
      <w:spacing w:after="0"/>
      <w:jc w:val="both"/>
      <w:rPr>
        <w:rFonts w:ascii="Arial" w:hAnsi="Arial" w:cs="Arial"/>
        <w:b/>
        <w:i/>
        <w:sz w:val="18"/>
      </w:rPr>
    </w:pPr>
    <w:r>
      <w:rPr>
        <w:noProof/>
        <w:sz w:val="20"/>
      </w:rPr>
      <mc:AlternateContent>
        <mc:Choice Requires="wps">
          <w:drawing>
            <wp:anchor distT="0" distB="0" distL="114300" distR="114300" simplePos="0" relativeHeight="251651584" behindDoc="0" locked="0" layoutInCell="0" allowOverlap="1" wp14:anchorId="6591DA24" wp14:editId="276A8885">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FC09A8">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94592" behindDoc="0" locked="0" layoutInCell="0" allowOverlap="1" wp14:anchorId="5043CD5C" wp14:editId="542A3450">
              <wp:simplePos x="0" y="0"/>
              <wp:positionH relativeFrom="page">
                <wp:posOffset>308610</wp:posOffset>
              </wp:positionH>
              <wp:positionV relativeFrom="page">
                <wp:posOffset>291465</wp:posOffset>
              </wp:positionV>
              <wp:extent cx="6933565" cy="10174605"/>
              <wp:effectExtent l="0" t="0" r="0" b="0"/>
              <wp:wrapNone/>
              <wp:docPr id="3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8E35B1" id="AutoShape 45" o:spid="_x0000_s1026" style="position:absolute;margin-left:24.3pt;margin-top:22.95pt;width:545.95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nT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Ph96dO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C26837">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0063-2020-2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425B4E" w:rsidRDefault="0067676B" w:rsidP="00425B4E">
    <w:pPr>
      <w:spacing w:after="0"/>
      <w:jc w:val="both"/>
      <w:rPr>
        <w:rFonts w:ascii="Arial" w:hAnsi="Arial" w:cs="Arial"/>
        <w:b/>
        <w:i/>
        <w:sz w:val="18"/>
      </w:rPr>
    </w:pPr>
    <w:r>
      <w:rPr>
        <w:rFonts w:ascii="Arial" w:hAnsi="Arial" w:cs="Arial"/>
        <w:i/>
        <w:noProof/>
        <w:sz w:val="18"/>
      </w:rPr>
      <mc:AlternateContent>
        <mc:Choice Requires="wps">
          <w:drawing>
            <wp:anchor distT="0" distB="0" distL="114300" distR="114300" simplePos="0" relativeHeight="251671040" behindDoc="0" locked="0" layoutInCell="0" allowOverlap="1" wp14:anchorId="6D8E5E56" wp14:editId="09C5FC5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p>
  <w:p w:rsidR="0067676B" w:rsidRDefault="0067676B" w:rsidP="00FA5FDC">
    <w:pPr>
      <w:pStyle w:val="Encabezado"/>
      <w:pBdr>
        <w:bottom w:val="single" w:sz="4" w:space="1" w:color="auto"/>
      </w:pBdr>
      <w:spacing w:after="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6B" w:rsidRPr="006F16F5" w:rsidRDefault="0067676B" w:rsidP="00FC09A8">
    <w:pPr>
      <w:spacing w:after="0"/>
      <w:jc w:val="both"/>
      <w:rPr>
        <w:rFonts w:ascii="Arial Narrow" w:hAnsi="Arial Narrow" w:cs="Arial"/>
        <w:sz w:val="15"/>
        <w:szCs w:val="15"/>
        <w:highlight w:val="lightGray"/>
      </w:rPr>
    </w:pPr>
    <w:r w:rsidRPr="006F16F5">
      <w:rPr>
        <w:rFonts w:ascii="Arial Narrow" w:hAnsi="Arial Narrow"/>
        <w:noProof/>
        <w:sz w:val="15"/>
        <w:szCs w:val="15"/>
      </w:rPr>
      <mc:AlternateContent>
        <mc:Choice Requires="wps">
          <w:drawing>
            <wp:anchor distT="0" distB="0" distL="114300" distR="114300" simplePos="0" relativeHeight="251692544" behindDoc="0" locked="0" layoutInCell="0" allowOverlap="1" wp14:anchorId="5043CD5C" wp14:editId="542A3450">
              <wp:simplePos x="0" y="0"/>
              <wp:positionH relativeFrom="page">
                <wp:posOffset>308610</wp:posOffset>
              </wp:positionH>
              <wp:positionV relativeFrom="page">
                <wp:posOffset>291465</wp:posOffset>
              </wp:positionV>
              <wp:extent cx="6933565" cy="10174605"/>
              <wp:effectExtent l="0" t="0" r="0" b="0"/>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5C90EB" id="AutoShape 45" o:spid="_x0000_s1026" style="position:absolute;margin-left:24.3pt;margin-top:22.95pt;width:545.95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Gd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" o:allowincell="f" filled="f" fillcolor="black" strokeweight="1pt">
              <w10:wrap anchorx="page" anchory="page"/>
            </v:roundrect>
          </w:pict>
        </mc:Fallback>
      </mc:AlternateContent>
    </w:r>
    <w:r w:rsidRPr="006F16F5">
      <w:rPr>
        <w:rFonts w:ascii="Arial Narrow" w:hAnsi="Arial Narrow" w:cs="Arial"/>
        <w:sz w:val="15"/>
        <w:szCs w:val="15"/>
      </w:rPr>
      <w:t>E</w:t>
    </w:r>
    <w:r>
      <w:rPr>
        <w:rFonts w:ascii="Arial Narrow" w:hAnsi="Arial Narrow" w:cs="Arial"/>
        <w:sz w:val="15"/>
        <w:szCs w:val="15"/>
      </w:rPr>
      <w:t>MPRESA CPNCESIONARIA DE ELECTRICIDAD DE UCAYALI SOCIEDAD ANONIMA</w:t>
    </w:r>
  </w:p>
  <w:p w:rsidR="0067676B" w:rsidRPr="006F16F5" w:rsidRDefault="0067676B" w:rsidP="00C26837">
    <w:pPr>
      <w:spacing w:after="0"/>
      <w:jc w:val="both"/>
      <w:rPr>
        <w:rFonts w:ascii="Arial Narrow" w:hAnsi="Arial Narrow" w:cs="Arial"/>
        <w:b/>
        <w:i/>
        <w:sz w:val="15"/>
        <w:szCs w:val="15"/>
      </w:rPr>
    </w:pPr>
    <w:r w:rsidRPr="006F16F5">
      <w:rPr>
        <w:rFonts w:ascii="Arial Narrow" w:hAnsi="Arial Narrow" w:cs="Arial"/>
        <w:b/>
        <w:i/>
        <w:sz w:val="15"/>
        <w:szCs w:val="15"/>
      </w:rPr>
      <w:t xml:space="preserve">ADJUDICACION SIMPLIFICADA </w:t>
    </w:r>
    <w:proofErr w:type="spellStart"/>
    <w:r w:rsidRPr="006F16F5">
      <w:rPr>
        <w:rFonts w:ascii="Arial Narrow" w:hAnsi="Arial Narrow" w:cs="Arial"/>
        <w:b/>
        <w:i/>
        <w:sz w:val="15"/>
        <w:szCs w:val="15"/>
      </w:rPr>
      <w:t>N°</w:t>
    </w:r>
    <w:proofErr w:type="spellEnd"/>
    <w:r w:rsidRPr="006F16F5">
      <w:rPr>
        <w:rFonts w:ascii="Arial Narrow" w:hAnsi="Arial Narrow" w:cs="Arial"/>
        <w:b/>
        <w:i/>
        <w:sz w:val="15"/>
        <w:szCs w:val="15"/>
      </w:rPr>
      <w:t xml:space="preserve"> 0063-2020-2 </w:t>
    </w:r>
    <w:r w:rsidRPr="006F16F5">
      <w:rPr>
        <w:rFonts w:ascii="Arial Narrow" w:hAnsi="Arial Narrow" w:cs="Arial"/>
        <w:b/>
        <w:color w:val="000099"/>
        <w:sz w:val="15"/>
        <w:szCs w:val="15"/>
      </w:rPr>
      <w:t>“SERVICIO DE AGENCIA PARA LA DIFUSION EN ESCRITA Y TELEVISIVA DE AVISOS NORMADOS, COMUNICADOS DE CORTES Y OTROS DE INTERES DE LA POBLACION Y DE LA EMPRESA ELECTRO UCAYALI S.A.”</w:t>
    </w:r>
  </w:p>
  <w:p w:rsidR="0067676B" w:rsidRPr="00425B4E" w:rsidRDefault="0067676B" w:rsidP="00425B4E">
    <w:pPr>
      <w:spacing w:after="0"/>
      <w:jc w:val="both"/>
      <w:rPr>
        <w:rFonts w:ascii="Arial" w:hAnsi="Arial" w:cs="Arial"/>
        <w:b/>
        <w:i/>
        <w:sz w:val="18"/>
      </w:rPr>
    </w:pPr>
    <w:r>
      <w:rPr>
        <w:noProof/>
        <w:sz w:val="20"/>
      </w:rPr>
      <mc:AlternateContent>
        <mc:Choice Requires="wps">
          <w:drawing>
            <wp:anchor distT="0" distB="0" distL="114300" distR="114300" simplePos="0" relativeHeight="251667968" behindDoc="0" locked="0" layoutInCell="0" allowOverlap="1" wp14:anchorId="626F7BFC" wp14:editId="69F46CFA">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p w:rsidR="0067676B" w:rsidRDefault="0067676B" w:rsidP="00DC328E">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531535"/>
    <w:multiLevelType w:val="hybridMultilevel"/>
    <w:tmpl w:val="A3DCB6CC"/>
    <w:lvl w:ilvl="0" w:tplc="280A0019">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 w15:restartNumberingAfterBreak="0">
    <w:nsid w:val="04A029A2"/>
    <w:multiLevelType w:val="multilevel"/>
    <w:tmpl w:val="D91E0578"/>
    <w:lvl w:ilvl="0">
      <w:start w:val="7"/>
      <w:numFmt w:val="decimal"/>
      <w:lvlText w:val="%1."/>
      <w:lvlJc w:val="left"/>
      <w:pPr>
        <w:ind w:left="360" w:hanging="360"/>
      </w:pPr>
      <w:rPr>
        <w:rFonts w:hint="default"/>
        <w:b/>
      </w:rPr>
    </w:lvl>
    <w:lvl w:ilvl="1">
      <w:start w:val="1"/>
      <w:numFmt w:val="decimal"/>
      <w:lvlText w:val="%1.%2."/>
      <w:lvlJc w:val="left"/>
      <w:pPr>
        <w:ind w:left="284" w:hanging="360"/>
      </w:pPr>
      <w:rPr>
        <w:rFonts w:hint="default"/>
        <w:b w:val="0"/>
      </w:rPr>
    </w:lvl>
    <w:lvl w:ilvl="2">
      <w:start w:val="1"/>
      <w:numFmt w:val="decimal"/>
      <w:lvlText w:val="%1.%2.%3."/>
      <w:lvlJc w:val="left"/>
      <w:pPr>
        <w:ind w:left="568" w:hanging="720"/>
      </w:pPr>
      <w:rPr>
        <w:rFonts w:hint="default"/>
        <w:b w:val="0"/>
      </w:rPr>
    </w:lvl>
    <w:lvl w:ilvl="3">
      <w:start w:val="1"/>
      <w:numFmt w:val="decimal"/>
      <w:lvlText w:val="%1.%2.%3.%4."/>
      <w:lvlJc w:val="left"/>
      <w:pPr>
        <w:ind w:left="492" w:hanging="720"/>
      </w:pPr>
      <w:rPr>
        <w:rFonts w:hint="default"/>
        <w:b w:val="0"/>
      </w:rPr>
    </w:lvl>
    <w:lvl w:ilvl="4">
      <w:start w:val="1"/>
      <w:numFmt w:val="decimal"/>
      <w:lvlText w:val="%1.%2.%3.%4.%5."/>
      <w:lvlJc w:val="left"/>
      <w:pPr>
        <w:ind w:left="776" w:hanging="1080"/>
      </w:pPr>
      <w:rPr>
        <w:rFonts w:hint="default"/>
        <w:b w:val="0"/>
      </w:rPr>
    </w:lvl>
    <w:lvl w:ilvl="5">
      <w:start w:val="1"/>
      <w:numFmt w:val="decimal"/>
      <w:lvlText w:val="%1.%2.%3.%4.%5.%6."/>
      <w:lvlJc w:val="left"/>
      <w:pPr>
        <w:ind w:left="700" w:hanging="1080"/>
      </w:pPr>
      <w:rPr>
        <w:rFonts w:hint="default"/>
        <w:b w:val="0"/>
      </w:rPr>
    </w:lvl>
    <w:lvl w:ilvl="6">
      <w:start w:val="1"/>
      <w:numFmt w:val="decimal"/>
      <w:lvlText w:val="%1.%2.%3.%4.%5.%6.%7."/>
      <w:lvlJc w:val="left"/>
      <w:pPr>
        <w:ind w:left="984" w:hanging="1440"/>
      </w:pPr>
      <w:rPr>
        <w:rFonts w:hint="default"/>
        <w:b w:val="0"/>
      </w:rPr>
    </w:lvl>
    <w:lvl w:ilvl="7">
      <w:start w:val="1"/>
      <w:numFmt w:val="decimal"/>
      <w:lvlText w:val="%1.%2.%3.%4.%5.%6.%7.%8."/>
      <w:lvlJc w:val="left"/>
      <w:pPr>
        <w:ind w:left="908" w:hanging="1440"/>
      </w:pPr>
      <w:rPr>
        <w:rFonts w:hint="default"/>
        <w:b w:val="0"/>
      </w:rPr>
    </w:lvl>
    <w:lvl w:ilvl="8">
      <w:start w:val="1"/>
      <w:numFmt w:val="decimal"/>
      <w:lvlText w:val="%1.%2.%3.%4.%5.%6.%7.%8.%9."/>
      <w:lvlJc w:val="left"/>
      <w:pPr>
        <w:ind w:left="1192" w:hanging="1800"/>
      </w:pPr>
      <w:rPr>
        <w:rFonts w:hint="default"/>
        <w:b w:val="0"/>
      </w:rPr>
    </w:lvl>
  </w:abstractNum>
  <w:abstractNum w:abstractNumId="7"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7203B4"/>
    <w:multiLevelType w:val="multilevel"/>
    <w:tmpl w:val="9A36809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0C357BAB"/>
    <w:multiLevelType w:val="hybridMultilevel"/>
    <w:tmpl w:val="AAC4C53C"/>
    <w:lvl w:ilvl="0" w:tplc="38766F74">
      <w:start w:val="1"/>
      <w:numFmt w:val="bullet"/>
      <w:lvlText w:val=""/>
      <w:lvlJc w:val="left"/>
      <w:pPr>
        <w:tabs>
          <w:tab w:val="num" w:pos="1420"/>
        </w:tabs>
        <w:ind w:left="1420" w:hanging="360"/>
      </w:pPr>
      <w:rPr>
        <w:rFonts w:ascii="Wingdings" w:hAnsi="Wingdings" w:hint="default"/>
        <w:lang w:val="es-ES"/>
      </w:rPr>
    </w:lvl>
    <w:lvl w:ilvl="1" w:tplc="0C0A0003" w:tentative="1">
      <w:start w:val="1"/>
      <w:numFmt w:val="bullet"/>
      <w:lvlText w:val="o"/>
      <w:lvlJc w:val="left"/>
      <w:pPr>
        <w:tabs>
          <w:tab w:val="num" w:pos="2140"/>
        </w:tabs>
        <w:ind w:left="2140" w:hanging="360"/>
      </w:pPr>
      <w:rPr>
        <w:rFonts w:ascii="Courier New" w:hAnsi="Courier New" w:cs="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cs="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cs="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D2B4D41"/>
    <w:multiLevelType w:val="multilevel"/>
    <w:tmpl w:val="84CAC1AE"/>
    <w:lvl w:ilvl="0">
      <w:start w:val="1"/>
      <w:numFmt w:val="decimal"/>
      <w:lvlText w:val="%1."/>
      <w:lvlJc w:val="left"/>
      <w:pPr>
        <w:ind w:left="786" w:hanging="360"/>
      </w:pPr>
      <w:rPr>
        <w:rFonts w:hint="default"/>
        <w:b/>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8"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18BD374E"/>
    <w:multiLevelType w:val="hybridMultilevel"/>
    <w:tmpl w:val="B4A00670"/>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DFF7F6E"/>
    <w:multiLevelType w:val="hybridMultilevel"/>
    <w:tmpl w:val="F574E522"/>
    <w:lvl w:ilvl="0" w:tplc="78E451B4">
      <w:numFmt w:val="bullet"/>
      <w:lvlText w:val="-"/>
      <w:lvlJc w:val="left"/>
      <w:pPr>
        <w:ind w:left="1146" w:hanging="360"/>
      </w:pPr>
      <w:rPr>
        <w:rFonts w:ascii="Calibri" w:eastAsia="Times New Roman" w:hAnsi="Calibri" w:cs="Calibri"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932069"/>
    <w:multiLevelType w:val="hybridMultilevel"/>
    <w:tmpl w:val="2D1AA828"/>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1F3C81"/>
    <w:multiLevelType w:val="hybridMultilevel"/>
    <w:tmpl w:val="C298CA1E"/>
    <w:lvl w:ilvl="0" w:tplc="78E451B4">
      <w:numFmt w:val="bullet"/>
      <w:lvlText w:val="-"/>
      <w:lvlJc w:val="left"/>
      <w:pPr>
        <w:ind w:left="1146" w:hanging="360"/>
      </w:pPr>
      <w:rPr>
        <w:rFonts w:ascii="Calibri" w:eastAsia="Times New Roman" w:hAnsi="Calibri" w:cs="Calibri"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8A0432B"/>
    <w:multiLevelType w:val="hybridMultilevel"/>
    <w:tmpl w:val="156AEF64"/>
    <w:lvl w:ilvl="0" w:tplc="78E451B4">
      <w:numFmt w:val="bullet"/>
      <w:lvlText w:val="-"/>
      <w:lvlJc w:val="left"/>
      <w:pPr>
        <w:ind w:left="1004" w:hanging="360"/>
      </w:pPr>
      <w:rPr>
        <w:rFonts w:ascii="Calibri" w:eastAsia="Times New Roman" w:hAnsi="Calibri" w:cs="Calibri" w:hint="default"/>
      </w:rPr>
    </w:lvl>
    <w:lvl w:ilvl="1" w:tplc="FB766DA8">
      <w:numFmt w:val="bullet"/>
      <w:lvlText w:val="-"/>
      <w:lvlJc w:val="left"/>
      <w:pPr>
        <w:ind w:left="1724" w:hanging="360"/>
      </w:pPr>
      <w:rPr>
        <w:rFonts w:ascii="Calibri Light" w:eastAsia="Calibri" w:hAnsi="Calibri Light" w:cs="Calibri Light"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0"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1" w15:restartNumberingAfterBreak="0">
    <w:nsid w:val="2FB33313"/>
    <w:multiLevelType w:val="hybridMultilevel"/>
    <w:tmpl w:val="3676B492"/>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15:restartNumberingAfterBreak="0">
    <w:nsid w:val="2FEC2BCF"/>
    <w:multiLevelType w:val="hybridMultilevel"/>
    <w:tmpl w:val="7632F4CA"/>
    <w:lvl w:ilvl="0" w:tplc="A7B2C8F8">
      <w:start w:val="1"/>
      <w:numFmt w:val="decimal"/>
      <w:lvlText w:val="%1."/>
      <w:lvlJc w:val="left"/>
      <w:pPr>
        <w:ind w:left="1344" w:hanging="360"/>
      </w:pPr>
      <w:rPr>
        <w:rFonts w:ascii="Century Gothic" w:eastAsia="Arial Unicode MS" w:hAnsi="Century Gothic" w:cs="Arial Unicode MS" w:hint="default"/>
        <w:b w:val="0"/>
        <w:sz w:val="19"/>
        <w:szCs w:val="19"/>
      </w:rPr>
    </w:lvl>
    <w:lvl w:ilvl="1" w:tplc="FFFFFFFF" w:tentative="1">
      <w:start w:val="1"/>
      <w:numFmt w:val="lowerLetter"/>
      <w:lvlText w:val="%2."/>
      <w:lvlJc w:val="left"/>
      <w:pPr>
        <w:ind w:left="2064" w:hanging="360"/>
      </w:pPr>
    </w:lvl>
    <w:lvl w:ilvl="2" w:tplc="FFFFFFFF" w:tentative="1">
      <w:start w:val="1"/>
      <w:numFmt w:val="lowerRoman"/>
      <w:lvlText w:val="%3."/>
      <w:lvlJc w:val="right"/>
      <w:pPr>
        <w:ind w:left="2784" w:hanging="180"/>
      </w:pPr>
    </w:lvl>
    <w:lvl w:ilvl="3" w:tplc="FFFFFFFF" w:tentative="1">
      <w:start w:val="1"/>
      <w:numFmt w:val="decimal"/>
      <w:lvlText w:val="%4."/>
      <w:lvlJc w:val="left"/>
      <w:pPr>
        <w:ind w:left="3504" w:hanging="360"/>
      </w:pPr>
    </w:lvl>
    <w:lvl w:ilvl="4" w:tplc="FFFFFFFF" w:tentative="1">
      <w:start w:val="1"/>
      <w:numFmt w:val="lowerLetter"/>
      <w:lvlText w:val="%5."/>
      <w:lvlJc w:val="left"/>
      <w:pPr>
        <w:ind w:left="4224" w:hanging="360"/>
      </w:pPr>
    </w:lvl>
    <w:lvl w:ilvl="5" w:tplc="FFFFFFFF" w:tentative="1">
      <w:start w:val="1"/>
      <w:numFmt w:val="lowerRoman"/>
      <w:lvlText w:val="%6."/>
      <w:lvlJc w:val="right"/>
      <w:pPr>
        <w:ind w:left="4944" w:hanging="180"/>
      </w:pPr>
    </w:lvl>
    <w:lvl w:ilvl="6" w:tplc="FFFFFFFF" w:tentative="1">
      <w:start w:val="1"/>
      <w:numFmt w:val="decimal"/>
      <w:lvlText w:val="%7."/>
      <w:lvlJc w:val="left"/>
      <w:pPr>
        <w:ind w:left="5664" w:hanging="360"/>
      </w:pPr>
    </w:lvl>
    <w:lvl w:ilvl="7" w:tplc="FFFFFFFF" w:tentative="1">
      <w:start w:val="1"/>
      <w:numFmt w:val="lowerLetter"/>
      <w:lvlText w:val="%8."/>
      <w:lvlJc w:val="left"/>
      <w:pPr>
        <w:ind w:left="6384" w:hanging="360"/>
      </w:pPr>
    </w:lvl>
    <w:lvl w:ilvl="8" w:tplc="FFFFFFFF" w:tentative="1">
      <w:start w:val="1"/>
      <w:numFmt w:val="lowerRoman"/>
      <w:lvlText w:val="%9."/>
      <w:lvlJc w:val="right"/>
      <w:pPr>
        <w:ind w:left="7104" w:hanging="180"/>
      </w:pPr>
    </w:lvl>
  </w:abstractNum>
  <w:abstractNum w:abstractNumId="33" w15:restartNumberingAfterBreak="0">
    <w:nsid w:val="32411BFD"/>
    <w:multiLevelType w:val="multilevel"/>
    <w:tmpl w:val="C688D9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85B7E16"/>
    <w:multiLevelType w:val="hybridMultilevel"/>
    <w:tmpl w:val="6BDC492A"/>
    <w:lvl w:ilvl="0" w:tplc="280A0015">
      <w:start w:val="1"/>
      <w:numFmt w:val="upp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E7D6384"/>
    <w:multiLevelType w:val="multilevel"/>
    <w:tmpl w:val="F7A04480"/>
    <w:lvl w:ilvl="0">
      <w:start w:val="6"/>
      <w:numFmt w:val="decimal"/>
      <w:lvlText w:val="%1."/>
      <w:lvlJc w:val="left"/>
      <w:pPr>
        <w:ind w:left="360" w:hanging="360"/>
      </w:pPr>
      <w:rPr>
        <w:rFonts w:hint="default"/>
        <w:b w:val="0"/>
      </w:rPr>
    </w:lvl>
    <w:lvl w:ilvl="1">
      <w:start w:val="1"/>
      <w:numFmt w:val="decimal"/>
      <w:lvlText w:val="%1.%2."/>
      <w:lvlJc w:val="left"/>
      <w:pPr>
        <w:ind w:left="218" w:hanging="36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664" w:hanging="1800"/>
      </w:pPr>
      <w:rPr>
        <w:rFonts w:hint="default"/>
        <w:b w:val="0"/>
      </w:rPr>
    </w:lvl>
  </w:abstractNum>
  <w:abstractNum w:abstractNumId="39" w15:restartNumberingAfterBreak="0">
    <w:nsid w:val="50D42E8C"/>
    <w:multiLevelType w:val="hybridMultilevel"/>
    <w:tmpl w:val="C2AA6B5E"/>
    <w:lvl w:ilvl="0" w:tplc="280A0019">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3"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15:restartNumberingAfterBreak="0">
    <w:nsid w:val="5CFA23D6"/>
    <w:multiLevelType w:val="hybridMultilevel"/>
    <w:tmpl w:val="BDCA622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F7B3579"/>
    <w:multiLevelType w:val="hybridMultilevel"/>
    <w:tmpl w:val="3AD0BA3C"/>
    <w:lvl w:ilvl="0" w:tplc="280A0019">
      <w:start w:val="1"/>
      <w:numFmt w:val="lowerLetter"/>
      <w:lvlText w:val="%1."/>
      <w:lvlJc w:val="left"/>
      <w:pPr>
        <w:ind w:left="1494" w:hanging="360"/>
      </w:pPr>
      <w:rPr>
        <w:rFonts w:hint="default"/>
        <w:b w:val="0"/>
        <w:bCs w:val="0"/>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6"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5912C90"/>
    <w:multiLevelType w:val="hybridMultilevel"/>
    <w:tmpl w:val="760AE3BA"/>
    <w:lvl w:ilvl="0" w:tplc="78E451B4">
      <w:numFmt w:val="bullet"/>
      <w:lvlText w:val="-"/>
      <w:lvlJc w:val="left"/>
      <w:pPr>
        <w:ind w:left="1004" w:hanging="360"/>
      </w:pPr>
      <w:rPr>
        <w:rFonts w:ascii="Calibri" w:eastAsia="Times New Roman" w:hAnsi="Calibri" w:cs="Calibri" w:hint="default"/>
      </w:rPr>
    </w:lvl>
    <w:lvl w:ilvl="1" w:tplc="FB766DA8">
      <w:numFmt w:val="bullet"/>
      <w:lvlText w:val="-"/>
      <w:lvlJc w:val="left"/>
      <w:pPr>
        <w:ind w:left="1724" w:hanging="360"/>
      </w:pPr>
      <w:rPr>
        <w:rFonts w:ascii="Calibri Light" w:eastAsia="Calibri" w:hAnsi="Calibri Light" w:cs="Calibri Light"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7FF70CF"/>
    <w:multiLevelType w:val="hybridMultilevel"/>
    <w:tmpl w:val="FA24EB0C"/>
    <w:lvl w:ilvl="0" w:tplc="280A0019">
      <w:start w:val="1"/>
      <w:numFmt w:val="lowerLetter"/>
      <w:lvlText w:val="%1."/>
      <w:lvlJc w:val="left"/>
      <w:pPr>
        <w:ind w:left="1494" w:hanging="360"/>
      </w:pPr>
      <w:rPr>
        <w:rFonts w:hint="default"/>
        <w:b w:val="0"/>
        <w:bCs w:val="0"/>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2"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52"/>
  </w:num>
  <w:num w:numId="8">
    <w:abstractNumId w:val="41"/>
  </w:num>
  <w:num w:numId="9">
    <w:abstractNumId w:val="20"/>
  </w:num>
  <w:num w:numId="10">
    <w:abstractNumId w:val="22"/>
  </w:num>
  <w:num w:numId="11">
    <w:abstractNumId w:val="43"/>
  </w:num>
  <w:num w:numId="12">
    <w:abstractNumId w:val="35"/>
  </w:num>
  <w:num w:numId="13">
    <w:abstractNumId w:val="46"/>
  </w:num>
  <w:num w:numId="14">
    <w:abstractNumId w:val="26"/>
  </w:num>
  <w:num w:numId="15">
    <w:abstractNumId w:val="40"/>
  </w:num>
  <w:num w:numId="16">
    <w:abstractNumId w:val="7"/>
  </w:num>
  <w:num w:numId="17">
    <w:abstractNumId w:val="17"/>
  </w:num>
  <w:num w:numId="18">
    <w:abstractNumId w:val="8"/>
  </w:num>
  <w:num w:numId="19">
    <w:abstractNumId w:val="19"/>
  </w:num>
  <w:num w:numId="20">
    <w:abstractNumId w:val="12"/>
  </w:num>
  <w:num w:numId="21">
    <w:abstractNumId w:val="15"/>
  </w:num>
  <w:num w:numId="22">
    <w:abstractNumId w:val="48"/>
  </w:num>
  <w:num w:numId="23">
    <w:abstractNumId w:val="28"/>
  </w:num>
  <w:num w:numId="24">
    <w:abstractNumId w:val="35"/>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0"/>
  </w:num>
  <w:num w:numId="30">
    <w:abstractNumId w:val="10"/>
  </w:num>
  <w:num w:numId="31">
    <w:abstractNumId w:val="24"/>
  </w:num>
  <w:num w:numId="32">
    <w:abstractNumId w:val="51"/>
  </w:num>
  <w:num w:numId="33">
    <w:abstractNumId w:val="34"/>
  </w:num>
  <w:num w:numId="34">
    <w:abstractNumId w:val="18"/>
  </w:num>
  <w:num w:numId="35">
    <w:abstractNumId w:val="11"/>
  </w:num>
  <w:num w:numId="36">
    <w:abstractNumId w:val="32"/>
  </w:num>
  <w:num w:numId="37">
    <w:abstractNumId w:val="30"/>
  </w:num>
  <w:num w:numId="38">
    <w:abstractNumId w:val="37"/>
  </w:num>
  <w:num w:numId="39">
    <w:abstractNumId w:val="13"/>
  </w:num>
  <w:num w:numId="40">
    <w:abstractNumId w:val="44"/>
  </w:num>
  <w:num w:numId="41">
    <w:abstractNumId w:val="39"/>
  </w:num>
  <w:num w:numId="42">
    <w:abstractNumId w:val="45"/>
  </w:num>
  <w:num w:numId="43">
    <w:abstractNumId w:val="47"/>
  </w:num>
  <w:num w:numId="44">
    <w:abstractNumId w:val="21"/>
  </w:num>
  <w:num w:numId="45">
    <w:abstractNumId w:val="5"/>
  </w:num>
  <w:num w:numId="46">
    <w:abstractNumId w:val="29"/>
  </w:num>
  <w:num w:numId="47">
    <w:abstractNumId w:val="38"/>
  </w:num>
  <w:num w:numId="48">
    <w:abstractNumId w:val="6"/>
  </w:num>
  <w:num w:numId="49">
    <w:abstractNumId w:val="31"/>
  </w:num>
  <w:num w:numId="50">
    <w:abstractNumId w:val="49"/>
  </w:num>
  <w:num w:numId="51">
    <w:abstractNumId w:val="23"/>
  </w:num>
  <w:num w:numId="52">
    <w:abstractNumId w:val="27"/>
  </w:num>
  <w:num w:numId="53">
    <w:abstractNumId w:val="33"/>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25A"/>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6A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5F25"/>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11"/>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E6E"/>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B30"/>
    <w:rsid w:val="000C4EBF"/>
    <w:rsid w:val="000C5429"/>
    <w:rsid w:val="000C5639"/>
    <w:rsid w:val="000C5B4B"/>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2C25"/>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562"/>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AC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42B"/>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BC5"/>
    <w:rsid w:val="00175CF4"/>
    <w:rsid w:val="00175F65"/>
    <w:rsid w:val="0017615A"/>
    <w:rsid w:val="001766E2"/>
    <w:rsid w:val="001772B5"/>
    <w:rsid w:val="001773EC"/>
    <w:rsid w:val="00177531"/>
    <w:rsid w:val="001775EE"/>
    <w:rsid w:val="00177CD8"/>
    <w:rsid w:val="001802C1"/>
    <w:rsid w:val="001802FF"/>
    <w:rsid w:val="001807EE"/>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EE1"/>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54C3"/>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2F05"/>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E7FBA"/>
    <w:rsid w:val="001F003D"/>
    <w:rsid w:val="001F00F2"/>
    <w:rsid w:val="001F0229"/>
    <w:rsid w:val="001F0258"/>
    <w:rsid w:val="001F04E5"/>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4E93"/>
    <w:rsid w:val="002250DA"/>
    <w:rsid w:val="00225973"/>
    <w:rsid w:val="00225A71"/>
    <w:rsid w:val="00225BF3"/>
    <w:rsid w:val="002264D0"/>
    <w:rsid w:val="00226603"/>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15A"/>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8F9"/>
    <w:rsid w:val="002A5CA7"/>
    <w:rsid w:val="002A5D51"/>
    <w:rsid w:val="002A6D3A"/>
    <w:rsid w:val="002A6F98"/>
    <w:rsid w:val="002A7301"/>
    <w:rsid w:val="002A7A37"/>
    <w:rsid w:val="002A7D6D"/>
    <w:rsid w:val="002A7DAB"/>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805"/>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B8C"/>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2C6A"/>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4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DEC"/>
    <w:rsid w:val="00347E22"/>
    <w:rsid w:val="0035031F"/>
    <w:rsid w:val="00350562"/>
    <w:rsid w:val="00350C49"/>
    <w:rsid w:val="003510A3"/>
    <w:rsid w:val="00351243"/>
    <w:rsid w:val="00351538"/>
    <w:rsid w:val="0035192A"/>
    <w:rsid w:val="003519FD"/>
    <w:rsid w:val="00351D49"/>
    <w:rsid w:val="00352777"/>
    <w:rsid w:val="00353706"/>
    <w:rsid w:val="00353A3C"/>
    <w:rsid w:val="00354101"/>
    <w:rsid w:val="00354EF5"/>
    <w:rsid w:val="00355359"/>
    <w:rsid w:val="003553C4"/>
    <w:rsid w:val="0035567F"/>
    <w:rsid w:val="003557CA"/>
    <w:rsid w:val="00355AC8"/>
    <w:rsid w:val="00355BB8"/>
    <w:rsid w:val="00356758"/>
    <w:rsid w:val="003567CA"/>
    <w:rsid w:val="00357746"/>
    <w:rsid w:val="00357D01"/>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0CD"/>
    <w:rsid w:val="003B0357"/>
    <w:rsid w:val="003B0560"/>
    <w:rsid w:val="003B09A9"/>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B57"/>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16CC"/>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36B"/>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B4E"/>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22E"/>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5028"/>
    <w:rsid w:val="00496BDD"/>
    <w:rsid w:val="00496CFC"/>
    <w:rsid w:val="00497199"/>
    <w:rsid w:val="00497432"/>
    <w:rsid w:val="004974A7"/>
    <w:rsid w:val="00497AB9"/>
    <w:rsid w:val="004A0069"/>
    <w:rsid w:val="004A01AE"/>
    <w:rsid w:val="004A01F8"/>
    <w:rsid w:val="004A03EE"/>
    <w:rsid w:val="004A1056"/>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0CB"/>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B7"/>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4BDF"/>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4EC9"/>
    <w:rsid w:val="0056626D"/>
    <w:rsid w:val="00566875"/>
    <w:rsid w:val="00566DB2"/>
    <w:rsid w:val="0056739D"/>
    <w:rsid w:val="00567435"/>
    <w:rsid w:val="00567702"/>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832"/>
    <w:rsid w:val="005839A4"/>
    <w:rsid w:val="00583DB3"/>
    <w:rsid w:val="00583F6D"/>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84"/>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4FEB"/>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4D68"/>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2A0"/>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4EF3"/>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7BA"/>
    <w:rsid w:val="0064391C"/>
    <w:rsid w:val="00643B6D"/>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2E23"/>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EDD"/>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76B"/>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958"/>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772"/>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38C"/>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6F5"/>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77D"/>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3B"/>
    <w:rsid w:val="0073445C"/>
    <w:rsid w:val="00734DAE"/>
    <w:rsid w:val="00734EA8"/>
    <w:rsid w:val="00734F73"/>
    <w:rsid w:val="007353D2"/>
    <w:rsid w:val="0073567A"/>
    <w:rsid w:val="00736238"/>
    <w:rsid w:val="00736242"/>
    <w:rsid w:val="00736408"/>
    <w:rsid w:val="0073695D"/>
    <w:rsid w:val="00736D88"/>
    <w:rsid w:val="007371BF"/>
    <w:rsid w:val="00737496"/>
    <w:rsid w:val="0073750C"/>
    <w:rsid w:val="00737511"/>
    <w:rsid w:val="00737DD0"/>
    <w:rsid w:val="00737ECF"/>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6BF3"/>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77C"/>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092"/>
    <w:rsid w:val="007852D9"/>
    <w:rsid w:val="00785452"/>
    <w:rsid w:val="007857D5"/>
    <w:rsid w:val="00786126"/>
    <w:rsid w:val="007861AE"/>
    <w:rsid w:val="00786641"/>
    <w:rsid w:val="0078664D"/>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1ABE"/>
    <w:rsid w:val="007C209B"/>
    <w:rsid w:val="007C2A0A"/>
    <w:rsid w:val="007C3749"/>
    <w:rsid w:val="007C40B5"/>
    <w:rsid w:val="007C4325"/>
    <w:rsid w:val="007C4D25"/>
    <w:rsid w:val="007C5005"/>
    <w:rsid w:val="007C5B65"/>
    <w:rsid w:val="007C5E2A"/>
    <w:rsid w:val="007C6680"/>
    <w:rsid w:val="007C68C6"/>
    <w:rsid w:val="007C6FF9"/>
    <w:rsid w:val="007C710A"/>
    <w:rsid w:val="007C75E3"/>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7F7989"/>
    <w:rsid w:val="008004AA"/>
    <w:rsid w:val="00800A0E"/>
    <w:rsid w:val="00801DB9"/>
    <w:rsid w:val="0080220B"/>
    <w:rsid w:val="008029AD"/>
    <w:rsid w:val="00802A06"/>
    <w:rsid w:val="00802F0D"/>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17E9C"/>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ECD"/>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AB9"/>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2A2"/>
    <w:rsid w:val="008C2B60"/>
    <w:rsid w:val="008C34A4"/>
    <w:rsid w:val="008C37A5"/>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2FC8"/>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8CF"/>
    <w:rsid w:val="008F4AB8"/>
    <w:rsid w:val="008F4AF9"/>
    <w:rsid w:val="008F4D4D"/>
    <w:rsid w:val="008F5236"/>
    <w:rsid w:val="008F6556"/>
    <w:rsid w:val="008F6700"/>
    <w:rsid w:val="008F7FAB"/>
    <w:rsid w:val="009007D3"/>
    <w:rsid w:val="009010EA"/>
    <w:rsid w:val="009016EC"/>
    <w:rsid w:val="00902F87"/>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1E2"/>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3EB0"/>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3B"/>
    <w:rsid w:val="0099424E"/>
    <w:rsid w:val="00994A38"/>
    <w:rsid w:val="00995391"/>
    <w:rsid w:val="0099644B"/>
    <w:rsid w:val="00996786"/>
    <w:rsid w:val="00996D62"/>
    <w:rsid w:val="00997649"/>
    <w:rsid w:val="009A0588"/>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1BE"/>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7A0"/>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D08"/>
    <w:rsid w:val="00A454B6"/>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854"/>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6A1"/>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AA2"/>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B10"/>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D16"/>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5F0"/>
    <w:rsid w:val="00B26DE1"/>
    <w:rsid w:val="00B2718E"/>
    <w:rsid w:val="00B27C05"/>
    <w:rsid w:val="00B27DB6"/>
    <w:rsid w:val="00B27E23"/>
    <w:rsid w:val="00B27EE7"/>
    <w:rsid w:val="00B3076E"/>
    <w:rsid w:val="00B307A7"/>
    <w:rsid w:val="00B328E1"/>
    <w:rsid w:val="00B32968"/>
    <w:rsid w:val="00B32DF9"/>
    <w:rsid w:val="00B335AB"/>
    <w:rsid w:val="00B33623"/>
    <w:rsid w:val="00B336EC"/>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164"/>
    <w:rsid w:val="00B61551"/>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E36"/>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52C"/>
    <w:rsid w:val="00BD37C5"/>
    <w:rsid w:val="00BD3F7C"/>
    <w:rsid w:val="00BD3F80"/>
    <w:rsid w:val="00BD4BBD"/>
    <w:rsid w:val="00BD594E"/>
    <w:rsid w:val="00BD5CB7"/>
    <w:rsid w:val="00BD63CC"/>
    <w:rsid w:val="00BD7134"/>
    <w:rsid w:val="00BD7190"/>
    <w:rsid w:val="00BD71A3"/>
    <w:rsid w:val="00BD74DF"/>
    <w:rsid w:val="00BE0054"/>
    <w:rsid w:val="00BE0211"/>
    <w:rsid w:val="00BE0BB2"/>
    <w:rsid w:val="00BE19BB"/>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21B"/>
    <w:rsid w:val="00C068A9"/>
    <w:rsid w:val="00C07B6D"/>
    <w:rsid w:val="00C07F9C"/>
    <w:rsid w:val="00C100E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5FD9"/>
    <w:rsid w:val="00C26007"/>
    <w:rsid w:val="00C26647"/>
    <w:rsid w:val="00C2683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A89"/>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136E"/>
    <w:rsid w:val="00CC1902"/>
    <w:rsid w:val="00CC229F"/>
    <w:rsid w:val="00CC2778"/>
    <w:rsid w:val="00CC2A96"/>
    <w:rsid w:val="00CC34E8"/>
    <w:rsid w:val="00CC3A5E"/>
    <w:rsid w:val="00CC416F"/>
    <w:rsid w:val="00CC48FC"/>
    <w:rsid w:val="00CC5B52"/>
    <w:rsid w:val="00CC6340"/>
    <w:rsid w:val="00CC6887"/>
    <w:rsid w:val="00CC6E22"/>
    <w:rsid w:val="00CC781E"/>
    <w:rsid w:val="00CC7E17"/>
    <w:rsid w:val="00CD13F4"/>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0E"/>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3FAA"/>
    <w:rsid w:val="00D44002"/>
    <w:rsid w:val="00D4403D"/>
    <w:rsid w:val="00D44070"/>
    <w:rsid w:val="00D44439"/>
    <w:rsid w:val="00D4499A"/>
    <w:rsid w:val="00D44E0A"/>
    <w:rsid w:val="00D4520C"/>
    <w:rsid w:val="00D4557C"/>
    <w:rsid w:val="00D45A30"/>
    <w:rsid w:val="00D45CB5"/>
    <w:rsid w:val="00D45FE2"/>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6F1"/>
    <w:rsid w:val="00D63AE4"/>
    <w:rsid w:val="00D64521"/>
    <w:rsid w:val="00D64BD9"/>
    <w:rsid w:val="00D64EF9"/>
    <w:rsid w:val="00D66388"/>
    <w:rsid w:val="00D66839"/>
    <w:rsid w:val="00D66CE3"/>
    <w:rsid w:val="00D7048C"/>
    <w:rsid w:val="00D70B04"/>
    <w:rsid w:val="00D70C27"/>
    <w:rsid w:val="00D71062"/>
    <w:rsid w:val="00D71416"/>
    <w:rsid w:val="00D71AB3"/>
    <w:rsid w:val="00D71C2E"/>
    <w:rsid w:val="00D72109"/>
    <w:rsid w:val="00D72735"/>
    <w:rsid w:val="00D72A6F"/>
    <w:rsid w:val="00D740AB"/>
    <w:rsid w:val="00D742DC"/>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6A0"/>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84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885"/>
    <w:rsid w:val="00DE1BA0"/>
    <w:rsid w:val="00DE310A"/>
    <w:rsid w:val="00DE3497"/>
    <w:rsid w:val="00DE35D8"/>
    <w:rsid w:val="00DE3ADB"/>
    <w:rsid w:val="00DE425E"/>
    <w:rsid w:val="00DE57F1"/>
    <w:rsid w:val="00DE626B"/>
    <w:rsid w:val="00DE62A5"/>
    <w:rsid w:val="00DE66BC"/>
    <w:rsid w:val="00DE66F5"/>
    <w:rsid w:val="00DE699F"/>
    <w:rsid w:val="00DE6E09"/>
    <w:rsid w:val="00DF0961"/>
    <w:rsid w:val="00DF1047"/>
    <w:rsid w:val="00DF11B4"/>
    <w:rsid w:val="00DF1579"/>
    <w:rsid w:val="00DF17C1"/>
    <w:rsid w:val="00DF204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16"/>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874"/>
    <w:rsid w:val="00E62922"/>
    <w:rsid w:val="00E6398E"/>
    <w:rsid w:val="00E63D7F"/>
    <w:rsid w:val="00E64D6E"/>
    <w:rsid w:val="00E64D98"/>
    <w:rsid w:val="00E64F17"/>
    <w:rsid w:val="00E6551B"/>
    <w:rsid w:val="00E666AF"/>
    <w:rsid w:val="00E6671F"/>
    <w:rsid w:val="00E668E0"/>
    <w:rsid w:val="00E6737A"/>
    <w:rsid w:val="00E67A93"/>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3EBF"/>
    <w:rsid w:val="00EA4E2C"/>
    <w:rsid w:val="00EA51DF"/>
    <w:rsid w:val="00EA546F"/>
    <w:rsid w:val="00EA551C"/>
    <w:rsid w:val="00EA55B5"/>
    <w:rsid w:val="00EA5A54"/>
    <w:rsid w:val="00EA73C4"/>
    <w:rsid w:val="00EA7B7C"/>
    <w:rsid w:val="00EB030C"/>
    <w:rsid w:val="00EB0CFC"/>
    <w:rsid w:val="00EB0D79"/>
    <w:rsid w:val="00EB113C"/>
    <w:rsid w:val="00EB14EC"/>
    <w:rsid w:val="00EB1640"/>
    <w:rsid w:val="00EB215D"/>
    <w:rsid w:val="00EB248B"/>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691"/>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D7DB7"/>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5C4F"/>
    <w:rsid w:val="00EF6401"/>
    <w:rsid w:val="00EF6639"/>
    <w:rsid w:val="00EF6930"/>
    <w:rsid w:val="00EF6A47"/>
    <w:rsid w:val="00EF6DAC"/>
    <w:rsid w:val="00EF7066"/>
    <w:rsid w:val="00EF7F8D"/>
    <w:rsid w:val="00F000A6"/>
    <w:rsid w:val="00F00835"/>
    <w:rsid w:val="00F01688"/>
    <w:rsid w:val="00F01F8E"/>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64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5C40"/>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113"/>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26"/>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9A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84B"/>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DFBB"/>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FD6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basedOn w:val="Fuentedeprrafopredeter"/>
    <w:uiPriority w:val="99"/>
    <w:semiHidden/>
    <w:unhideWhenUsed/>
    <w:rsid w:val="007C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1630217">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28351981">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 w:id="21254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yperlink" Target="http://www.sbs.gob.pe/sistema-financiero/clasificadoras-de-riesgo"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http://www2.trabajo.gob.pe/servicios-en-linea-2-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nflores@electroucayali.com.pe"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B8CE228-0878-4843-A036-3D83E821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881</TotalTime>
  <Pages>62</Pages>
  <Words>18796</Words>
  <Characters>103380</Characters>
  <Application>Microsoft Office Word</Application>
  <DocSecurity>0</DocSecurity>
  <Lines>861</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121933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Nicasio Flores Grandes</cp:lastModifiedBy>
  <cp:revision>68</cp:revision>
  <cp:lastPrinted>2020-12-16T19:37:00Z</cp:lastPrinted>
  <dcterms:created xsi:type="dcterms:W3CDTF">2020-12-07T16:03:00Z</dcterms:created>
  <dcterms:modified xsi:type="dcterms:W3CDTF">2021-02-12T01:48:00Z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